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F06" w:rsidRPr="007A4803" w:rsidRDefault="00F56F06" w:rsidP="00E82A8A">
      <w:pPr>
        <w:jc w:val="center"/>
        <w:rPr>
          <w:rFonts w:ascii="Times New Roman" w:hAnsi="Times New Roman"/>
          <w:sz w:val="28"/>
          <w:szCs w:val="28"/>
          <w:lang w:val="kk-KZ"/>
        </w:rPr>
      </w:pPr>
      <w:bookmarkStart w:id="0" w:name="_GoBack"/>
      <w:bookmarkEnd w:id="0"/>
      <w:r w:rsidRPr="007A4803">
        <w:rPr>
          <w:rFonts w:ascii="Times New Roman" w:hAnsi="Times New Roman"/>
          <w:sz w:val="28"/>
          <w:szCs w:val="28"/>
          <w:lang w:val="kk-KZ"/>
        </w:rPr>
        <w:t>Абай атындағы Қазақ ұлттық педагогикалық университеті</w:t>
      </w:r>
    </w:p>
    <w:p w:rsidR="00F56F06" w:rsidRDefault="00F56F06" w:rsidP="00E82A8A">
      <w:pPr>
        <w:ind w:firstLine="567"/>
        <w:jc w:val="center"/>
        <w:rPr>
          <w:rFonts w:ascii="Times New Roman" w:hAnsi="Times New Roman"/>
          <w:sz w:val="28"/>
          <w:szCs w:val="28"/>
          <w:lang w:val="kk-KZ"/>
        </w:rPr>
      </w:pPr>
    </w:p>
    <w:p w:rsidR="00EF027E" w:rsidRPr="007A4803" w:rsidRDefault="00EF027E" w:rsidP="00E82A8A">
      <w:pPr>
        <w:ind w:firstLine="567"/>
        <w:jc w:val="center"/>
        <w:rPr>
          <w:rFonts w:ascii="Times New Roman" w:hAnsi="Times New Roman"/>
          <w:sz w:val="28"/>
          <w:szCs w:val="28"/>
          <w:lang w:val="kk-KZ"/>
        </w:rPr>
      </w:pPr>
    </w:p>
    <w:p w:rsidR="00F56F06" w:rsidRPr="007A4803" w:rsidRDefault="00F56F06" w:rsidP="00E82A8A">
      <w:pPr>
        <w:ind w:firstLine="567"/>
        <w:jc w:val="center"/>
        <w:rPr>
          <w:rFonts w:ascii="Times New Roman" w:hAnsi="Times New Roman"/>
          <w:sz w:val="28"/>
          <w:szCs w:val="28"/>
          <w:lang w:val="kk-KZ"/>
        </w:rPr>
      </w:pPr>
    </w:p>
    <w:p w:rsidR="00F56F06" w:rsidRPr="007A4803" w:rsidRDefault="00F56F06" w:rsidP="00E82A8A">
      <w:pPr>
        <w:jc w:val="both"/>
        <w:rPr>
          <w:rFonts w:ascii="Times New Roman" w:hAnsi="Times New Roman"/>
          <w:sz w:val="28"/>
          <w:szCs w:val="28"/>
          <w:lang w:val="kk-KZ"/>
        </w:rPr>
      </w:pPr>
      <w:r w:rsidRPr="007A4803">
        <w:rPr>
          <w:rFonts w:ascii="Times New Roman" w:hAnsi="Times New Roman"/>
          <w:sz w:val="28"/>
          <w:szCs w:val="28"/>
          <w:lang w:val="kk-KZ"/>
        </w:rPr>
        <w:t>ӘОЖ 378.147:004.9</w:t>
      </w:r>
      <w:r w:rsidRPr="007A4803">
        <w:rPr>
          <w:rFonts w:ascii="Times New Roman" w:hAnsi="Times New Roman"/>
          <w:sz w:val="28"/>
          <w:szCs w:val="28"/>
          <w:lang w:val="kk-KZ"/>
        </w:rPr>
        <w:tab/>
      </w:r>
      <w:r w:rsidRPr="007A4803">
        <w:rPr>
          <w:rFonts w:ascii="Times New Roman" w:hAnsi="Times New Roman"/>
          <w:sz w:val="28"/>
          <w:szCs w:val="28"/>
          <w:lang w:val="kk-KZ"/>
        </w:rPr>
        <w:tab/>
      </w:r>
      <w:r w:rsidRPr="007A4803">
        <w:rPr>
          <w:rFonts w:ascii="Times New Roman" w:hAnsi="Times New Roman"/>
          <w:sz w:val="28"/>
          <w:szCs w:val="28"/>
          <w:lang w:val="kk-KZ"/>
        </w:rPr>
        <w:tab/>
      </w:r>
      <w:r w:rsidRPr="007A4803">
        <w:rPr>
          <w:rFonts w:ascii="Times New Roman" w:hAnsi="Times New Roman"/>
          <w:sz w:val="28"/>
          <w:szCs w:val="28"/>
          <w:lang w:val="kk-KZ"/>
        </w:rPr>
        <w:tab/>
      </w:r>
      <w:r w:rsidR="00EF027E">
        <w:rPr>
          <w:rFonts w:ascii="Times New Roman" w:hAnsi="Times New Roman"/>
          <w:sz w:val="28"/>
          <w:szCs w:val="28"/>
          <w:lang w:val="kk-KZ"/>
        </w:rPr>
        <w:t xml:space="preserve">                              </w:t>
      </w:r>
      <w:r w:rsidRPr="007A4803">
        <w:rPr>
          <w:rFonts w:ascii="Times New Roman" w:hAnsi="Times New Roman"/>
          <w:sz w:val="28"/>
          <w:szCs w:val="28"/>
          <w:lang w:val="kk-KZ"/>
        </w:rPr>
        <w:t>Қолжазба құқығында</w:t>
      </w:r>
    </w:p>
    <w:p w:rsidR="00F56F06" w:rsidRPr="007A4803" w:rsidRDefault="00F56F06" w:rsidP="00E82A8A">
      <w:pPr>
        <w:ind w:firstLine="567"/>
        <w:jc w:val="both"/>
        <w:rPr>
          <w:rFonts w:ascii="Times New Roman" w:hAnsi="Times New Roman"/>
          <w:sz w:val="28"/>
          <w:szCs w:val="28"/>
          <w:lang w:val="kk-KZ"/>
        </w:rPr>
      </w:pPr>
    </w:p>
    <w:p w:rsidR="00F56F06" w:rsidRPr="007A4803" w:rsidRDefault="00F56F06" w:rsidP="00E82A8A">
      <w:pPr>
        <w:ind w:firstLine="567"/>
        <w:jc w:val="both"/>
        <w:rPr>
          <w:rFonts w:ascii="Times New Roman" w:hAnsi="Times New Roman"/>
          <w:sz w:val="28"/>
          <w:szCs w:val="28"/>
          <w:lang w:val="kk-KZ"/>
        </w:rPr>
      </w:pPr>
    </w:p>
    <w:p w:rsidR="00F56F06" w:rsidRPr="007A4803" w:rsidRDefault="00F56F06" w:rsidP="00E82A8A">
      <w:pPr>
        <w:jc w:val="both"/>
        <w:rPr>
          <w:rFonts w:ascii="Times New Roman" w:hAnsi="Times New Roman"/>
          <w:sz w:val="28"/>
          <w:szCs w:val="28"/>
          <w:lang w:val="kk-KZ"/>
        </w:rPr>
      </w:pPr>
    </w:p>
    <w:p w:rsidR="00F56F06" w:rsidRPr="007A4803" w:rsidRDefault="00F56F06" w:rsidP="00E82A8A">
      <w:pPr>
        <w:jc w:val="center"/>
        <w:rPr>
          <w:rFonts w:ascii="Times New Roman" w:hAnsi="Times New Roman"/>
          <w:b/>
          <w:sz w:val="28"/>
          <w:szCs w:val="28"/>
          <w:lang w:val="kk-KZ"/>
        </w:rPr>
      </w:pPr>
      <w:r w:rsidRPr="007A4803">
        <w:rPr>
          <w:rFonts w:ascii="Times New Roman" w:hAnsi="Times New Roman"/>
          <w:b/>
          <w:sz w:val="28"/>
          <w:szCs w:val="28"/>
          <w:lang w:val="kk-KZ"/>
        </w:rPr>
        <w:t>НИЕТБАЕВА НАДИРА АШИРОВНА</w:t>
      </w:r>
    </w:p>
    <w:p w:rsidR="00F56F06" w:rsidRDefault="00F56F06" w:rsidP="00E82A8A">
      <w:pPr>
        <w:jc w:val="both"/>
        <w:rPr>
          <w:rFonts w:ascii="Times New Roman" w:hAnsi="Times New Roman"/>
          <w:sz w:val="28"/>
          <w:szCs w:val="28"/>
          <w:lang w:val="kk-KZ"/>
        </w:rPr>
      </w:pPr>
    </w:p>
    <w:p w:rsidR="00EF027E" w:rsidRDefault="00EF027E" w:rsidP="00E82A8A">
      <w:pPr>
        <w:jc w:val="both"/>
        <w:rPr>
          <w:rFonts w:ascii="Times New Roman" w:hAnsi="Times New Roman"/>
          <w:sz w:val="28"/>
          <w:szCs w:val="28"/>
          <w:lang w:val="kk-KZ"/>
        </w:rPr>
      </w:pPr>
    </w:p>
    <w:p w:rsidR="00EF027E" w:rsidRPr="007A4803" w:rsidRDefault="00EF027E" w:rsidP="00E82A8A">
      <w:pPr>
        <w:jc w:val="both"/>
        <w:rPr>
          <w:rFonts w:ascii="Times New Roman" w:hAnsi="Times New Roman"/>
          <w:sz w:val="28"/>
          <w:szCs w:val="28"/>
          <w:lang w:val="kk-KZ"/>
        </w:rPr>
      </w:pPr>
    </w:p>
    <w:p w:rsidR="006A622C" w:rsidRPr="007A4803" w:rsidRDefault="00F56F06" w:rsidP="00E82A8A">
      <w:pPr>
        <w:jc w:val="center"/>
        <w:rPr>
          <w:rFonts w:ascii="Times New Roman" w:hAnsi="Times New Roman"/>
          <w:b/>
          <w:sz w:val="28"/>
          <w:szCs w:val="28"/>
          <w:lang w:val="kk-KZ"/>
        </w:rPr>
      </w:pPr>
      <w:r w:rsidRPr="007A4803">
        <w:rPr>
          <w:rFonts w:ascii="Times New Roman" w:hAnsi="Times New Roman"/>
          <w:b/>
          <w:sz w:val="28"/>
          <w:szCs w:val="28"/>
          <w:lang w:val="kk-KZ"/>
        </w:rPr>
        <w:t>Информатикадан қосымша білім беру жағдайында</w:t>
      </w:r>
      <w:r w:rsidR="00A20BC7" w:rsidRPr="007A4803">
        <w:rPr>
          <w:rFonts w:ascii="Times New Roman" w:hAnsi="Times New Roman"/>
          <w:b/>
          <w:sz w:val="28"/>
          <w:szCs w:val="28"/>
          <w:lang w:val="kk-KZ"/>
        </w:rPr>
        <w:t xml:space="preserve"> </w:t>
      </w:r>
    </w:p>
    <w:p w:rsidR="006A622C" w:rsidRPr="007A4803" w:rsidRDefault="00F56F06" w:rsidP="00E82A8A">
      <w:pPr>
        <w:jc w:val="center"/>
        <w:rPr>
          <w:rFonts w:ascii="Times New Roman" w:hAnsi="Times New Roman"/>
          <w:b/>
          <w:sz w:val="28"/>
          <w:szCs w:val="28"/>
          <w:lang w:val="kk-KZ"/>
        </w:rPr>
      </w:pPr>
      <w:r w:rsidRPr="007A4803">
        <w:rPr>
          <w:rFonts w:ascii="Times New Roman" w:hAnsi="Times New Roman"/>
          <w:b/>
          <w:sz w:val="28"/>
          <w:szCs w:val="28"/>
          <w:lang w:val="kk-KZ"/>
        </w:rPr>
        <w:t xml:space="preserve">оқушыларға интербелсенді ортаны пайдаланып </w:t>
      </w:r>
    </w:p>
    <w:p w:rsidR="00F56F06" w:rsidRPr="007A4803" w:rsidRDefault="00F56F06" w:rsidP="00E82A8A">
      <w:pPr>
        <w:jc w:val="center"/>
        <w:rPr>
          <w:rFonts w:ascii="Times New Roman" w:hAnsi="Times New Roman"/>
          <w:b/>
          <w:sz w:val="28"/>
          <w:szCs w:val="28"/>
          <w:lang w:val="kk-KZ"/>
        </w:rPr>
      </w:pPr>
      <w:r w:rsidRPr="007A4803">
        <w:rPr>
          <w:rFonts w:ascii="Times New Roman" w:hAnsi="Times New Roman"/>
          <w:b/>
          <w:sz w:val="28"/>
          <w:szCs w:val="28"/>
          <w:lang w:val="kk-KZ"/>
        </w:rPr>
        <w:t>үйретуші ойындар жасауды</w:t>
      </w:r>
      <w:r w:rsidR="006A622C" w:rsidRPr="007A4803">
        <w:rPr>
          <w:rFonts w:ascii="Times New Roman" w:hAnsi="Times New Roman"/>
          <w:b/>
          <w:sz w:val="28"/>
          <w:szCs w:val="28"/>
          <w:lang w:val="kk-KZ"/>
        </w:rPr>
        <w:t xml:space="preserve"> </w:t>
      </w:r>
      <w:r w:rsidRPr="007A4803">
        <w:rPr>
          <w:rFonts w:ascii="Times New Roman" w:hAnsi="Times New Roman"/>
          <w:b/>
          <w:sz w:val="28"/>
          <w:szCs w:val="28"/>
          <w:lang w:val="kk-KZ"/>
        </w:rPr>
        <w:t>оқыту әдістемесі</w:t>
      </w:r>
    </w:p>
    <w:p w:rsidR="00F56F06" w:rsidRDefault="00F56F06" w:rsidP="00E82A8A">
      <w:pPr>
        <w:jc w:val="center"/>
        <w:rPr>
          <w:rFonts w:ascii="Times New Roman" w:hAnsi="Times New Roman"/>
          <w:sz w:val="28"/>
          <w:szCs w:val="28"/>
          <w:lang w:val="kk-KZ"/>
        </w:rPr>
      </w:pPr>
    </w:p>
    <w:p w:rsidR="00EF027E" w:rsidRPr="007A4803" w:rsidRDefault="00EF027E" w:rsidP="00E82A8A">
      <w:pPr>
        <w:jc w:val="center"/>
        <w:rPr>
          <w:rFonts w:ascii="Times New Roman" w:hAnsi="Times New Roman"/>
          <w:sz w:val="28"/>
          <w:szCs w:val="28"/>
          <w:lang w:val="kk-KZ"/>
        </w:rPr>
      </w:pPr>
    </w:p>
    <w:p w:rsidR="00F56F06" w:rsidRPr="007A4803" w:rsidRDefault="00F56F06" w:rsidP="00E82A8A">
      <w:pPr>
        <w:jc w:val="center"/>
        <w:rPr>
          <w:rFonts w:ascii="Times New Roman" w:hAnsi="Times New Roman"/>
          <w:sz w:val="28"/>
          <w:szCs w:val="28"/>
          <w:lang w:val="kk-KZ"/>
        </w:rPr>
      </w:pPr>
    </w:p>
    <w:p w:rsidR="00F56F06" w:rsidRPr="007A4803" w:rsidRDefault="00F56F06" w:rsidP="00E82A8A">
      <w:pPr>
        <w:jc w:val="center"/>
        <w:rPr>
          <w:rFonts w:ascii="Times New Roman" w:hAnsi="Times New Roman"/>
          <w:sz w:val="28"/>
          <w:szCs w:val="28"/>
          <w:lang w:val="kk-KZ"/>
        </w:rPr>
      </w:pPr>
      <w:r w:rsidRPr="007A4803">
        <w:rPr>
          <w:rFonts w:ascii="Times New Roman" w:hAnsi="Times New Roman"/>
          <w:sz w:val="28"/>
          <w:szCs w:val="28"/>
          <w:lang w:val="kk-KZ"/>
        </w:rPr>
        <w:t>6D011100</w:t>
      </w:r>
      <w:r w:rsidR="00EF027E">
        <w:rPr>
          <w:rFonts w:ascii="Times New Roman" w:hAnsi="Times New Roman"/>
          <w:sz w:val="28"/>
          <w:szCs w:val="28"/>
          <w:lang w:val="kk-KZ"/>
        </w:rPr>
        <w:t xml:space="preserve"> </w:t>
      </w:r>
      <w:r w:rsidR="00093C41">
        <w:rPr>
          <w:rFonts w:ascii="Times New Roman" w:hAnsi="Times New Roman"/>
          <w:sz w:val="28"/>
          <w:szCs w:val="28"/>
          <w:lang w:val="kk-KZ"/>
        </w:rPr>
        <w:t>‒</w:t>
      </w:r>
      <w:r w:rsidR="00EF027E">
        <w:rPr>
          <w:rFonts w:ascii="Times New Roman" w:hAnsi="Times New Roman"/>
          <w:sz w:val="28"/>
          <w:szCs w:val="28"/>
          <w:lang w:val="kk-KZ"/>
        </w:rPr>
        <w:t xml:space="preserve"> </w:t>
      </w:r>
      <w:r w:rsidRPr="007A4803">
        <w:rPr>
          <w:rFonts w:ascii="Times New Roman" w:hAnsi="Times New Roman"/>
          <w:sz w:val="28"/>
          <w:szCs w:val="28"/>
          <w:lang w:val="kk-KZ"/>
        </w:rPr>
        <w:t>Информатика</w:t>
      </w:r>
    </w:p>
    <w:p w:rsidR="00F56F06" w:rsidRDefault="00F56F06" w:rsidP="00E82A8A">
      <w:pPr>
        <w:jc w:val="center"/>
        <w:rPr>
          <w:rFonts w:ascii="Times New Roman" w:hAnsi="Times New Roman"/>
          <w:sz w:val="28"/>
          <w:szCs w:val="28"/>
          <w:lang w:val="kk-KZ"/>
        </w:rPr>
      </w:pPr>
    </w:p>
    <w:p w:rsidR="00EF027E" w:rsidRDefault="00EF027E" w:rsidP="00E82A8A">
      <w:pPr>
        <w:jc w:val="center"/>
        <w:rPr>
          <w:rFonts w:ascii="Times New Roman" w:hAnsi="Times New Roman"/>
          <w:sz w:val="28"/>
          <w:szCs w:val="28"/>
          <w:lang w:val="kk-KZ"/>
        </w:rPr>
      </w:pPr>
    </w:p>
    <w:p w:rsidR="00EF027E" w:rsidRPr="007A4803" w:rsidRDefault="00EF027E" w:rsidP="00E82A8A">
      <w:pPr>
        <w:jc w:val="center"/>
        <w:rPr>
          <w:rFonts w:ascii="Times New Roman" w:hAnsi="Times New Roman"/>
          <w:sz w:val="28"/>
          <w:szCs w:val="28"/>
          <w:lang w:val="kk-KZ"/>
        </w:rPr>
      </w:pPr>
    </w:p>
    <w:p w:rsidR="00F56F06" w:rsidRPr="007A4803" w:rsidRDefault="00F56F06" w:rsidP="00E82A8A">
      <w:pPr>
        <w:jc w:val="center"/>
        <w:rPr>
          <w:rFonts w:ascii="Times New Roman" w:hAnsi="Times New Roman"/>
          <w:sz w:val="28"/>
          <w:szCs w:val="28"/>
          <w:lang w:val="kk-KZ"/>
        </w:rPr>
      </w:pPr>
      <w:r w:rsidRPr="007A4803">
        <w:rPr>
          <w:rFonts w:ascii="Times New Roman" w:hAnsi="Times New Roman"/>
          <w:sz w:val="28"/>
          <w:szCs w:val="28"/>
          <w:lang w:val="kk-KZ"/>
        </w:rPr>
        <w:t>Философия докторы (PhD)</w:t>
      </w:r>
    </w:p>
    <w:p w:rsidR="00F56F06" w:rsidRPr="007A4803" w:rsidRDefault="00F56F06" w:rsidP="00E82A8A">
      <w:pPr>
        <w:jc w:val="center"/>
        <w:rPr>
          <w:rFonts w:ascii="Times New Roman" w:hAnsi="Times New Roman"/>
          <w:sz w:val="28"/>
          <w:szCs w:val="28"/>
          <w:lang w:val="kk-KZ"/>
        </w:rPr>
      </w:pPr>
      <w:r w:rsidRPr="007A4803">
        <w:rPr>
          <w:rFonts w:ascii="Times New Roman" w:hAnsi="Times New Roman"/>
          <w:sz w:val="28"/>
          <w:szCs w:val="28"/>
          <w:lang w:val="kk-KZ"/>
        </w:rPr>
        <w:t>дәрежесін алу үшін дайындалған диссертация</w:t>
      </w:r>
    </w:p>
    <w:p w:rsidR="00F56F06" w:rsidRPr="007A4803" w:rsidRDefault="00F56F06" w:rsidP="00E82A8A">
      <w:pPr>
        <w:jc w:val="center"/>
        <w:rPr>
          <w:rFonts w:ascii="Times New Roman" w:hAnsi="Times New Roman"/>
          <w:sz w:val="28"/>
          <w:szCs w:val="28"/>
          <w:lang w:val="kk-KZ"/>
        </w:rPr>
      </w:pPr>
    </w:p>
    <w:p w:rsidR="00F56F06" w:rsidRPr="007A4803" w:rsidRDefault="00F56F06" w:rsidP="00E82A8A">
      <w:pPr>
        <w:jc w:val="center"/>
        <w:rPr>
          <w:rFonts w:ascii="Times New Roman" w:hAnsi="Times New Roman"/>
          <w:sz w:val="28"/>
          <w:szCs w:val="28"/>
          <w:lang w:val="kk-KZ"/>
        </w:rPr>
      </w:pPr>
    </w:p>
    <w:p w:rsidR="00F56F06" w:rsidRPr="007A4803" w:rsidRDefault="00F56F06" w:rsidP="00E82A8A">
      <w:pPr>
        <w:jc w:val="center"/>
        <w:rPr>
          <w:rFonts w:ascii="Times New Roman" w:hAnsi="Times New Roman"/>
          <w:sz w:val="28"/>
          <w:szCs w:val="28"/>
          <w:lang w:val="kk-KZ"/>
        </w:rPr>
      </w:pPr>
    </w:p>
    <w:p w:rsidR="00F56F06" w:rsidRPr="007A4803" w:rsidRDefault="00F56F06" w:rsidP="00E51C7C">
      <w:pPr>
        <w:jc w:val="right"/>
        <w:rPr>
          <w:rFonts w:ascii="Times New Roman" w:hAnsi="Times New Roman"/>
          <w:sz w:val="28"/>
          <w:szCs w:val="28"/>
          <w:lang w:val="kk-KZ"/>
        </w:rPr>
      </w:pPr>
      <w:r w:rsidRPr="007A4803">
        <w:rPr>
          <w:rFonts w:ascii="Times New Roman" w:hAnsi="Times New Roman"/>
          <w:sz w:val="28"/>
          <w:szCs w:val="28"/>
          <w:lang w:val="kk-KZ"/>
        </w:rPr>
        <w:t>Отандық ғылыми кеңесші</w:t>
      </w:r>
    </w:p>
    <w:p w:rsidR="000831E1" w:rsidRPr="007A4803" w:rsidRDefault="00F56F06" w:rsidP="00E51C7C">
      <w:pPr>
        <w:jc w:val="right"/>
        <w:rPr>
          <w:rFonts w:ascii="Times New Roman" w:hAnsi="Times New Roman"/>
          <w:sz w:val="28"/>
          <w:szCs w:val="28"/>
          <w:lang w:val="kk-KZ"/>
        </w:rPr>
      </w:pPr>
      <w:r w:rsidRPr="007A4803">
        <w:rPr>
          <w:rFonts w:ascii="Times New Roman" w:hAnsi="Times New Roman"/>
          <w:sz w:val="28"/>
          <w:szCs w:val="28"/>
          <w:lang w:val="kk-KZ"/>
        </w:rPr>
        <w:t>педагогика ғылымдарының докторы,</w:t>
      </w:r>
    </w:p>
    <w:p w:rsidR="00EF027E" w:rsidRDefault="00F56F06" w:rsidP="00E51C7C">
      <w:pPr>
        <w:jc w:val="right"/>
        <w:rPr>
          <w:rFonts w:ascii="Times New Roman" w:hAnsi="Times New Roman"/>
          <w:sz w:val="28"/>
          <w:szCs w:val="28"/>
          <w:lang w:val="kk-KZ"/>
        </w:rPr>
      </w:pPr>
      <w:r w:rsidRPr="007A4803">
        <w:rPr>
          <w:rFonts w:ascii="Times New Roman" w:hAnsi="Times New Roman"/>
          <w:sz w:val="28"/>
          <w:szCs w:val="28"/>
          <w:lang w:val="kk-KZ"/>
        </w:rPr>
        <w:t>профессор</w:t>
      </w:r>
    </w:p>
    <w:p w:rsidR="00F56F06" w:rsidRPr="007A4803" w:rsidRDefault="00F56F06" w:rsidP="00E51C7C">
      <w:pPr>
        <w:jc w:val="right"/>
        <w:rPr>
          <w:rFonts w:ascii="Times New Roman" w:hAnsi="Times New Roman"/>
          <w:sz w:val="28"/>
          <w:szCs w:val="28"/>
          <w:lang w:val="kk-KZ"/>
        </w:rPr>
      </w:pPr>
      <w:r w:rsidRPr="007A4803">
        <w:rPr>
          <w:rFonts w:ascii="Times New Roman" w:hAnsi="Times New Roman"/>
          <w:sz w:val="28"/>
          <w:szCs w:val="28"/>
          <w:lang w:val="kk-KZ"/>
        </w:rPr>
        <w:t>Са</w:t>
      </w:r>
      <w:r w:rsidR="00D94C8E" w:rsidRPr="007A4803">
        <w:rPr>
          <w:rFonts w:ascii="Times New Roman" w:hAnsi="Times New Roman"/>
          <w:sz w:val="28"/>
          <w:szCs w:val="28"/>
          <w:lang w:val="kk-KZ"/>
        </w:rPr>
        <w:t>ги</w:t>
      </w:r>
      <w:r w:rsidRPr="007A4803">
        <w:rPr>
          <w:rFonts w:ascii="Times New Roman" w:hAnsi="Times New Roman"/>
          <w:sz w:val="28"/>
          <w:szCs w:val="28"/>
          <w:lang w:val="kk-KZ"/>
        </w:rPr>
        <w:t>мбаева А</w:t>
      </w:r>
      <w:r w:rsidR="00EF027E">
        <w:rPr>
          <w:rFonts w:ascii="Times New Roman" w:hAnsi="Times New Roman"/>
          <w:sz w:val="28"/>
          <w:szCs w:val="28"/>
          <w:lang w:val="kk-KZ"/>
        </w:rPr>
        <w:t>.</w:t>
      </w:r>
      <w:r w:rsidRPr="007A4803">
        <w:rPr>
          <w:rFonts w:ascii="Times New Roman" w:hAnsi="Times New Roman"/>
          <w:sz w:val="28"/>
          <w:szCs w:val="28"/>
          <w:lang w:val="kk-KZ"/>
        </w:rPr>
        <w:t>Е</w:t>
      </w:r>
      <w:r w:rsidR="00EF027E">
        <w:rPr>
          <w:rFonts w:ascii="Times New Roman" w:hAnsi="Times New Roman"/>
          <w:sz w:val="28"/>
          <w:szCs w:val="28"/>
          <w:lang w:val="kk-KZ"/>
        </w:rPr>
        <w:t>.</w:t>
      </w:r>
    </w:p>
    <w:p w:rsidR="00F56F06" w:rsidRPr="00EF027E" w:rsidRDefault="00F56F06" w:rsidP="00E51C7C">
      <w:pPr>
        <w:jc w:val="right"/>
        <w:rPr>
          <w:rFonts w:ascii="Times New Roman" w:hAnsi="Times New Roman"/>
          <w:sz w:val="16"/>
          <w:szCs w:val="16"/>
          <w:lang w:val="kk-KZ"/>
        </w:rPr>
      </w:pPr>
    </w:p>
    <w:p w:rsidR="00F56F06" w:rsidRPr="007A4803" w:rsidRDefault="00F56F06" w:rsidP="00E51C7C">
      <w:pPr>
        <w:jc w:val="right"/>
        <w:rPr>
          <w:rFonts w:ascii="Times New Roman" w:hAnsi="Times New Roman"/>
          <w:sz w:val="28"/>
          <w:szCs w:val="28"/>
          <w:lang w:val="kk-KZ"/>
        </w:rPr>
      </w:pPr>
      <w:r w:rsidRPr="007A4803">
        <w:rPr>
          <w:rFonts w:ascii="Times New Roman" w:hAnsi="Times New Roman"/>
          <w:sz w:val="28"/>
          <w:szCs w:val="28"/>
          <w:lang w:val="kk-KZ"/>
        </w:rPr>
        <w:t xml:space="preserve">Шетелдік </w:t>
      </w:r>
      <w:r w:rsidR="00D94C8E" w:rsidRPr="007A4803">
        <w:rPr>
          <w:rFonts w:ascii="Times New Roman" w:hAnsi="Times New Roman"/>
          <w:sz w:val="28"/>
          <w:szCs w:val="28"/>
          <w:lang w:val="kk-KZ"/>
        </w:rPr>
        <w:t xml:space="preserve">ғылыми </w:t>
      </w:r>
      <w:r w:rsidRPr="007A4803">
        <w:rPr>
          <w:rFonts w:ascii="Times New Roman" w:hAnsi="Times New Roman"/>
          <w:sz w:val="28"/>
          <w:szCs w:val="28"/>
          <w:lang w:val="kk-KZ"/>
        </w:rPr>
        <w:t>кеңесші</w:t>
      </w:r>
    </w:p>
    <w:p w:rsidR="000831E1" w:rsidRPr="007A4803" w:rsidRDefault="00F56F06" w:rsidP="00E51C7C">
      <w:pPr>
        <w:jc w:val="right"/>
        <w:rPr>
          <w:rFonts w:ascii="Times New Roman" w:hAnsi="Times New Roman"/>
          <w:sz w:val="28"/>
          <w:szCs w:val="28"/>
          <w:lang w:val="kk-KZ"/>
        </w:rPr>
      </w:pPr>
      <w:r w:rsidRPr="007A4803">
        <w:rPr>
          <w:rFonts w:ascii="Times New Roman" w:hAnsi="Times New Roman"/>
          <w:sz w:val="28"/>
          <w:szCs w:val="28"/>
          <w:lang w:val="kk-KZ"/>
        </w:rPr>
        <w:t>педагогика ғылымдарының докторы,</w:t>
      </w:r>
    </w:p>
    <w:p w:rsidR="00EF027E" w:rsidRDefault="00F56F06" w:rsidP="00E51C7C">
      <w:pPr>
        <w:jc w:val="right"/>
        <w:rPr>
          <w:rFonts w:ascii="Times New Roman" w:hAnsi="Times New Roman"/>
          <w:sz w:val="28"/>
          <w:szCs w:val="28"/>
          <w:lang w:val="kk-KZ"/>
        </w:rPr>
      </w:pPr>
      <w:r w:rsidRPr="007A4803">
        <w:rPr>
          <w:rFonts w:ascii="Times New Roman" w:hAnsi="Times New Roman"/>
          <w:sz w:val="28"/>
          <w:szCs w:val="28"/>
          <w:lang w:val="kk-KZ"/>
        </w:rPr>
        <w:t>профессор</w:t>
      </w:r>
    </w:p>
    <w:p w:rsidR="00F56F06" w:rsidRPr="007A4803" w:rsidRDefault="00F56F06" w:rsidP="00E51C7C">
      <w:pPr>
        <w:jc w:val="right"/>
        <w:rPr>
          <w:rFonts w:ascii="Times New Roman" w:hAnsi="Times New Roman"/>
          <w:sz w:val="28"/>
          <w:szCs w:val="28"/>
          <w:lang w:val="kk-KZ"/>
        </w:rPr>
      </w:pPr>
      <w:r w:rsidRPr="007A4803">
        <w:rPr>
          <w:rFonts w:ascii="Times New Roman" w:hAnsi="Times New Roman"/>
          <w:sz w:val="28"/>
          <w:szCs w:val="28"/>
          <w:lang w:val="kk-KZ"/>
        </w:rPr>
        <w:t>Заславская О</w:t>
      </w:r>
      <w:r w:rsidR="00EF027E">
        <w:rPr>
          <w:rFonts w:ascii="Times New Roman" w:hAnsi="Times New Roman"/>
          <w:sz w:val="28"/>
          <w:szCs w:val="28"/>
          <w:lang w:val="kk-KZ"/>
        </w:rPr>
        <w:t>.</w:t>
      </w:r>
      <w:r w:rsidRPr="007A4803">
        <w:rPr>
          <w:rFonts w:ascii="Times New Roman" w:hAnsi="Times New Roman"/>
          <w:sz w:val="28"/>
          <w:szCs w:val="28"/>
          <w:lang w:val="kk-KZ"/>
        </w:rPr>
        <w:t>Ю</w:t>
      </w:r>
      <w:r w:rsidR="00EF027E">
        <w:rPr>
          <w:rFonts w:ascii="Times New Roman" w:hAnsi="Times New Roman"/>
          <w:sz w:val="28"/>
          <w:szCs w:val="28"/>
          <w:lang w:val="kk-KZ"/>
        </w:rPr>
        <w:t>.</w:t>
      </w:r>
    </w:p>
    <w:p w:rsidR="00F56F06" w:rsidRPr="007A4803" w:rsidRDefault="00F56F06" w:rsidP="00E51C7C">
      <w:pPr>
        <w:jc w:val="right"/>
        <w:rPr>
          <w:rFonts w:ascii="Times New Roman" w:hAnsi="Times New Roman"/>
          <w:sz w:val="28"/>
          <w:szCs w:val="28"/>
          <w:lang w:val="kk-KZ"/>
        </w:rPr>
      </w:pPr>
    </w:p>
    <w:p w:rsidR="00F56F06" w:rsidRPr="007A4803" w:rsidRDefault="00F56F06" w:rsidP="00E82A8A">
      <w:pPr>
        <w:rPr>
          <w:rFonts w:ascii="Times New Roman" w:hAnsi="Times New Roman"/>
          <w:sz w:val="28"/>
          <w:szCs w:val="28"/>
          <w:lang w:val="kk-KZ"/>
        </w:rPr>
      </w:pPr>
    </w:p>
    <w:p w:rsidR="00F56F06" w:rsidRPr="007A4803" w:rsidRDefault="00F56F06" w:rsidP="00E82A8A">
      <w:pPr>
        <w:ind w:firstLine="567"/>
        <w:rPr>
          <w:rFonts w:ascii="Times New Roman" w:hAnsi="Times New Roman"/>
          <w:sz w:val="28"/>
          <w:szCs w:val="28"/>
          <w:lang w:val="kk-KZ"/>
        </w:rPr>
      </w:pPr>
    </w:p>
    <w:p w:rsidR="000831E1" w:rsidRPr="007A4803" w:rsidRDefault="000831E1" w:rsidP="00E82A8A">
      <w:pPr>
        <w:ind w:firstLine="567"/>
        <w:rPr>
          <w:rFonts w:ascii="Times New Roman" w:hAnsi="Times New Roman"/>
          <w:sz w:val="28"/>
          <w:szCs w:val="28"/>
          <w:lang w:val="kk-KZ"/>
        </w:rPr>
      </w:pPr>
    </w:p>
    <w:p w:rsidR="000831E1" w:rsidRPr="007A4803" w:rsidRDefault="000831E1" w:rsidP="00E82A8A">
      <w:pPr>
        <w:ind w:firstLine="567"/>
        <w:rPr>
          <w:rFonts w:ascii="Times New Roman" w:hAnsi="Times New Roman"/>
          <w:sz w:val="28"/>
          <w:szCs w:val="28"/>
          <w:lang w:val="kk-KZ"/>
        </w:rPr>
      </w:pPr>
    </w:p>
    <w:p w:rsidR="000831E1" w:rsidRPr="007A4803" w:rsidRDefault="000831E1" w:rsidP="00E82A8A">
      <w:pPr>
        <w:ind w:firstLine="567"/>
        <w:rPr>
          <w:rFonts w:ascii="Times New Roman" w:hAnsi="Times New Roman"/>
          <w:sz w:val="28"/>
          <w:szCs w:val="28"/>
          <w:lang w:val="kk-KZ"/>
        </w:rPr>
      </w:pPr>
    </w:p>
    <w:p w:rsidR="00810BAB" w:rsidRPr="00BE0F92" w:rsidRDefault="00810BAB" w:rsidP="00E82A8A">
      <w:pPr>
        <w:ind w:firstLine="567"/>
        <w:rPr>
          <w:rFonts w:ascii="Times New Roman" w:hAnsi="Times New Roman"/>
          <w:sz w:val="28"/>
          <w:szCs w:val="28"/>
        </w:rPr>
      </w:pPr>
    </w:p>
    <w:p w:rsidR="00F56F06" w:rsidRPr="007A4803" w:rsidRDefault="00F56F06" w:rsidP="00E82A8A">
      <w:pPr>
        <w:jc w:val="center"/>
        <w:rPr>
          <w:rFonts w:ascii="Times New Roman" w:hAnsi="Times New Roman"/>
          <w:sz w:val="28"/>
          <w:szCs w:val="28"/>
          <w:lang w:val="kk-KZ"/>
        </w:rPr>
      </w:pPr>
      <w:r w:rsidRPr="007A4803">
        <w:rPr>
          <w:rFonts w:ascii="Times New Roman" w:hAnsi="Times New Roman"/>
          <w:sz w:val="28"/>
          <w:szCs w:val="28"/>
          <w:lang w:val="kk-KZ"/>
        </w:rPr>
        <w:t>Қазақстан Республикасы</w:t>
      </w:r>
    </w:p>
    <w:p w:rsidR="00F56F06" w:rsidRPr="007A4803" w:rsidRDefault="00E51C7C" w:rsidP="00E82A8A">
      <w:pPr>
        <w:jc w:val="center"/>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2672881</wp:posOffset>
                </wp:positionH>
                <wp:positionV relativeFrom="paragraph">
                  <wp:posOffset>247015</wp:posOffset>
                </wp:positionV>
                <wp:extent cx="707666" cy="182880"/>
                <wp:effectExtent l="0" t="0" r="0" b="7620"/>
                <wp:wrapNone/>
                <wp:docPr id="9" name="Прямоугольник 9"/>
                <wp:cNvGraphicFramePr/>
                <a:graphic xmlns:a="http://schemas.openxmlformats.org/drawingml/2006/main">
                  <a:graphicData uri="http://schemas.microsoft.com/office/word/2010/wordprocessingShape">
                    <wps:wsp>
                      <wps:cNvSpPr/>
                      <wps:spPr>
                        <a:xfrm>
                          <a:off x="0" y="0"/>
                          <a:ext cx="707666"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A1319" id="Прямоугольник 9" o:spid="_x0000_s1026" style="position:absolute;margin-left:210.45pt;margin-top:19.45pt;width:55.7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" fillcolor="white [3212]" stroked="f" strokeweight="2pt"/>
            </w:pict>
          </mc:Fallback>
        </mc:AlternateContent>
      </w:r>
      <w:r w:rsidR="00F56F06" w:rsidRPr="007A4803">
        <w:rPr>
          <w:rFonts w:ascii="Times New Roman" w:hAnsi="Times New Roman"/>
          <w:sz w:val="28"/>
          <w:szCs w:val="28"/>
          <w:lang w:val="kk-KZ"/>
        </w:rPr>
        <w:t>Алматы, 2024</w:t>
      </w:r>
    </w:p>
    <w:p w:rsidR="00F56F06" w:rsidRPr="007A4803" w:rsidRDefault="00F56F06" w:rsidP="00E82A8A">
      <w:pPr>
        <w:jc w:val="center"/>
        <w:rPr>
          <w:rFonts w:ascii="Times New Roman" w:hAnsi="Times New Roman"/>
          <w:b/>
          <w:bCs/>
          <w:sz w:val="28"/>
          <w:szCs w:val="28"/>
          <w:lang w:val="kk-KZ"/>
        </w:rPr>
      </w:pPr>
      <w:r w:rsidRPr="007A4803">
        <w:rPr>
          <w:rFonts w:ascii="Times New Roman" w:hAnsi="Times New Roman"/>
          <w:b/>
          <w:bCs/>
          <w:sz w:val="28"/>
          <w:szCs w:val="28"/>
          <w:lang w:val="kk-KZ"/>
        </w:rPr>
        <w:lastRenderedPageBreak/>
        <w:t>МАЗМҰНЫ</w:t>
      </w:r>
    </w:p>
    <w:p w:rsidR="00F56F06" w:rsidRPr="007A4803" w:rsidRDefault="00F56F06" w:rsidP="00093C41">
      <w:pPr>
        <w:ind w:firstLine="567"/>
        <w:jc w:val="right"/>
        <w:rPr>
          <w:rFonts w:ascii="Times New Roman" w:hAnsi="Times New Roman"/>
          <w:bCs/>
          <w:sz w:val="28"/>
          <w:szCs w:val="28"/>
          <w:lang w:val="kk-KZ"/>
        </w:rPr>
      </w:pPr>
    </w:p>
    <w:tbl>
      <w:tblPr>
        <w:tblStyle w:val="a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567"/>
      </w:tblGrid>
      <w:tr w:rsidR="00F56F06" w:rsidRPr="007A4803" w:rsidTr="00993555">
        <w:tc>
          <w:tcPr>
            <w:tcW w:w="9322" w:type="dxa"/>
          </w:tcPr>
          <w:p w:rsidR="00F56F06" w:rsidRPr="007A4803" w:rsidRDefault="00F56F06" w:rsidP="00E82A8A">
            <w:pPr>
              <w:jc w:val="both"/>
              <w:rPr>
                <w:rFonts w:ascii="Times New Roman" w:hAnsi="Times New Roman"/>
                <w:sz w:val="28"/>
                <w:szCs w:val="28"/>
                <w:lang w:val="kk-KZ"/>
              </w:rPr>
            </w:pPr>
            <w:r w:rsidRPr="007A4803">
              <w:rPr>
                <w:rFonts w:ascii="Times New Roman" w:hAnsi="Times New Roman"/>
                <w:b/>
                <w:sz w:val="28"/>
                <w:szCs w:val="28"/>
                <w:lang w:val="kk-KZ"/>
              </w:rPr>
              <w:t>НОРМАТИВТІК СІЛТЕМЕЛЕР</w:t>
            </w:r>
            <w:r w:rsidRPr="007A4803">
              <w:rPr>
                <w:rFonts w:ascii="Times New Roman" w:hAnsi="Times New Roman"/>
                <w:sz w:val="28"/>
                <w:szCs w:val="28"/>
                <w:lang w:val="kk-KZ"/>
              </w:rPr>
              <w:t>...................................................................</w:t>
            </w:r>
            <w:r w:rsidR="00971936" w:rsidRPr="007A4803">
              <w:rPr>
                <w:rFonts w:ascii="Times New Roman" w:hAnsi="Times New Roman"/>
                <w:sz w:val="28"/>
                <w:szCs w:val="28"/>
                <w:lang w:val="kk-KZ"/>
              </w:rPr>
              <w:t>.</w:t>
            </w:r>
            <w:r w:rsidRPr="007A4803">
              <w:rPr>
                <w:rFonts w:ascii="Times New Roman" w:hAnsi="Times New Roman"/>
                <w:sz w:val="28"/>
                <w:szCs w:val="28"/>
                <w:lang w:val="kk-KZ"/>
              </w:rPr>
              <w:t>..</w:t>
            </w:r>
          </w:p>
        </w:tc>
        <w:tc>
          <w:tcPr>
            <w:tcW w:w="567" w:type="dxa"/>
          </w:tcPr>
          <w:p w:rsidR="00F56F06" w:rsidRPr="007A4803" w:rsidRDefault="00A21045" w:rsidP="00093C41">
            <w:pPr>
              <w:ind w:right="-108" w:firstLine="34"/>
              <w:rPr>
                <w:rFonts w:ascii="Times New Roman" w:hAnsi="Times New Roman"/>
                <w:sz w:val="28"/>
                <w:szCs w:val="28"/>
              </w:rPr>
            </w:pPr>
            <w:r w:rsidRPr="007A4803">
              <w:rPr>
                <w:rFonts w:ascii="Times New Roman" w:hAnsi="Times New Roman"/>
                <w:sz w:val="28"/>
                <w:szCs w:val="28"/>
              </w:rPr>
              <w:t>3</w:t>
            </w:r>
          </w:p>
        </w:tc>
      </w:tr>
      <w:tr w:rsidR="00F56F06" w:rsidRPr="007A4803" w:rsidTr="00993555">
        <w:tc>
          <w:tcPr>
            <w:tcW w:w="9322" w:type="dxa"/>
          </w:tcPr>
          <w:p w:rsidR="00F56F06" w:rsidRPr="007A4803" w:rsidRDefault="00F56F06" w:rsidP="00E82A8A">
            <w:pPr>
              <w:jc w:val="both"/>
              <w:rPr>
                <w:rFonts w:ascii="Times New Roman" w:hAnsi="Times New Roman"/>
                <w:sz w:val="28"/>
                <w:szCs w:val="28"/>
                <w:lang w:val="kk-KZ"/>
              </w:rPr>
            </w:pPr>
            <w:r w:rsidRPr="007A4803">
              <w:rPr>
                <w:rFonts w:ascii="Times New Roman" w:hAnsi="Times New Roman"/>
                <w:b/>
                <w:sz w:val="28"/>
                <w:szCs w:val="28"/>
                <w:lang w:val="kk-KZ"/>
              </w:rPr>
              <w:t>АНЫҚТАМАЛАР</w:t>
            </w:r>
            <w:r w:rsidRPr="007A4803">
              <w:rPr>
                <w:rFonts w:ascii="Times New Roman" w:hAnsi="Times New Roman"/>
                <w:sz w:val="28"/>
                <w:szCs w:val="28"/>
                <w:lang w:val="kk-KZ"/>
              </w:rPr>
              <w:t>......................................................................................</w:t>
            </w:r>
            <w:r w:rsidR="00971936" w:rsidRPr="007A4803">
              <w:rPr>
                <w:rFonts w:ascii="Times New Roman" w:hAnsi="Times New Roman"/>
                <w:sz w:val="28"/>
                <w:szCs w:val="28"/>
                <w:lang w:val="kk-KZ"/>
              </w:rPr>
              <w:t>..</w:t>
            </w:r>
            <w:r w:rsidRPr="007A4803">
              <w:rPr>
                <w:rFonts w:ascii="Times New Roman" w:hAnsi="Times New Roman"/>
                <w:sz w:val="28"/>
                <w:szCs w:val="28"/>
                <w:lang w:val="kk-KZ"/>
              </w:rPr>
              <w:t>........</w:t>
            </w:r>
          </w:p>
        </w:tc>
        <w:tc>
          <w:tcPr>
            <w:tcW w:w="567" w:type="dxa"/>
          </w:tcPr>
          <w:p w:rsidR="00F56F06" w:rsidRPr="007A4803" w:rsidRDefault="00A21045" w:rsidP="00093C41">
            <w:pPr>
              <w:ind w:right="-108" w:firstLine="34"/>
              <w:rPr>
                <w:rFonts w:ascii="Times New Roman" w:hAnsi="Times New Roman"/>
                <w:sz w:val="28"/>
                <w:szCs w:val="28"/>
                <w:lang w:val="kk-KZ"/>
              </w:rPr>
            </w:pPr>
            <w:r w:rsidRPr="007A4803">
              <w:rPr>
                <w:rFonts w:ascii="Times New Roman" w:hAnsi="Times New Roman"/>
                <w:sz w:val="28"/>
                <w:szCs w:val="28"/>
                <w:lang w:val="kk-KZ"/>
              </w:rPr>
              <w:t>4</w:t>
            </w:r>
          </w:p>
        </w:tc>
      </w:tr>
      <w:tr w:rsidR="00F56F06" w:rsidRPr="007A4803" w:rsidTr="00993555">
        <w:tc>
          <w:tcPr>
            <w:tcW w:w="9322" w:type="dxa"/>
          </w:tcPr>
          <w:p w:rsidR="00F56F06" w:rsidRPr="007A4803" w:rsidRDefault="00F56F06" w:rsidP="00E82A8A">
            <w:pPr>
              <w:jc w:val="both"/>
              <w:rPr>
                <w:rFonts w:ascii="Times New Roman" w:hAnsi="Times New Roman"/>
                <w:sz w:val="28"/>
                <w:szCs w:val="28"/>
                <w:lang w:val="kk-KZ"/>
              </w:rPr>
            </w:pPr>
            <w:r w:rsidRPr="007A4803">
              <w:rPr>
                <w:rFonts w:ascii="Times New Roman" w:hAnsi="Times New Roman"/>
                <w:b/>
                <w:sz w:val="28"/>
                <w:szCs w:val="28"/>
                <w:lang w:val="kk-KZ"/>
              </w:rPr>
              <w:t>КІРІСПЕ</w:t>
            </w:r>
            <w:r w:rsidRPr="007A4803">
              <w:rPr>
                <w:rFonts w:ascii="Times New Roman" w:hAnsi="Times New Roman"/>
                <w:sz w:val="28"/>
                <w:szCs w:val="28"/>
                <w:lang w:val="kk-KZ"/>
              </w:rPr>
              <w:t>........................................................................................................</w:t>
            </w:r>
            <w:r w:rsidR="00971936" w:rsidRPr="007A4803">
              <w:rPr>
                <w:rFonts w:ascii="Times New Roman" w:hAnsi="Times New Roman"/>
                <w:sz w:val="28"/>
                <w:szCs w:val="28"/>
                <w:lang w:val="kk-KZ"/>
              </w:rPr>
              <w:t>...</w:t>
            </w:r>
            <w:r w:rsidRPr="007A4803">
              <w:rPr>
                <w:rFonts w:ascii="Times New Roman" w:hAnsi="Times New Roman"/>
                <w:sz w:val="28"/>
                <w:szCs w:val="28"/>
                <w:lang w:val="kk-KZ"/>
              </w:rPr>
              <w:t>.....</w:t>
            </w:r>
          </w:p>
        </w:tc>
        <w:tc>
          <w:tcPr>
            <w:tcW w:w="567" w:type="dxa"/>
          </w:tcPr>
          <w:p w:rsidR="00F56F06" w:rsidRPr="007A4803" w:rsidRDefault="00A21045" w:rsidP="00093C41">
            <w:pPr>
              <w:ind w:right="-108" w:firstLine="34"/>
              <w:rPr>
                <w:rFonts w:ascii="Times New Roman" w:hAnsi="Times New Roman"/>
                <w:sz w:val="28"/>
                <w:szCs w:val="28"/>
                <w:lang w:val="kk-KZ"/>
              </w:rPr>
            </w:pPr>
            <w:r w:rsidRPr="007A4803">
              <w:rPr>
                <w:rFonts w:ascii="Times New Roman" w:hAnsi="Times New Roman"/>
                <w:sz w:val="28"/>
                <w:szCs w:val="28"/>
                <w:lang w:val="kk-KZ"/>
              </w:rPr>
              <w:t>5</w:t>
            </w:r>
          </w:p>
        </w:tc>
      </w:tr>
      <w:tr w:rsidR="00F56F06" w:rsidRPr="007A4803" w:rsidTr="00993555">
        <w:tc>
          <w:tcPr>
            <w:tcW w:w="9322" w:type="dxa"/>
          </w:tcPr>
          <w:p w:rsidR="00F56F06" w:rsidRPr="007A4803" w:rsidRDefault="00F56F06" w:rsidP="00E82A8A">
            <w:pPr>
              <w:jc w:val="both"/>
              <w:rPr>
                <w:rFonts w:ascii="Times New Roman" w:hAnsi="Times New Roman"/>
                <w:sz w:val="28"/>
                <w:szCs w:val="28"/>
                <w:lang w:val="kk-KZ"/>
              </w:rPr>
            </w:pPr>
            <w:r w:rsidRPr="007A4803">
              <w:rPr>
                <w:rFonts w:ascii="Times New Roman" w:hAnsi="Times New Roman"/>
                <w:b/>
                <w:sz w:val="28"/>
                <w:szCs w:val="28"/>
                <w:lang w:val="kk-KZ"/>
              </w:rPr>
              <w:t>1 ИНФОРМАТИКАДАН ҚОСЫМША БІЛІМ БЕРУ ЖАҒДАЙЫНДА  ОҚУШЫЛАРҒА ҮЙРЕТУШІ ОЙЫНДАРДЫ ЖАСАУДЫ ОҚЫТУДЫҢ ТЕОРИЯЛЫҚ НЕГІЗДЕРІ</w:t>
            </w:r>
            <w:r w:rsidRPr="007A4803">
              <w:rPr>
                <w:rFonts w:ascii="Times New Roman" w:hAnsi="Times New Roman"/>
                <w:sz w:val="28"/>
                <w:szCs w:val="28"/>
                <w:lang w:val="kk-KZ"/>
              </w:rPr>
              <w:t>..........................................</w:t>
            </w:r>
            <w:r w:rsidR="00971936" w:rsidRPr="007A4803">
              <w:rPr>
                <w:rFonts w:ascii="Times New Roman" w:hAnsi="Times New Roman"/>
                <w:sz w:val="28"/>
                <w:szCs w:val="28"/>
                <w:lang w:val="kk-KZ"/>
              </w:rPr>
              <w:t>..</w:t>
            </w:r>
            <w:r w:rsidRPr="007A4803">
              <w:rPr>
                <w:rFonts w:ascii="Times New Roman" w:hAnsi="Times New Roman"/>
                <w:sz w:val="28"/>
                <w:szCs w:val="28"/>
                <w:lang w:val="kk-KZ"/>
              </w:rPr>
              <w:t>..........</w:t>
            </w:r>
          </w:p>
        </w:tc>
        <w:tc>
          <w:tcPr>
            <w:tcW w:w="567" w:type="dxa"/>
          </w:tcPr>
          <w:p w:rsidR="00A21045" w:rsidRPr="007A4803" w:rsidRDefault="00A21045" w:rsidP="00093C41">
            <w:pPr>
              <w:ind w:right="-108" w:firstLine="34"/>
              <w:rPr>
                <w:rFonts w:ascii="Times New Roman" w:hAnsi="Times New Roman"/>
                <w:sz w:val="28"/>
                <w:szCs w:val="28"/>
                <w:lang w:val="kk-KZ"/>
              </w:rPr>
            </w:pPr>
          </w:p>
          <w:p w:rsidR="00F56F06" w:rsidRPr="007A4803" w:rsidRDefault="00F56F06" w:rsidP="00093C41">
            <w:pPr>
              <w:ind w:firstLine="34"/>
              <w:rPr>
                <w:rFonts w:ascii="Times New Roman" w:hAnsi="Times New Roman"/>
                <w:sz w:val="28"/>
                <w:szCs w:val="28"/>
                <w:lang w:val="kk-KZ"/>
              </w:rPr>
            </w:pPr>
          </w:p>
          <w:p w:rsidR="00A21045" w:rsidRPr="007A4803" w:rsidRDefault="00A21045" w:rsidP="00093C41">
            <w:pPr>
              <w:ind w:firstLine="34"/>
              <w:rPr>
                <w:rFonts w:ascii="Times New Roman" w:hAnsi="Times New Roman"/>
                <w:sz w:val="28"/>
                <w:szCs w:val="28"/>
                <w:lang w:val="kk-KZ"/>
              </w:rPr>
            </w:pPr>
            <w:r w:rsidRPr="007A4803">
              <w:rPr>
                <w:rFonts w:ascii="Times New Roman" w:hAnsi="Times New Roman"/>
                <w:sz w:val="28"/>
                <w:szCs w:val="28"/>
                <w:lang w:val="kk-KZ"/>
              </w:rPr>
              <w:t>12</w:t>
            </w:r>
          </w:p>
        </w:tc>
      </w:tr>
      <w:tr w:rsidR="00F56F06" w:rsidRPr="007A4803" w:rsidTr="00993555">
        <w:tc>
          <w:tcPr>
            <w:tcW w:w="9322" w:type="dxa"/>
          </w:tcPr>
          <w:p w:rsidR="00F56F06" w:rsidRPr="007A4803" w:rsidRDefault="00F56F06" w:rsidP="00E82A8A">
            <w:pPr>
              <w:jc w:val="both"/>
              <w:rPr>
                <w:rFonts w:ascii="Times New Roman" w:hAnsi="Times New Roman"/>
                <w:sz w:val="28"/>
                <w:szCs w:val="28"/>
                <w:lang w:val="kk-KZ"/>
              </w:rPr>
            </w:pPr>
            <w:r w:rsidRPr="007A4803">
              <w:rPr>
                <w:rFonts w:ascii="Times New Roman" w:hAnsi="Times New Roman"/>
                <w:sz w:val="28"/>
                <w:szCs w:val="28"/>
                <w:lang w:val="kk-KZ"/>
              </w:rPr>
              <w:t>1.1 Қазақстан Республикасында информатикадан қосымша білім беруді ұйымдастыру мәселелері .........................................................................</w:t>
            </w:r>
            <w:r w:rsidR="004E0164" w:rsidRPr="007A4803">
              <w:rPr>
                <w:rFonts w:ascii="Times New Roman" w:hAnsi="Times New Roman"/>
                <w:sz w:val="28"/>
                <w:szCs w:val="28"/>
                <w:lang w:val="kk-KZ"/>
              </w:rPr>
              <w:t>..</w:t>
            </w:r>
            <w:r w:rsidR="00971936" w:rsidRPr="007A4803">
              <w:rPr>
                <w:rFonts w:ascii="Times New Roman" w:hAnsi="Times New Roman"/>
                <w:sz w:val="28"/>
                <w:szCs w:val="28"/>
                <w:lang w:val="kk-KZ"/>
              </w:rPr>
              <w:t>......</w:t>
            </w:r>
            <w:r w:rsidR="004E0164" w:rsidRPr="007A4803">
              <w:rPr>
                <w:rFonts w:ascii="Times New Roman" w:hAnsi="Times New Roman"/>
                <w:sz w:val="28"/>
                <w:szCs w:val="28"/>
                <w:lang w:val="kk-KZ"/>
              </w:rPr>
              <w:t>...</w:t>
            </w:r>
          </w:p>
        </w:tc>
        <w:tc>
          <w:tcPr>
            <w:tcW w:w="567" w:type="dxa"/>
          </w:tcPr>
          <w:p w:rsidR="00F56F06" w:rsidRPr="007A4803" w:rsidRDefault="00F56F06" w:rsidP="00093C41">
            <w:pPr>
              <w:ind w:right="-108" w:firstLine="34"/>
              <w:rPr>
                <w:rFonts w:ascii="Times New Roman" w:hAnsi="Times New Roman"/>
                <w:sz w:val="28"/>
                <w:szCs w:val="28"/>
                <w:lang w:val="kk-KZ"/>
              </w:rPr>
            </w:pPr>
          </w:p>
          <w:p w:rsidR="00A21045" w:rsidRPr="007A4803" w:rsidRDefault="00A21045" w:rsidP="00093C41">
            <w:pPr>
              <w:ind w:right="-108" w:firstLine="34"/>
              <w:rPr>
                <w:rFonts w:ascii="Times New Roman" w:hAnsi="Times New Roman"/>
                <w:sz w:val="28"/>
                <w:szCs w:val="28"/>
                <w:lang w:val="kk-KZ"/>
              </w:rPr>
            </w:pPr>
            <w:r w:rsidRPr="007A4803">
              <w:rPr>
                <w:rFonts w:ascii="Times New Roman" w:hAnsi="Times New Roman"/>
                <w:sz w:val="28"/>
                <w:szCs w:val="28"/>
                <w:lang w:val="kk-KZ"/>
              </w:rPr>
              <w:t>12</w:t>
            </w:r>
          </w:p>
        </w:tc>
      </w:tr>
      <w:tr w:rsidR="00F56F06" w:rsidRPr="007A4803" w:rsidTr="00993555">
        <w:tc>
          <w:tcPr>
            <w:tcW w:w="9322" w:type="dxa"/>
          </w:tcPr>
          <w:p w:rsidR="00F56F06" w:rsidRPr="007A4803" w:rsidRDefault="004E0164" w:rsidP="00E82A8A">
            <w:pPr>
              <w:jc w:val="both"/>
              <w:rPr>
                <w:rFonts w:ascii="Times New Roman" w:hAnsi="Times New Roman"/>
                <w:sz w:val="28"/>
                <w:szCs w:val="28"/>
                <w:lang w:val="kk-KZ"/>
              </w:rPr>
            </w:pPr>
            <w:r w:rsidRPr="007A4803">
              <w:rPr>
                <w:rFonts w:ascii="Times New Roman" w:hAnsi="Times New Roman"/>
                <w:sz w:val="28"/>
                <w:szCs w:val="28"/>
                <w:lang w:val="kk-KZ"/>
              </w:rPr>
              <w:t xml:space="preserve">1.2 Қосымша білім беру жағдайында </w:t>
            </w:r>
            <w:r w:rsidR="00410E88" w:rsidRPr="007A4803">
              <w:rPr>
                <w:rFonts w:ascii="Times New Roman" w:hAnsi="Times New Roman"/>
                <w:sz w:val="28"/>
                <w:szCs w:val="28"/>
                <w:lang w:val="kk-KZ"/>
              </w:rPr>
              <w:t xml:space="preserve">информатиканы оқытудағы </w:t>
            </w:r>
            <w:r w:rsidRPr="007A4803">
              <w:rPr>
                <w:rFonts w:ascii="Times New Roman" w:hAnsi="Times New Roman"/>
                <w:sz w:val="28"/>
                <w:szCs w:val="28"/>
                <w:lang w:val="kk-KZ"/>
              </w:rPr>
              <w:t>үйретуші ойындардың орны</w:t>
            </w:r>
            <w:r w:rsidR="00662CBB" w:rsidRPr="007A4803">
              <w:rPr>
                <w:rFonts w:ascii="Times New Roman" w:hAnsi="Times New Roman"/>
                <w:sz w:val="28"/>
                <w:szCs w:val="28"/>
                <w:lang w:val="kk-KZ"/>
              </w:rPr>
              <w:t>............................</w:t>
            </w:r>
            <w:r w:rsidRPr="007A4803">
              <w:rPr>
                <w:rFonts w:ascii="Times New Roman" w:hAnsi="Times New Roman"/>
                <w:sz w:val="28"/>
                <w:szCs w:val="28"/>
                <w:lang w:val="kk-KZ"/>
              </w:rPr>
              <w:t>...................................................</w:t>
            </w:r>
            <w:r w:rsidR="00971936" w:rsidRPr="007A4803">
              <w:rPr>
                <w:rFonts w:ascii="Times New Roman" w:hAnsi="Times New Roman"/>
                <w:sz w:val="28"/>
                <w:szCs w:val="28"/>
                <w:lang w:val="kk-KZ"/>
              </w:rPr>
              <w:t>.....</w:t>
            </w:r>
            <w:r w:rsidRPr="007A4803">
              <w:rPr>
                <w:rFonts w:ascii="Times New Roman" w:hAnsi="Times New Roman"/>
                <w:sz w:val="28"/>
                <w:szCs w:val="28"/>
                <w:lang w:val="kk-KZ"/>
              </w:rPr>
              <w:t>......</w:t>
            </w:r>
          </w:p>
        </w:tc>
        <w:tc>
          <w:tcPr>
            <w:tcW w:w="567" w:type="dxa"/>
          </w:tcPr>
          <w:p w:rsidR="00F56F06" w:rsidRPr="007A4803" w:rsidRDefault="00F56F06" w:rsidP="00093C41">
            <w:pPr>
              <w:ind w:right="-108" w:firstLine="34"/>
              <w:rPr>
                <w:rFonts w:ascii="Times New Roman" w:hAnsi="Times New Roman"/>
                <w:sz w:val="28"/>
                <w:szCs w:val="28"/>
                <w:lang w:val="kk-KZ"/>
              </w:rPr>
            </w:pPr>
          </w:p>
          <w:p w:rsidR="00496263" w:rsidRPr="007A4803" w:rsidRDefault="00496263" w:rsidP="00023BC6">
            <w:pPr>
              <w:ind w:right="-108" w:firstLine="34"/>
              <w:rPr>
                <w:rFonts w:ascii="Times New Roman" w:hAnsi="Times New Roman"/>
                <w:sz w:val="28"/>
                <w:szCs w:val="28"/>
                <w:lang w:val="kk-KZ"/>
              </w:rPr>
            </w:pPr>
            <w:r w:rsidRPr="007A4803">
              <w:rPr>
                <w:rFonts w:ascii="Times New Roman" w:hAnsi="Times New Roman"/>
                <w:sz w:val="28"/>
                <w:szCs w:val="28"/>
                <w:lang w:val="kk-KZ"/>
              </w:rPr>
              <w:t>1</w:t>
            </w:r>
            <w:r w:rsidR="00023BC6">
              <w:rPr>
                <w:rFonts w:ascii="Times New Roman" w:hAnsi="Times New Roman"/>
                <w:sz w:val="28"/>
                <w:szCs w:val="28"/>
                <w:lang w:val="kk-KZ"/>
              </w:rPr>
              <w:t>5</w:t>
            </w:r>
          </w:p>
        </w:tc>
      </w:tr>
      <w:tr w:rsidR="00F56F06" w:rsidRPr="007A4803" w:rsidTr="00993555">
        <w:tc>
          <w:tcPr>
            <w:tcW w:w="9322" w:type="dxa"/>
          </w:tcPr>
          <w:p w:rsidR="00F56F06" w:rsidRPr="007A4803" w:rsidRDefault="00E51C7C" w:rsidP="00E82A8A">
            <w:pPr>
              <w:jc w:val="both"/>
              <w:rPr>
                <w:rFonts w:ascii="Times New Roman" w:hAnsi="Times New Roman"/>
                <w:sz w:val="28"/>
                <w:szCs w:val="28"/>
                <w:lang w:val="kk-KZ"/>
              </w:rPr>
            </w:pPr>
            <w:r>
              <w:rPr>
                <w:rFonts w:ascii="Times New Roman" w:hAnsi="Times New Roman"/>
                <w:sz w:val="28"/>
                <w:szCs w:val="28"/>
                <w:lang w:val="kk-KZ"/>
              </w:rPr>
              <w:t xml:space="preserve">1.3 </w:t>
            </w:r>
            <w:r w:rsidR="004E0164" w:rsidRPr="007A4803">
              <w:rPr>
                <w:rFonts w:ascii="Times New Roman" w:hAnsi="Times New Roman"/>
                <w:sz w:val="28"/>
                <w:szCs w:val="28"/>
                <w:lang w:val="kk-KZ"/>
              </w:rPr>
              <w:t>Оқушыларға үйретуші ойындарды жасау</w:t>
            </w:r>
            <w:r w:rsidR="001E3991" w:rsidRPr="007A4803">
              <w:rPr>
                <w:rFonts w:ascii="Times New Roman" w:hAnsi="Times New Roman"/>
                <w:sz w:val="28"/>
                <w:szCs w:val="28"/>
                <w:lang w:val="kk-KZ"/>
              </w:rPr>
              <w:t>ды</w:t>
            </w:r>
            <w:r w:rsidR="004E0164" w:rsidRPr="007A4803">
              <w:rPr>
                <w:rFonts w:ascii="Times New Roman" w:hAnsi="Times New Roman"/>
                <w:sz w:val="28"/>
                <w:szCs w:val="28"/>
                <w:lang w:val="kk-KZ"/>
              </w:rPr>
              <w:t xml:space="preserve"> оқытуда интербелсенді ортаны пайдаланудың қажетті және жеткілікті шарттары....</w:t>
            </w:r>
            <w:r w:rsidR="00496263" w:rsidRPr="007A4803">
              <w:rPr>
                <w:rFonts w:ascii="Times New Roman" w:hAnsi="Times New Roman"/>
                <w:sz w:val="28"/>
                <w:szCs w:val="28"/>
                <w:lang w:val="kk-KZ"/>
              </w:rPr>
              <w:t>..........................</w:t>
            </w:r>
            <w:r w:rsidR="004E0164" w:rsidRPr="007A4803">
              <w:rPr>
                <w:rFonts w:ascii="Times New Roman" w:hAnsi="Times New Roman"/>
                <w:sz w:val="28"/>
                <w:szCs w:val="28"/>
                <w:lang w:val="kk-KZ"/>
              </w:rPr>
              <w:t>..</w:t>
            </w:r>
          </w:p>
        </w:tc>
        <w:tc>
          <w:tcPr>
            <w:tcW w:w="567" w:type="dxa"/>
          </w:tcPr>
          <w:p w:rsidR="00F56F06" w:rsidRPr="007A4803" w:rsidRDefault="00F56F06" w:rsidP="00093C41">
            <w:pPr>
              <w:ind w:right="-108" w:firstLine="26"/>
              <w:rPr>
                <w:rFonts w:ascii="Times New Roman" w:hAnsi="Times New Roman"/>
                <w:sz w:val="28"/>
                <w:szCs w:val="28"/>
                <w:lang w:val="kk-KZ"/>
              </w:rPr>
            </w:pPr>
          </w:p>
          <w:p w:rsidR="00496263" w:rsidRPr="007A4803" w:rsidRDefault="00496263" w:rsidP="00093C41">
            <w:pPr>
              <w:ind w:right="-108" w:firstLine="26"/>
              <w:rPr>
                <w:rFonts w:ascii="Times New Roman" w:hAnsi="Times New Roman"/>
                <w:sz w:val="28"/>
                <w:szCs w:val="28"/>
                <w:lang w:val="kk-KZ"/>
              </w:rPr>
            </w:pPr>
            <w:r w:rsidRPr="007A4803">
              <w:rPr>
                <w:rFonts w:ascii="Times New Roman" w:hAnsi="Times New Roman"/>
                <w:sz w:val="28"/>
                <w:szCs w:val="28"/>
                <w:lang w:val="kk-KZ"/>
              </w:rPr>
              <w:t>31</w:t>
            </w:r>
          </w:p>
        </w:tc>
      </w:tr>
      <w:tr w:rsidR="00F56F06" w:rsidRPr="007A4803" w:rsidTr="00993555">
        <w:tc>
          <w:tcPr>
            <w:tcW w:w="9322" w:type="dxa"/>
          </w:tcPr>
          <w:p w:rsidR="00F56F06" w:rsidRPr="007A4803" w:rsidRDefault="00023BC6" w:rsidP="00E82A8A">
            <w:pPr>
              <w:jc w:val="both"/>
              <w:rPr>
                <w:rFonts w:ascii="Times New Roman" w:hAnsi="Times New Roman"/>
                <w:sz w:val="28"/>
                <w:szCs w:val="28"/>
                <w:lang w:val="kk-KZ"/>
              </w:rPr>
            </w:pPr>
            <w:r>
              <w:rPr>
                <w:rFonts w:ascii="Times New Roman" w:hAnsi="Times New Roman"/>
                <w:b/>
                <w:sz w:val="28"/>
                <w:szCs w:val="28"/>
                <w:lang w:val="kk-KZ"/>
              </w:rPr>
              <w:t xml:space="preserve">2 </w:t>
            </w:r>
            <w:r w:rsidR="004E0164" w:rsidRPr="007A4803">
              <w:rPr>
                <w:rFonts w:ascii="Times New Roman" w:hAnsi="Times New Roman"/>
                <w:b/>
                <w:sz w:val="28"/>
                <w:szCs w:val="28"/>
                <w:lang w:val="kk-KZ"/>
              </w:rPr>
              <w:t>ИНФОРМАТИКАДАН ҚОСЫМША БІЛІМ БЕРУ ЖАҒДАЙЫНДА ОҚУШЫЛАРҒА ИНТЕРБЕЛСЕНДІ ОРТАНЫ ПАЙДАЛАНЫП ҮЙРЕТУШІ ОЙЫНДАР ЖАСАУДЫ ОҚЫТУДЫҢ ӘДІСТЕМЕЛІК ЖҮЙЕСІ</w:t>
            </w:r>
            <w:r w:rsidR="004E0164" w:rsidRPr="007A4803">
              <w:rPr>
                <w:rFonts w:ascii="Times New Roman" w:hAnsi="Times New Roman"/>
                <w:sz w:val="28"/>
                <w:szCs w:val="28"/>
                <w:lang w:val="kk-KZ"/>
              </w:rPr>
              <w:t>..................................................................................................</w:t>
            </w:r>
            <w:r w:rsidR="00496263" w:rsidRPr="007A4803">
              <w:rPr>
                <w:rFonts w:ascii="Times New Roman" w:hAnsi="Times New Roman"/>
                <w:sz w:val="28"/>
                <w:szCs w:val="28"/>
                <w:lang w:val="kk-KZ"/>
              </w:rPr>
              <w:t>...</w:t>
            </w:r>
            <w:r w:rsidR="004E0164" w:rsidRPr="007A4803">
              <w:rPr>
                <w:rFonts w:ascii="Times New Roman" w:hAnsi="Times New Roman"/>
                <w:sz w:val="28"/>
                <w:szCs w:val="28"/>
                <w:lang w:val="kk-KZ"/>
              </w:rPr>
              <w:t>...</w:t>
            </w:r>
            <w:r w:rsidR="00971936" w:rsidRPr="007A4803">
              <w:rPr>
                <w:rFonts w:ascii="Times New Roman" w:hAnsi="Times New Roman"/>
                <w:sz w:val="28"/>
                <w:szCs w:val="28"/>
                <w:lang w:val="kk-KZ"/>
              </w:rPr>
              <w:t>.......</w:t>
            </w:r>
            <w:r w:rsidR="004E0164" w:rsidRPr="007A4803">
              <w:rPr>
                <w:rFonts w:ascii="Times New Roman" w:hAnsi="Times New Roman"/>
                <w:sz w:val="28"/>
                <w:szCs w:val="28"/>
                <w:lang w:val="kk-KZ"/>
              </w:rPr>
              <w:t>..</w:t>
            </w:r>
          </w:p>
        </w:tc>
        <w:tc>
          <w:tcPr>
            <w:tcW w:w="567" w:type="dxa"/>
          </w:tcPr>
          <w:p w:rsidR="00F56F06" w:rsidRPr="007A4803" w:rsidRDefault="00F56F06" w:rsidP="00093C41">
            <w:pPr>
              <w:ind w:right="-108" w:firstLine="26"/>
              <w:rPr>
                <w:rFonts w:ascii="Times New Roman" w:hAnsi="Times New Roman"/>
                <w:sz w:val="28"/>
                <w:szCs w:val="28"/>
                <w:lang w:val="kk-KZ"/>
              </w:rPr>
            </w:pPr>
          </w:p>
          <w:p w:rsidR="00496263" w:rsidRPr="007A4803" w:rsidRDefault="00496263" w:rsidP="00093C41">
            <w:pPr>
              <w:ind w:right="-108" w:firstLine="26"/>
              <w:rPr>
                <w:rFonts w:ascii="Times New Roman" w:hAnsi="Times New Roman"/>
                <w:sz w:val="28"/>
                <w:szCs w:val="28"/>
                <w:lang w:val="kk-KZ"/>
              </w:rPr>
            </w:pPr>
          </w:p>
          <w:p w:rsidR="00496263" w:rsidRPr="007A4803" w:rsidRDefault="00496263" w:rsidP="00093C41">
            <w:pPr>
              <w:ind w:right="-108" w:firstLine="26"/>
              <w:rPr>
                <w:rFonts w:ascii="Times New Roman" w:hAnsi="Times New Roman"/>
                <w:sz w:val="28"/>
                <w:szCs w:val="28"/>
                <w:lang w:val="kk-KZ"/>
              </w:rPr>
            </w:pPr>
          </w:p>
          <w:p w:rsidR="00496263" w:rsidRPr="007A4803" w:rsidRDefault="00496263" w:rsidP="00023BC6">
            <w:pPr>
              <w:ind w:right="-108" w:firstLine="26"/>
              <w:rPr>
                <w:rFonts w:ascii="Times New Roman" w:hAnsi="Times New Roman"/>
                <w:sz w:val="28"/>
                <w:szCs w:val="28"/>
                <w:lang w:val="kk-KZ"/>
              </w:rPr>
            </w:pPr>
            <w:r w:rsidRPr="007A4803">
              <w:rPr>
                <w:rFonts w:ascii="Times New Roman" w:hAnsi="Times New Roman"/>
                <w:sz w:val="28"/>
                <w:szCs w:val="28"/>
                <w:lang w:val="kk-KZ"/>
              </w:rPr>
              <w:t>4</w:t>
            </w:r>
            <w:r w:rsidR="00023BC6">
              <w:rPr>
                <w:rFonts w:ascii="Times New Roman" w:hAnsi="Times New Roman"/>
                <w:sz w:val="28"/>
                <w:szCs w:val="28"/>
                <w:lang w:val="kk-KZ"/>
              </w:rPr>
              <w:t>7</w:t>
            </w:r>
          </w:p>
        </w:tc>
      </w:tr>
      <w:tr w:rsidR="00F56F06" w:rsidRPr="007A4803" w:rsidTr="00993555">
        <w:tc>
          <w:tcPr>
            <w:tcW w:w="9322" w:type="dxa"/>
          </w:tcPr>
          <w:p w:rsidR="00F56F06" w:rsidRPr="007A4803" w:rsidRDefault="00E51C7C" w:rsidP="00023BC6">
            <w:pPr>
              <w:jc w:val="both"/>
              <w:rPr>
                <w:rFonts w:ascii="Times New Roman" w:hAnsi="Times New Roman"/>
                <w:sz w:val="28"/>
                <w:szCs w:val="28"/>
                <w:lang w:val="kk-KZ"/>
              </w:rPr>
            </w:pPr>
            <w:r>
              <w:rPr>
                <w:rFonts w:ascii="Times New Roman" w:hAnsi="Times New Roman"/>
                <w:sz w:val="28"/>
                <w:szCs w:val="28"/>
                <w:lang w:val="kk-KZ"/>
              </w:rPr>
              <w:t xml:space="preserve">2.1 </w:t>
            </w:r>
            <w:r w:rsidR="004E0164" w:rsidRPr="007A4803">
              <w:rPr>
                <w:rFonts w:ascii="Times New Roman" w:hAnsi="Times New Roman"/>
                <w:sz w:val="28"/>
                <w:szCs w:val="28"/>
                <w:lang w:val="kk-KZ"/>
              </w:rPr>
              <w:t xml:space="preserve">Информатикадан қосымша білім беру жағдайында оқушыларға интербелсенді ортаны пайдаланып үйретуші ойындар жасауды оқытудың </w:t>
            </w:r>
            <w:r w:rsidR="000D65E5" w:rsidRPr="007A4803">
              <w:rPr>
                <w:rFonts w:ascii="Times New Roman" w:hAnsi="Times New Roman"/>
                <w:sz w:val="28"/>
                <w:szCs w:val="28"/>
                <w:lang w:val="kk-KZ"/>
              </w:rPr>
              <w:t xml:space="preserve">мақсаты және </w:t>
            </w:r>
            <w:r w:rsidR="004E0164" w:rsidRPr="007A4803">
              <w:rPr>
                <w:rFonts w:ascii="Times New Roman" w:hAnsi="Times New Roman"/>
                <w:sz w:val="28"/>
                <w:szCs w:val="28"/>
                <w:lang w:val="kk-KZ"/>
              </w:rPr>
              <w:t>мазмұнын іріктеу қағидалары мен критерийлері……</w:t>
            </w:r>
            <w:r w:rsidR="00023BC6">
              <w:rPr>
                <w:rFonts w:ascii="Times New Roman" w:hAnsi="Times New Roman"/>
                <w:sz w:val="28"/>
                <w:szCs w:val="28"/>
                <w:lang w:val="kk-KZ"/>
              </w:rPr>
              <w:t>..........</w:t>
            </w:r>
          </w:p>
        </w:tc>
        <w:tc>
          <w:tcPr>
            <w:tcW w:w="567" w:type="dxa"/>
          </w:tcPr>
          <w:p w:rsidR="00F56F06" w:rsidRPr="007A4803" w:rsidRDefault="00F56F06" w:rsidP="00093C41">
            <w:pPr>
              <w:ind w:right="-108" w:firstLine="26"/>
              <w:rPr>
                <w:rFonts w:ascii="Times New Roman" w:hAnsi="Times New Roman"/>
                <w:sz w:val="28"/>
                <w:szCs w:val="28"/>
                <w:lang w:val="kk-KZ"/>
              </w:rPr>
            </w:pPr>
          </w:p>
          <w:p w:rsidR="00496263" w:rsidRPr="007A4803" w:rsidRDefault="00496263" w:rsidP="00093C41">
            <w:pPr>
              <w:ind w:right="-108" w:firstLine="26"/>
              <w:rPr>
                <w:rFonts w:ascii="Times New Roman" w:hAnsi="Times New Roman"/>
                <w:sz w:val="28"/>
                <w:szCs w:val="28"/>
                <w:lang w:val="kk-KZ"/>
              </w:rPr>
            </w:pPr>
          </w:p>
          <w:p w:rsidR="00496263" w:rsidRPr="007A4803" w:rsidRDefault="00496263" w:rsidP="00023BC6">
            <w:pPr>
              <w:ind w:right="-108" w:firstLine="26"/>
              <w:rPr>
                <w:rFonts w:ascii="Times New Roman" w:hAnsi="Times New Roman"/>
                <w:sz w:val="28"/>
                <w:szCs w:val="28"/>
                <w:lang w:val="kk-KZ"/>
              </w:rPr>
            </w:pPr>
            <w:r w:rsidRPr="007A4803">
              <w:rPr>
                <w:rFonts w:ascii="Times New Roman" w:hAnsi="Times New Roman"/>
                <w:sz w:val="28"/>
                <w:szCs w:val="28"/>
                <w:lang w:val="kk-KZ"/>
              </w:rPr>
              <w:t>4</w:t>
            </w:r>
            <w:r w:rsidR="00023BC6">
              <w:rPr>
                <w:rFonts w:ascii="Times New Roman" w:hAnsi="Times New Roman"/>
                <w:sz w:val="28"/>
                <w:szCs w:val="28"/>
                <w:lang w:val="kk-KZ"/>
              </w:rPr>
              <w:t>7</w:t>
            </w:r>
          </w:p>
        </w:tc>
      </w:tr>
      <w:tr w:rsidR="00F56F06" w:rsidRPr="007A4803" w:rsidTr="00993555">
        <w:tc>
          <w:tcPr>
            <w:tcW w:w="9322" w:type="dxa"/>
          </w:tcPr>
          <w:p w:rsidR="00F56F06" w:rsidRPr="007A4803" w:rsidRDefault="00E51C7C" w:rsidP="00E82A8A">
            <w:pPr>
              <w:jc w:val="both"/>
              <w:rPr>
                <w:rFonts w:ascii="Times New Roman" w:hAnsi="Times New Roman"/>
                <w:sz w:val="28"/>
                <w:szCs w:val="28"/>
                <w:lang w:val="kk-KZ"/>
              </w:rPr>
            </w:pPr>
            <w:r>
              <w:rPr>
                <w:rFonts w:ascii="Times New Roman" w:hAnsi="Times New Roman"/>
                <w:sz w:val="28"/>
                <w:szCs w:val="28"/>
                <w:lang w:val="kk-KZ"/>
              </w:rPr>
              <w:t>2.2</w:t>
            </w:r>
            <w:r w:rsidR="004E0164" w:rsidRPr="007A4803">
              <w:rPr>
                <w:rFonts w:ascii="Times New Roman" w:hAnsi="Times New Roman"/>
                <w:sz w:val="28"/>
                <w:szCs w:val="28"/>
                <w:lang w:val="kk-KZ"/>
              </w:rPr>
              <w:t xml:space="preserve"> Информатикадан қосымша білім беру жағдайында оқушыларға интербелсенді ортаны пайдаланып үйретуші ойындар жасауды оқытудың әдістері, мен ұйымдастыру формалары, құралдары..........................................</w:t>
            </w:r>
          </w:p>
        </w:tc>
        <w:tc>
          <w:tcPr>
            <w:tcW w:w="567" w:type="dxa"/>
          </w:tcPr>
          <w:p w:rsidR="00F56F06" w:rsidRPr="007A4803" w:rsidRDefault="00F56F06" w:rsidP="00093C41">
            <w:pPr>
              <w:ind w:right="-108" w:firstLine="26"/>
              <w:rPr>
                <w:rFonts w:ascii="Times New Roman" w:hAnsi="Times New Roman"/>
                <w:sz w:val="28"/>
                <w:szCs w:val="28"/>
                <w:lang w:val="kk-KZ"/>
              </w:rPr>
            </w:pPr>
          </w:p>
          <w:p w:rsidR="00496263" w:rsidRPr="007A4803" w:rsidRDefault="00496263" w:rsidP="00093C41">
            <w:pPr>
              <w:ind w:right="-108" w:firstLine="26"/>
              <w:rPr>
                <w:rFonts w:ascii="Times New Roman" w:hAnsi="Times New Roman"/>
                <w:sz w:val="28"/>
                <w:szCs w:val="28"/>
                <w:lang w:val="kk-KZ"/>
              </w:rPr>
            </w:pPr>
          </w:p>
          <w:p w:rsidR="00496263" w:rsidRPr="007A4803" w:rsidRDefault="00496263" w:rsidP="00023BC6">
            <w:pPr>
              <w:ind w:right="-108" w:firstLine="26"/>
              <w:rPr>
                <w:rFonts w:ascii="Times New Roman" w:hAnsi="Times New Roman"/>
                <w:sz w:val="28"/>
                <w:szCs w:val="28"/>
                <w:lang w:val="kk-KZ"/>
              </w:rPr>
            </w:pPr>
            <w:r w:rsidRPr="007A4803">
              <w:rPr>
                <w:rFonts w:ascii="Times New Roman" w:hAnsi="Times New Roman"/>
                <w:sz w:val="28"/>
                <w:szCs w:val="28"/>
                <w:lang w:val="kk-KZ"/>
              </w:rPr>
              <w:t>5</w:t>
            </w:r>
            <w:r w:rsidR="00023BC6">
              <w:rPr>
                <w:rFonts w:ascii="Times New Roman" w:hAnsi="Times New Roman"/>
                <w:sz w:val="28"/>
                <w:szCs w:val="28"/>
                <w:lang w:val="kk-KZ"/>
              </w:rPr>
              <w:t>8</w:t>
            </w:r>
          </w:p>
        </w:tc>
      </w:tr>
      <w:tr w:rsidR="00F56F06" w:rsidRPr="007A4803" w:rsidTr="00993555">
        <w:tc>
          <w:tcPr>
            <w:tcW w:w="9322" w:type="dxa"/>
          </w:tcPr>
          <w:p w:rsidR="00F56F06" w:rsidRPr="007A4803" w:rsidRDefault="00E51C7C" w:rsidP="00E82A8A">
            <w:pPr>
              <w:jc w:val="both"/>
              <w:rPr>
                <w:rFonts w:ascii="Times New Roman" w:hAnsi="Times New Roman"/>
                <w:sz w:val="28"/>
                <w:szCs w:val="28"/>
                <w:lang w:val="kk-KZ"/>
              </w:rPr>
            </w:pPr>
            <w:r>
              <w:rPr>
                <w:rFonts w:ascii="Times New Roman" w:hAnsi="Times New Roman"/>
                <w:sz w:val="28"/>
                <w:szCs w:val="28"/>
                <w:lang w:val="kk-KZ"/>
              </w:rPr>
              <w:t xml:space="preserve">2.3 </w:t>
            </w:r>
            <w:r w:rsidR="004E0164" w:rsidRPr="007A4803">
              <w:rPr>
                <w:rFonts w:ascii="Times New Roman" w:hAnsi="Times New Roman"/>
                <w:sz w:val="28"/>
                <w:szCs w:val="28"/>
                <w:lang w:val="kk-KZ"/>
              </w:rPr>
              <w:t>Информатикадан қосымша білім беру жағдайында оқушыларға интербелсенді ортаны пайдаланып үйретуші ойындар жасауға оқытудың әдістемесі......................................................................................................</w:t>
            </w:r>
            <w:r w:rsidR="00971936" w:rsidRPr="007A4803">
              <w:rPr>
                <w:rFonts w:ascii="Times New Roman" w:hAnsi="Times New Roman"/>
                <w:sz w:val="28"/>
                <w:szCs w:val="28"/>
                <w:lang w:val="kk-KZ"/>
              </w:rPr>
              <w:t>.......</w:t>
            </w:r>
            <w:r w:rsidR="004E0164" w:rsidRPr="007A4803">
              <w:rPr>
                <w:rFonts w:ascii="Times New Roman" w:hAnsi="Times New Roman"/>
                <w:sz w:val="28"/>
                <w:szCs w:val="28"/>
                <w:lang w:val="kk-KZ"/>
              </w:rPr>
              <w:t>..</w:t>
            </w:r>
          </w:p>
        </w:tc>
        <w:tc>
          <w:tcPr>
            <w:tcW w:w="567" w:type="dxa"/>
          </w:tcPr>
          <w:p w:rsidR="00F56F06" w:rsidRPr="007A4803" w:rsidRDefault="00F56F06" w:rsidP="00093C41">
            <w:pPr>
              <w:ind w:right="-108" w:firstLine="26"/>
              <w:rPr>
                <w:rFonts w:ascii="Times New Roman" w:hAnsi="Times New Roman"/>
                <w:sz w:val="28"/>
                <w:szCs w:val="28"/>
                <w:lang w:val="kk-KZ"/>
              </w:rPr>
            </w:pPr>
          </w:p>
          <w:p w:rsidR="00496263" w:rsidRPr="007A4803" w:rsidRDefault="00496263" w:rsidP="00093C41">
            <w:pPr>
              <w:ind w:right="-108" w:firstLine="26"/>
              <w:rPr>
                <w:rFonts w:ascii="Times New Roman" w:hAnsi="Times New Roman"/>
                <w:sz w:val="28"/>
                <w:szCs w:val="28"/>
                <w:lang w:val="kk-KZ"/>
              </w:rPr>
            </w:pPr>
          </w:p>
          <w:p w:rsidR="00496263" w:rsidRPr="007A4803" w:rsidRDefault="00496263" w:rsidP="00023BC6">
            <w:pPr>
              <w:ind w:right="-108" w:firstLine="26"/>
              <w:rPr>
                <w:rFonts w:ascii="Times New Roman" w:hAnsi="Times New Roman"/>
                <w:sz w:val="28"/>
                <w:szCs w:val="28"/>
                <w:lang w:val="kk-KZ"/>
              </w:rPr>
            </w:pPr>
            <w:r w:rsidRPr="007A4803">
              <w:rPr>
                <w:rFonts w:ascii="Times New Roman" w:hAnsi="Times New Roman"/>
                <w:sz w:val="28"/>
                <w:szCs w:val="28"/>
                <w:lang w:val="kk-KZ"/>
              </w:rPr>
              <w:t>7</w:t>
            </w:r>
            <w:r w:rsidR="00023BC6">
              <w:rPr>
                <w:rFonts w:ascii="Times New Roman" w:hAnsi="Times New Roman"/>
                <w:sz w:val="28"/>
                <w:szCs w:val="28"/>
                <w:lang w:val="kk-KZ"/>
              </w:rPr>
              <w:t>2</w:t>
            </w:r>
          </w:p>
        </w:tc>
      </w:tr>
      <w:tr w:rsidR="00F56F06" w:rsidRPr="007A4803" w:rsidTr="00993555">
        <w:tc>
          <w:tcPr>
            <w:tcW w:w="9322" w:type="dxa"/>
          </w:tcPr>
          <w:p w:rsidR="00F56F06" w:rsidRPr="007A4803" w:rsidRDefault="00E51C7C" w:rsidP="00E82A8A">
            <w:pPr>
              <w:jc w:val="both"/>
              <w:rPr>
                <w:rFonts w:ascii="Times New Roman" w:hAnsi="Times New Roman"/>
                <w:sz w:val="28"/>
                <w:szCs w:val="28"/>
                <w:lang w:val="kk-KZ"/>
              </w:rPr>
            </w:pPr>
            <w:r>
              <w:rPr>
                <w:rFonts w:ascii="Times New Roman" w:hAnsi="Times New Roman"/>
                <w:sz w:val="28"/>
                <w:szCs w:val="28"/>
                <w:lang w:val="kk-KZ"/>
              </w:rPr>
              <w:t>2.4</w:t>
            </w:r>
            <w:r w:rsidR="004E0164" w:rsidRPr="007A4803">
              <w:rPr>
                <w:rFonts w:ascii="Times New Roman" w:hAnsi="Times New Roman"/>
                <w:sz w:val="28"/>
                <w:szCs w:val="28"/>
                <w:lang w:val="kk-KZ"/>
              </w:rPr>
              <w:t xml:space="preserve"> Информатикадан қосымша білім беру жағдайында оқушыларға интербелсенді ортаны пайдаланып үйретуші ойындар жасауды оқытудың ұсынылған әдістемелік жүйесінің тиімділігін тәжірибе жүзінде тексеру..........................................................................................................</w:t>
            </w:r>
            <w:r w:rsidR="00971936" w:rsidRPr="007A4803">
              <w:rPr>
                <w:rFonts w:ascii="Times New Roman" w:hAnsi="Times New Roman"/>
                <w:sz w:val="28"/>
                <w:szCs w:val="28"/>
                <w:lang w:val="kk-KZ"/>
              </w:rPr>
              <w:t>......</w:t>
            </w:r>
            <w:r w:rsidR="004E0164" w:rsidRPr="007A4803">
              <w:rPr>
                <w:rFonts w:ascii="Times New Roman" w:hAnsi="Times New Roman"/>
                <w:sz w:val="28"/>
                <w:szCs w:val="28"/>
                <w:lang w:val="kk-KZ"/>
              </w:rPr>
              <w:t>..</w:t>
            </w:r>
          </w:p>
        </w:tc>
        <w:tc>
          <w:tcPr>
            <w:tcW w:w="567" w:type="dxa"/>
          </w:tcPr>
          <w:p w:rsidR="00F56F06" w:rsidRPr="007A4803" w:rsidRDefault="00F56F06" w:rsidP="00093C41">
            <w:pPr>
              <w:ind w:right="-108" w:firstLine="26"/>
              <w:rPr>
                <w:rFonts w:ascii="Times New Roman" w:hAnsi="Times New Roman"/>
                <w:sz w:val="28"/>
                <w:szCs w:val="28"/>
                <w:lang w:val="kk-KZ"/>
              </w:rPr>
            </w:pPr>
          </w:p>
          <w:p w:rsidR="00496263" w:rsidRPr="007A4803" w:rsidRDefault="00496263" w:rsidP="00093C41">
            <w:pPr>
              <w:ind w:right="-108" w:firstLine="26"/>
              <w:rPr>
                <w:rFonts w:ascii="Times New Roman" w:hAnsi="Times New Roman"/>
                <w:sz w:val="28"/>
                <w:szCs w:val="28"/>
                <w:lang w:val="kk-KZ"/>
              </w:rPr>
            </w:pPr>
          </w:p>
          <w:p w:rsidR="00496263" w:rsidRPr="007A4803" w:rsidRDefault="00496263" w:rsidP="00093C41">
            <w:pPr>
              <w:ind w:right="-108" w:firstLine="26"/>
              <w:rPr>
                <w:rFonts w:ascii="Times New Roman" w:hAnsi="Times New Roman"/>
                <w:sz w:val="28"/>
                <w:szCs w:val="28"/>
                <w:lang w:val="kk-KZ"/>
              </w:rPr>
            </w:pPr>
          </w:p>
          <w:p w:rsidR="00496263" w:rsidRPr="007A4803" w:rsidRDefault="005A7F5E" w:rsidP="00023BC6">
            <w:pPr>
              <w:ind w:right="-108" w:firstLine="26"/>
              <w:rPr>
                <w:rFonts w:ascii="Times New Roman" w:hAnsi="Times New Roman"/>
                <w:sz w:val="28"/>
                <w:szCs w:val="28"/>
                <w:lang w:val="kk-KZ"/>
              </w:rPr>
            </w:pPr>
            <w:r w:rsidRPr="007A4803">
              <w:rPr>
                <w:rFonts w:ascii="Times New Roman" w:hAnsi="Times New Roman"/>
                <w:sz w:val="28"/>
                <w:szCs w:val="28"/>
                <w:lang w:val="kk-KZ"/>
              </w:rPr>
              <w:t>8</w:t>
            </w:r>
            <w:r w:rsidR="00023BC6">
              <w:rPr>
                <w:rFonts w:ascii="Times New Roman" w:hAnsi="Times New Roman"/>
                <w:sz w:val="28"/>
                <w:szCs w:val="28"/>
                <w:lang w:val="kk-KZ"/>
              </w:rPr>
              <w:t>8</w:t>
            </w:r>
          </w:p>
        </w:tc>
      </w:tr>
      <w:tr w:rsidR="004E0164" w:rsidRPr="007A4803" w:rsidTr="00993555">
        <w:tc>
          <w:tcPr>
            <w:tcW w:w="9322" w:type="dxa"/>
          </w:tcPr>
          <w:p w:rsidR="004E0164" w:rsidRPr="007A4803" w:rsidRDefault="004E0164" w:rsidP="00E82A8A">
            <w:pPr>
              <w:jc w:val="both"/>
              <w:rPr>
                <w:rFonts w:ascii="Times New Roman" w:hAnsi="Times New Roman"/>
                <w:sz w:val="28"/>
                <w:szCs w:val="28"/>
                <w:lang w:val="kk-KZ"/>
              </w:rPr>
            </w:pPr>
            <w:r w:rsidRPr="007A4803">
              <w:rPr>
                <w:rFonts w:ascii="Times New Roman" w:hAnsi="Times New Roman"/>
                <w:b/>
                <w:sz w:val="28"/>
                <w:szCs w:val="28"/>
                <w:lang w:val="kk-KZ"/>
              </w:rPr>
              <w:t>ҚOPЫТЫНДЫ</w:t>
            </w:r>
            <w:r w:rsidRPr="007A4803">
              <w:rPr>
                <w:rFonts w:ascii="Times New Roman" w:hAnsi="Times New Roman"/>
                <w:sz w:val="28"/>
                <w:szCs w:val="28"/>
                <w:lang w:val="kk-KZ"/>
              </w:rPr>
              <w:t>.....................................................................................................</w:t>
            </w:r>
          </w:p>
        </w:tc>
        <w:tc>
          <w:tcPr>
            <w:tcW w:w="567" w:type="dxa"/>
          </w:tcPr>
          <w:p w:rsidR="004E0164" w:rsidRPr="007A4803" w:rsidRDefault="00023BC6" w:rsidP="00093C41">
            <w:pPr>
              <w:ind w:right="-108" w:firstLine="26"/>
              <w:rPr>
                <w:rFonts w:ascii="Times New Roman" w:hAnsi="Times New Roman"/>
                <w:sz w:val="28"/>
                <w:szCs w:val="28"/>
                <w:lang w:val="kk-KZ"/>
              </w:rPr>
            </w:pPr>
            <w:r>
              <w:rPr>
                <w:rFonts w:ascii="Times New Roman" w:hAnsi="Times New Roman"/>
                <w:sz w:val="28"/>
                <w:szCs w:val="28"/>
                <w:lang w:val="kk-KZ"/>
              </w:rPr>
              <w:t>105</w:t>
            </w:r>
          </w:p>
        </w:tc>
      </w:tr>
      <w:tr w:rsidR="004E0164" w:rsidRPr="007A4803" w:rsidTr="00993555">
        <w:tc>
          <w:tcPr>
            <w:tcW w:w="9322" w:type="dxa"/>
          </w:tcPr>
          <w:p w:rsidR="004E0164" w:rsidRPr="007A4803" w:rsidRDefault="004E0164" w:rsidP="00E82A8A">
            <w:pPr>
              <w:jc w:val="both"/>
              <w:rPr>
                <w:rFonts w:ascii="Times New Roman" w:hAnsi="Times New Roman"/>
                <w:sz w:val="28"/>
                <w:szCs w:val="28"/>
                <w:lang w:val="kk-KZ"/>
              </w:rPr>
            </w:pPr>
            <w:r w:rsidRPr="007A4803">
              <w:rPr>
                <w:rFonts w:ascii="Times New Roman" w:hAnsi="Times New Roman"/>
                <w:b/>
                <w:sz w:val="28"/>
                <w:szCs w:val="28"/>
                <w:lang w:val="kk-KZ"/>
              </w:rPr>
              <w:t>ПАЙДАЛАНЫЛҒАН ӘДЕБИЕТТЕP ТIЗIМI</w:t>
            </w:r>
            <w:r w:rsidRPr="007A4803">
              <w:rPr>
                <w:rFonts w:ascii="Times New Roman" w:hAnsi="Times New Roman"/>
                <w:sz w:val="28"/>
                <w:szCs w:val="28"/>
                <w:lang w:val="kk-KZ"/>
              </w:rPr>
              <w:t>................................................</w:t>
            </w:r>
          </w:p>
        </w:tc>
        <w:tc>
          <w:tcPr>
            <w:tcW w:w="567" w:type="dxa"/>
          </w:tcPr>
          <w:p w:rsidR="004E0164" w:rsidRPr="007A4803" w:rsidRDefault="003C7778" w:rsidP="00023BC6">
            <w:pPr>
              <w:ind w:right="-108" w:firstLine="26"/>
              <w:rPr>
                <w:rFonts w:ascii="Times New Roman" w:hAnsi="Times New Roman"/>
                <w:sz w:val="28"/>
                <w:szCs w:val="28"/>
                <w:lang w:val="kk-KZ"/>
              </w:rPr>
            </w:pPr>
            <w:r w:rsidRPr="007A4803">
              <w:rPr>
                <w:rFonts w:ascii="Times New Roman" w:hAnsi="Times New Roman"/>
                <w:sz w:val="28"/>
                <w:szCs w:val="28"/>
                <w:lang w:val="kk-KZ"/>
              </w:rPr>
              <w:t>10</w:t>
            </w:r>
            <w:r w:rsidR="00023BC6">
              <w:rPr>
                <w:rFonts w:ascii="Times New Roman" w:hAnsi="Times New Roman"/>
                <w:sz w:val="28"/>
                <w:szCs w:val="28"/>
                <w:lang w:val="kk-KZ"/>
              </w:rPr>
              <w:t>7</w:t>
            </w:r>
          </w:p>
        </w:tc>
      </w:tr>
      <w:tr w:rsidR="004E0164" w:rsidRPr="007A4803" w:rsidTr="00993555">
        <w:tc>
          <w:tcPr>
            <w:tcW w:w="9322" w:type="dxa"/>
          </w:tcPr>
          <w:p w:rsidR="004E0164" w:rsidRPr="007A4803" w:rsidRDefault="004E0164" w:rsidP="00023BC6">
            <w:pPr>
              <w:jc w:val="both"/>
              <w:rPr>
                <w:rFonts w:ascii="Times New Roman" w:hAnsi="Times New Roman"/>
                <w:sz w:val="28"/>
                <w:szCs w:val="28"/>
                <w:lang w:val="kk-KZ"/>
              </w:rPr>
            </w:pPr>
            <w:r w:rsidRPr="007A4803">
              <w:rPr>
                <w:rFonts w:ascii="Times New Roman" w:hAnsi="Times New Roman"/>
                <w:b/>
                <w:sz w:val="28"/>
                <w:szCs w:val="28"/>
                <w:lang w:val="kk-KZ"/>
              </w:rPr>
              <w:t>ҚОСЫМША</w:t>
            </w:r>
            <w:r w:rsidR="00971936" w:rsidRPr="007A4803">
              <w:rPr>
                <w:rFonts w:ascii="Times New Roman" w:hAnsi="Times New Roman"/>
                <w:b/>
                <w:sz w:val="28"/>
                <w:szCs w:val="28"/>
                <w:lang w:val="kk-KZ"/>
              </w:rPr>
              <w:t xml:space="preserve"> А</w:t>
            </w:r>
            <w:r w:rsidR="00023BC6">
              <w:rPr>
                <w:rFonts w:ascii="Times New Roman" w:hAnsi="Times New Roman"/>
                <w:b/>
                <w:sz w:val="28"/>
                <w:szCs w:val="28"/>
                <w:lang w:val="kk-KZ"/>
              </w:rPr>
              <w:t xml:space="preserve"> ‒ </w:t>
            </w:r>
            <w:r w:rsidR="00023BC6" w:rsidRPr="007A4803">
              <w:rPr>
                <w:rFonts w:ascii="Times New Roman" w:hAnsi="Times New Roman"/>
                <w:sz w:val="28"/>
                <w:szCs w:val="28"/>
                <w:lang w:val="kk-KZ"/>
              </w:rPr>
              <w:t>Сауал</w:t>
            </w:r>
            <w:r w:rsidR="00023BC6">
              <w:rPr>
                <w:rFonts w:ascii="Times New Roman" w:hAnsi="Times New Roman"/>
                <w:sz w:val="28"/>
                <w:szCs w:val="28"/>
                <w:lang w:val="kk-KZ"/>
              </w:rPr>
              <w:t xml:space="preserve">наманың мақсаты. Интербелсенді </w:t>
            </w:r>
            <w:r w:rsidR="00023BC6" w:rsidRPr="007A4803">
              <w:rPr>
                <w:rFonts w:ascii="Times New Roman" w:hAnsi="Times New Roman"/>
                <w:sz w:val="28"/>
                <w:szCs w:val="28"/>
                <w:lang w:val="kk-KZ"/>
              </w:rPr>
              <w:t>оқыту ортасын пайдалана отырып тиімді үйренуге болатын "Үйретуші ойындарды әзірлеу" қос</w:t>
            </w:r>
            <w:r w:rsidR="00023BC6">
              <w:rPr>
                <w:rFonts w:ascii="Times New Roman" w:hAnsi="Times New Roman"/>
                <w:sz w:val="28"/>
                <w:szCs w:val="28"/>
                <w:lang w:val="kk-KZ"/>
              </w:rPr>
              <w:t>ымша курсының ұғымдарын анықтау</w:t>
            </w:r>
            <w:r w:rsidRPr="007A4803">
              <w:rPr>
                <w:rFonts w:ascii="Times New Roman" w:hAnsi="Times New Roman"/>
                <w:sz w:val="28"/>
                <w:szCs w:val="28"/>
                <w:lang w:val="kk-KZ"/>
              </w:rPr>
              <w:t>..........................</w:t>
            </w:r>
            <w:r w:rsidR="00971936" w:rsidRPr="007A4803">
              <w:rPr>
                <w:rFonts w:ascii="Times New Roman" w:hAnsi="Times New Roman"/>
                <w:sz w:val="28"/>
                <w:szCs w:val="28"/>
                <w:lang w:val="kk-KZ"/>
              </w:rPr>
              <w:t>.......</w:t>
            </w:r>
            <w:r w:rsidRPr="007A4803">
              <w:rPr>
                <w:rFonts w:ascii="Times New Roman" w:hAnsi="Times New Roman"/>
                <w:sz w:val="28"/>
                <w:szCs w:val="28"/>
                <w:lang w:val="kk-KZ"/>
              </w:rPr>
              <w:t>....</w:t>
            </w:r>
          </w:p>
        </w:tc>
        <w:tc>
          <w:tcPr>
            <w:tcW w:w="567" w:type="dxa"/>
          </w:tcPr>
          <w:p w:rsidR="00023BC6" w:rsidRDefault="00023BC6" w:rsidP="00093C41">
            <w:pPr>
              <w:ind w:right="-108" w:firstLine="26"/>
              <w:rPr>
                <w:rFonts w:ascii="Times New Roman" w:hAnsi="Times New Roman"/>
                <w:sz w:val="28"/>
                <w:szCs w:val="28"/>
                <w:lang w:val="kk-KZ"/>
              </w:rPr>
            </w:pPr>
          </w:p>
          <w:p w:rsidR="00023BC6" w:rsidRDefault="00023BC6" w:rsidP="00093C41">
            <w:pPr>
              <w:ind w:right="-108" w:firstLine="26"/>
              <w:rPr>
                <w:rFonts w:ascii="Times New Roman" w:hAnsi="Times New Roman"/>
                <w:sz w:val="28"/>
                <w:szCs w:val="28"/>
                <w:lang w:val="kk-KZ"/>
              </w:rPr>
            </w:pPr>
          </w:p>
          <w:p w:rsidR="004E0164" w:rsidRPr="007A4803" w:rsidRDefault="003C7778" w:rsidP="00023BC6">
            <w:pPr>
              <w:ind w:right="-108" w:firstLine="26"/>
              <w:rPr>
                <w:rFonts w:ascii="Times New Roman" w:hAnsi="Times New Roman"/>
                <w:sz w:val="28"/>
                <w:szCs w:val="28"/>
                <w:lang w:val="kk-KZ"/>
              </w:rPr>
            </w:pPr>
            <w:r w:rsidRPr="007A4803">
              <w:rPr>
                <w:rFonts w:ascii="Times New Roman" w:hAnsi="Times New Roman"/>
                <w:sz w:val="28"/>
                <w:szCs w:val="28"/>
                <w:lang w:val="kk-KZ"/>
              </w:rPr>
              <w:t>1</w:t>
            </w:r>
            <w:r w:rsidR="00023BC6">
              <w:rPr>
                <w:rFonts w:ascii="Times New Roman" w:hAnsi="Times New Roman"/>
                <w:sz w:val="28"/>
                <w:szCs w:val="28"/>
                <w:lang w:val="kk-KZ"/>
              </w:rPr>
              <w:t>15</w:t>
            </w:r>
          </w:p>
        </w:tc>
      </w:tr>
      <w:tr w:rsidR="00971936" w:rsidRPr="007A4803" w:rsidTr="00993555">
        <w:tc>
          <w:tcPr>
            <w:tcW w:w="9322" w:type="dxa"/>
          </w:tcPr>
          <w:p w:rsidR="00971936" w:rsidRPr="007A4803" w:rsidRDefault="00971936" w:rsidP="00023BC6">
            <w:pPr>
              <w:jc w:val="both"/>
              <w:rPr>
                <w:rFonts w:ascii="Times New Roman" w:hAnsi="Times New Roman"/>
                <w:b/>
                <w:sz w:val="28"/>
                <w:szCs w:val="28"/>
                <w:lang w:val="kk-KZ"/>
              </w:rPr>
            </w:pPr>
            <w:r w:rsidRPr="007A4803">
              <w:rPr>
                <w:rFonts w:ascii="Times New Roman" w:hAnsi="Times New Roman"/>
                <w:b/>
                <w:sz w:val="28"/>
                <w:szCs w:val="28"/>
                <w:lang w:val="kk-KZ"/>
              </w:rPr>
              <w:t xml:space="preserve">ҚОСЫМША </w:t>
            </w:r>
            <w:r w:rsidR="000831E1" w:rsidRPr="007A4803">
              <w:rPr>
                <w:rFonts w:ascii="Times New Roman" w:hAnsi="Times New Roman"/>
                <w:b/>
                <w:sz w:val="28"/>
                <w:szCs w:val="28"/>
              </w:rPr>
              <w:t>Ә</w:t>
            </w:r>
            <w:r w:rsidR="00023BC6">
              <w:rPr>
                <w:rFonts w:ascii="Times New Roman" w:hAnsi="Times New Roman"/>
                <w:sz w:val="28"/>
                <w:szCs w:val="28"/>
              </w:rPr>
              <w:t xml:space="preserve"> ‒ </w:t>
            </w:r>
            <w:r w:rsidR="00023BC6" w:rsidRPr="00E51C7C">
              <w:rPr>
                <w:rFonts w:ascii="Times New Roman" w:hAnsi="Times New Roman"/>
                <w:sz w:val="28"/>
                <w:szCs w:val="28"/>
                <w:lang w:val="kk-KZ"/>
              </w:rPr>
              <w:t>Сауалнаманың мақсаты:</w:t>
            </w:r>
            <w:r w:rsidR="00023BC6" w:rsidRPr="007A4803">
              <w:rPr>
                <w:rFonts w:ascii="Times New Roman" w:hAnsi="Times New Roman"/>
                <w:b/>
                <w:sz w:val="28"/>
                <w:szCs w:val="28"/>
                <w:lang w:val="kk-KZ"/>
              </w:rPr>
              <w:t xml:space="preserve"> </w:t>
            </w:r>
            <w:r w:rsidR="00023BC6" w:rsidRPr="007A4803">
              <w:rPr>
                <w:rFonts w:ascii="Times New Roman" w:hAnsi="Times New Roman"/>
                <w:sz w:val="28"/>
                <w:szCs w:val="28"/>
                <w:lang w:val="kk-KZ"/>
              </w:rPr>
              <w:t>ЙРЕТУШІ ойындарды жасауда  оқытудың тиімділігін арттыруға интербелсенді  орт</w:t>
            </w:r>
            <w:r w:rsidR="00023BC6">
              <w:rPr>
                <w:rFonts w:ascii="Times New Roman" w:hAnsi="Times New Roman"/>
                <w:sz w:val="28"/>
                <w:szCs w:val="28"/>
                <w:lang w:val="kk-KZ"/>
              </w:rPr>
              <w:t>аны пайдаланудың әсерін бағалау</w:t>
            </w:r>
            <w:r w:rsidRPr="007A4803">
              <w:rPr>
                <w:rFonts w:ascii="Times New Roman" w:hAnsi="Times New Roman"/>
                <w:sz w:val="28"/>
                <w:szCs w:val="28"/>
                <w:lang w:val="kk-KZ"/>
              </w:rPr>
              <w:t>......................................................................................................</w:t>
            </w:r>
          </w:p>
        </w:tc>
        <w:tc>
          <w:tcPr>
            <w:tcW w:w="567" w:type="dxa"/>
          </w:tcPr>
          <w:p w:rsidR="00023BC6" w:rsidRDefault="00023BC6" w:rsidP="00093C41">
            <w:pPr>
              <w:ind w:right="-108" w:firstLine="26"/>
              <w:rPr>
                <w:rFonts w:ascii="Times New Roman" w:hAnsi="Times New Roman"/>
                <w:sz w:val="28"/>
                <w:szCs w:val="28"/>
                <w:lang w:val="kk-KZ"/>
              </w:rPr>
            </w:pPr>
          </w:p>
          <w:p w:rsidR="00023BC6" w:rsidRDefault="00023BC6" w:rsidP="00093C41">
            <w:pPr>
              <w:ind w:right="-108" w:firstLine="26"/>
              <w:rPr>
                <w:rFonts w:ascii="Times New Roman" w:hAnsi="Times New Roman"/>
                <w:sz w:val="28"/>
                <w:szCs w:val="28"/>
                <w:lang w:val="kk-KZ"/>
              </w:rPr>
            </w:pPr>
          </w:p>
          <w:p w:rsidR="00971936" w:rsidRPr="007A4803" w:rsidRDefault="003C7778" w:rsidP="00023BC6">
            <w:pPr>
              <w:ind w:right="-108" w:firstLine="26"/>
              <w:rPr>
                <w:rFonts w:ascii="Times New Roman" w:hAnsi="Times New Roman"/>
                <w:sz w:val="28"/>
                <w:szCs w:val="28"/>
                <w:lang w:val="kk-KZ"/>
              </w:rPr>
            </w:pPr>
            <w:r w:rsidRPr="007A4803">
              <w:rPr>
                <w:rFonts w:ascii="Times New Roman" w:hAnsi="Times New Roman"/>
                <w:sz w:val="28"/>
                <w:szCs w:val="28"/>
                <w:lang w:val="kk-KZ"/>
              </w:rPr>
              <w:t>1</w:t>
            </w:r>
            <w:r w:rsidR="00023BC6">
              <w:rPr>
                <w:rFonts w:ascii="Times New Roman" w:hAnsi="Times New Roman"/>
                <w:sz w:val="28"/>
                <w:szCs w:val="28"/>
                <w:lang w:val="kk-KZ"/>
              </w:rPr>
              <w:t>21</w:t>
            </w:r>
          </w:p>
        </w:tc>
      </w:tr>
      <w:tr w:rsidR="00C70D5C" w:rsidRPr="007A4803" w:rsidTr="00993555">
        <w:tc>
          <w:tcPr>
            <w:tcW w:w="9322" w:type="dxa"/>
          </w:tcPr>
          <w:p w:rsidR="00C70D5C" w:rsidRPr="00C70D5C" w:rsidRDefault="00C70D5C" w:rsidP="00C70D5C">
            <w:pPr>
              <w:jc w:val="both"/>
              <w:rPr>
                <w:rFonts w:ascii="Times New Roman" w:hAnsi="Times New Roman"/>
                <w:b/>
                <w:sz w:val="28"/>
                <w:szCs w:val="28"/>
                <w:lang w:val="kk-KZ"/>
              </w:rPr>
            </w:pPr>
            <w:r w:rsidRPr="007A4803">
              <w:rPr>
                <w:rFonts w:ascii="Times New Roman" w:hAnsi="Times New Roman"/>
                <w:b/>
                <w:sz w:val="28"/>
                <w:szCs w:val="28"/>
                <w:lang w:val="kk-KZ"/>
              </w:rPr>
              <w:t xml:space="preserve">ҚОСЫМША </w:t>
            </w:r>
            <w:r>
              <w:rPr>
                <w:rFonts w:ascii="Times New Roman" w:hAnsi="Times New Roman"/>
                <w:b/>
                <w:sz w:val="28"/>
                <w:szCs w:val="28"/>
                <w:lang w:val="kk-KZ"/>
              </w:rPr>
              <w:t>Б</w:t>
            </w:r>
            <w:r>
              <w:rPr>
                <w:rFonts w:ascii="Times New Roman" w:hAnsi="Times New Roman"/>
                <w:sz w:val="28"/>
                <w:szCs w:val="28"/>
              </w:rPr>
              <w:t xml:space="preserve"> ‒</w:t>
            </w:r>
            <w:r>
              <w:rPr>
                <w:rFonts w:ascii="Times New Roman" w:hAnsi="Times New Roman"/>
                <w:sz w:val="28"/>
                <w:szCs w:val="28"/>
                <w:lang w:val="kk-KZ"/>
              </w:rPr>
              <w:t xml:space="preserve"> Актілері енгізу......................................................................</w:t>
            </w:r>
          </w:p>
        </w:tc>
        <w:tc>
          <w:tcPr>
            <w:tcW w:w="567" w:type="dxa"/>
          </w:tcPr>
          <w:p w:rsidR="00C70D5C" w:rsidRPr="00C70D5C" w:rsidRDefault="00C70D5C" w:rsidP="00093C41">
            <w:pPr>
              <w:ind w:right="-108" w:firstLine="26"/>
              <w:rPr>
                <w:rFonts w:ascii="Times New Roman" w:hAnsi="Times New Roman"/>
                <w:sz w:val="28"/>
                <w:szCs w:val="28"/>
              </w:rPr>
            </w:pPr>
            <w:r>
              <w:rPr>
                <w:rFonts w:ascii="Times New Roman" w:hAnsi="Times New Roman"/>
                <w:sz w:val="28"/>
                <w:szCs w:val="28"/>
              </w:rPr>
              <w:t>122</w:t>
            </w:r>
          </w:p>
        </w:tc>
      </w:tr>
      <w:tr w:rsidR="00C70D5C" w:rsidRPr="007A4803" w:rsidTr="00993555">
        <w:tc>
          <w:tcPr>
            <w:tcW w:w="9322" w:type="dxa"/>
          </w:tcPr>
          <w:p w:rsidR="00C70D5C" w:rsidRPr="00C70D5C" w:rsidRDefault="00C70D5C" w:rsidP="00C70D5C">
            <w:pPr>
              <w:jc w:val="both"/>
              <w:rPr>
                <w:rFonts w:ascii="Times New Roman" w:hAnsi="Times New Roman"/>
                <w:b/>
                <w:sz w:val="28"/>
                <w:szCs w:val="28"/>
                <w:lang w:val="kk-KZ"/>
              </w:rPr>
            </w:pPr>
            <w:r w:rsidRPr="007A4803">
              <w:rPr>
                <w:rFonts w:ascii="Times New Roman" w:hAnsi="Times New Roman"/>
                <w:b/>
                <w:sz w:val="28"/>
                <w:szCs w:val="28"/>
                <w:lang w:val="kk-KZ"/>
              </w:rPr>
              <w:t xml:space="preserve">ҚОСЫМША </w:t>
            </w:r>
            <w:r>
              <w:rPr>
                <w:rFonts w:ascii="Times New Roman" w:hAnsi="Times New Roman"/>
                <w:b/>
                <w:sz w:val="28"/>
                <w:szCs w:val="28"/>
                <w:lang w:val="kk-KZ"/>
              </w:rPr>
              <w:t>В</w:t>
            </w:r>
            <w:r>
              <w:rPr>
                <w:rFonts w:ascii="Times New Roman" w:hAnsi="Times New Roman"/>
                <w:sz w:val="28"/>
                <w:szCs w:val="28"/>
              </w:rPr>
              <w:t xml:space="preserve"> ‒</w:t>
            </w:r>
            <w:r>
              <w:rPr>
                <w:rFonts w:ascii="Times New Roman" w:hAnsi="Times New Roman"/>
                <w:sz w:val="28"/>
                <w:szCs w:val="28"/>
                <w:lang w:val="kk-KZ"/>
              </w:rPr>
              <w:t xml:space="preserve"> Авторлық куәлік................................................................... </w:t>
            </w:r>
          </w:p>
        </w:tc>
        <w:tc>
          <w:tcPr>
            <w:tcW w:w="567" w:type="dxa"/>
          </w:tcPr>
          <w:p w:rsidR="00C70D5C" w:rsidRDefault="00C70D5C" w:rsidP="00093C41">
            <w:pPr>
              <w:ind w:right="-108" w:firstLine="26"/>
              <w:rPr>
                <w:rFonts w:ascii="Times New Roman" w:hAnsi="Times New Roman"/>
                <w:sz w:val="28"/>
                <w:szCs w:val="28"/>
                <w:lang w:val="kk-KZ"/>
              </w:rPr>
            </w:pPr>
            <w:r>
              <w:rPr>
                <w:rFonts w:ascii="Times New Roman" w:hAnsi="Times New Roman"/>
                <w:sz w:val="28"/>
                <w:szCs w:val="28"/>
                <w:lang w:val="kk-KZ"/>
              </w:rPr>
              <w:t>128</w:t>
            </w:r>
          </w:p>
        </w:tc>
      </w:tr>
    </w:tbl>
    <w:p w:rsidR="00F56F06" w:rsidRPr="007A4803" w:rsidRDefault="00F56F06" w:rsidP="00E82A8A">
      <w:pPr>
        <w:ind w:firstLine="567"/>
        <w:jc w:val="center"/>
        <w:rPr>
          <w:rFonts w:ascii="Times New Roman" w:hAnsi="Times New Roman"/>
          <w:sz w:val="28"/>
          <w:szCs w:val="28"/>
          <w:lang w:val="kk-KZ"/>
        </w:rPr>
      </w:pPr>
    </w:p>
    <w:p w:rsidR="00F56F06" w:rsidRPr="007A4803" w:rsidRDefault="00F56F06" w:rsidP="00E82A8A">
      <w:pPr>
        <w:ind w:firstLine="567"/>
        <w:jc w:val="center"/>
        <w:rPr>
          <w:rFonts w:ascii="Times New Roman" w:hAnsi="Times New Roman"/>
          <w:sz w:val="28"/>
          <w:szCs w:val="28"/>
          <w:lang w:val="kk-KZ"/>
        </w:rPr>
      </w:pPr>
    </w:p>
    <w:p w:rsidR="004E0164" w:rsidRPr="007A4803" w:rsidRDefault="004E0164" w:rsidP="00E82A8A">
      <w:pPr>
        <w:ind w:firstLine="567"/>
        <w:jc w:val="center"/>
        <w:rPr>
          <w:rFonts w:ascii="Times New Roman" w:hAnsi="Times New Roman"/>
          <w:sz w:val="28"/>
          <w:szCs w:val="28"/>
          <w:lang w:val="kk-KZ"/>
        </w:rPr>
      </w:pPr>
    </w:p>
    <w:p w:rsidR="00A707E0" w:rsidRPr="007A4803" w:rsidRDefault="00A707E0" w:rsidP="00E82A8A">
      <w:pPr>
        <w:ind w:firstLine="567"/>
        <w:jc w:val="center"/>
        <w:rPr>
          <w:rFonts w:ascii="Times New Roman" w:hAnsi="Times New Roman"/>
          <w:b/>
          <w:bCs/>
          <w:sz w:val="28"/>
          <w:szCs w:val="28"/>
          <w:lang w:val="kk-KZ"/>
        </w:rPr>
      </w:pPr>
    </w:p>
    <w:p w:rsidR="004E0164" w:rsidRPr="007A4803" w:rsidRDefault="004E0164" w:rsidP="00E82A8A">
      <w:pPr>
        <w:jc w:val="center"/>
        <w:rPr>
          <w:rFonts w:ascii="Times New Roman" w:hAnsi="Times New Roman"/>
          <w:b/>
          <w:bCs/>
          <w:sz w:val="28"/>
          <w:szCs w:val="28"/>
          <w:lang w:val="kk-KZ"/>
        </w:rPr>
      </w:pPr>
      <w:r w:rsidRPr="007A4803">
        <w:rPr>
          <w:rFonts w:ascii="Times New Roman" w:hAnsi="Times New Roman"/>
          <w:b/>
          <w:bCs/>
          <w:sz w:val="28"/>
          <w:szCs w:val="28"/>
          <w:lang w:val="kk-KZ"/>
        </w:rPr>
        <w:t>НОРМАТИВТІК СІЛТЕМЕЛЕР</w:t>
      </w:r>
    </w:p>
    <w:p w:rsidR="004E0164" w:rsidRPr="007A4803" w:rsidRDefault="004E0164" w:rsidP="00E82A8A">
      <w:pPr>
        <w:ind w:firstLine="567"/>
        <w:jc w:val="center"/>
        <w:rPr>
          <w:rFonts w:ascii="Times New Roman" w:hAnsi="Times New Roman"/>
          <w:bCs/>
          <w:sz w:val="28"/>
          <w:szCs w:val="28"/>
          <w:lang w:val="kk-KZ"/>
        </w:rPr>
      </w:pPr>
    </w:p>
    <w:p w:rsidR="004E0164" w:rsidRPr="007A4803" w:rsidRDefault="004E0164"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Бұл диссертациялық жұмыста нормативтік құжаттарға сілтемелер қолданылған:</w:t>
      </w:r>
    </w:p>
    <w:p w:rsidR="007A5CD3" w:rsidRPr="00093C41" w:rsidRDefault="00093C41" w:rsidP="00093C41">
      <w:pPr>
        <w:ind w:firstLine="709"/>
        <w:jc w:val="both"/>
        <w:rPr>
          <w:rFonts w:ascii="Times New Roman" w:hAnsi="Times New Roman"/>
          <w:sz w:val="28"/>
          <w:szCs w:val="28"/>
          <w:lang w:val="kk-KZ"/>
        </w:rPr>
      </w:pPr>
      <w:r>
        <w:rPr>
          <w:rFonts w:ascii="Times New Roman" w:hAnsi="Times New Roman"/>
          <w:kern w:val="36"/>
          <w:sz w:val="28"/>
          <w:szCs w:val="28"/>
          <w:lang w:val="kk-KZ" w:eastAsia="ru-RU"/>
        </w:rPr>
        <w:t>Қазақстан</w:t>
      </w:r>
      <w:r w:rsidRPr="007A4803">
        <w:rPr>
          <w:rFonts w:ascii="Times New Roman" w:hAnsi="Times New Roman"/>
          <w:kern w:val="36"/>
          <w:sz w:val="28"/>
          <w:szCs w:val="28"/>
          <w:lang w:val="kk-KZ" w:eastAsia="ru-RU"/>
        </w:rPr>
        <w:t xml:space="preserve"> </w:t>
      </w:r>
      <w:r>
        <w:rPr>
          <w:rFonts w:ascii="Times New Roman" w:hAnsi="Times New Roman"/>
          <w:kern w:val="36"/>
          <w:sz w:val="28"/>
          <w:szCs w:val="28"/>
          <w:lang w:val="kk-KZ" w:eastAsia="ru-RU"/>
        </w:rPr>
        <w:t xml:space="preserve">Республикасы Үкіметінің Қаулысы. </w:t>
      </w:r>
      <w:r w:rsidRPr="007A4803">
        <w:rPr>
          <w:rFonts w:ascii="Times New Roman" w:hAnsi="Times New Roman"/>
          <w:color w:val="1A1A1A"/>
          <w:sz w:val="28"/>
          <w:szCs w:val="28"/>
          <w:lang w:val="kk-KZ" w:eastAsia="ru-RU"/>
        </w:rPr>
        <w:t>Қазақстан Республикасында мектепке дейінгі, орта, техникалық және</w:t>
      </w:r>
      <w:r>
        <w:rPr>
          <w:rFonts w:ascii="Times New Roman" w:hAnsi="Times New Roman"/>
          <w:color w:val="1A1A1A"/>
          <w:sz w:val="28"/>
          <w:szCs w:val="28"/>
          <w:lang w:val="kk-KZ" w:eastAsia="ru-RU"/>
        </w:rPr>
        <w:t xml:space="preserve"> </w:t>
      </w:r>
      <w:r w:rsidRPr="007A4803">
        <w:rPr>
          <w:rFonts w:ascii="Times New Roman" w:hAnsi="Times New Roman"/>
          <w:color w:val="1A1A1A"/>
          <w:sz w:val="28"/>
          <w:szCs w:val="28"/>
          <w:lang w:val="kk-KZ" w:eastAsia="ru-RU"/>
        </w:rPr>
        <w:t>кәсіптік білім беруді дамытудың 2023</w:t>
      </w:r>
      <w:r>
        <w:rPr>
          <w:rFonts w:ascii="Times New Roman" w:hAnsi="Times New Roman"/>
          <w:color w:val="1A1A1A"/>
          <w:sz w:val="28"/>
          <w:szCs w:val="28"/>
          <w:lang w:val="kk-KZ" w:eastAsia="ru-RU"/>
        </w:rPr>
        <w:t>-</w:t>
      </w:r>
      <w:r w:rsidRPr="007A4803">
        <w:rPr>
          <w:rFonts w:ascii="Times New Roman" w:hAnsi="Times New Roman"/>
          <w:color w:val="1A1A1A"/>
          <w:sz w:val="28"/>
          <w:szCs w:val="28"/>
          <w:lang w:val="kk-KZ" w:eastAsia="ru-RU"/>
        </w:rPr>
        <w:t>2029 жылдарға арналған</w:t>
      </w:r>
      <w:r>
        <w:rPr>
          <w:rFonts w:ascii="Times New Roman" w:hAnsi="Times New Roman"/>
          <w:color w:val="1A1A1A"/>
          <w:sz w:val="28"/>
          <w:szCs w:val="28"/>
          <w:lang w:val="kk-KZ" w:eastAsia="ru-RU"/>
        </w:rPr>
        <w:t xml:space="preserve"> </w:t>
      </w:r>
      <w:r w:rsidRPr="001A303B">
        <w:rPr>
          <w:rFonts w:ascii="Times New Roman" w:hAnsi="Times New Roman"/>
          <w:color w:val="1A1A1A"/>
          <w:sz w:val="28"/>
          <w:szCs w:val="28"/>
          <w:lang w:val="kk-KZ" w:eastAsia="ru-RU"/>
        </w:rPr>
        <w:t>тұжырымдамасы</w:t>
      </w:r>
      <w:r>
        <w:rPr>
          <w:rFonts w:ascii="Times New Roman" w:hAnsi="Times New Roman"/>
          <w:color w:val="1A1A1A"/>
          <w:sz w:val="28"/>
          <w:szCs w:val="28"/>
          <w:lang w:val="kk-KZ" w:eastAsia="ru-RU"/>
        </w:rPr>
        <w:t xml:space="preserve">н бекіту туралы: </w:t>
      </w:r>
      <w:r w:rsidRPr="001A3E69">
        <w:rPr>
          <w:rFonts w:ascii="Times New Roman" w:hAnsi="Times New Roman"/>
          <w:sz w:val="28"/>
          <w:szCs w:val="28"/>
          <w:lang w:val="kk-KZ" w:eastAsia="ru-RU"/>
        </w:rPr>
        <w:t>2023 жылдың 28 наурызда, №249 бекітілген</w:t>
      </w:r>
      <w:r w:rsidRPr="00093C41">
        <w:rPr>
          <w:rFonts w:ascii="Times New Roman" w:hAnsi="Times New Roman"/>
          <w:sz w:val="28"/>
          <w:szCs w:val="28"/>
          <w:lang w:val="kk-KZ" w:eastAsia="ru-RU"/>
        </w:rPr>
        <w:t>.</w:t>
      </w:r>
    </w:p>
    <w:p w:rsidR="007F047E" w:rsidRPr="00093C41" w:rsidRDefault="00093C41" w:rsidP="00093C41">
      <w:pPr>
        <w:ind w:firstLine="709"/>
        <w:jc w:val="both"/>
        <w:rPr>
          <w:rStyle w:val="a5"/>
          <w:rFonts w:ascii="Times New Roman" w:hAnsi="Times New Roman"/>
          <w:sz w:val="28"/>
          <w:szCs w:val="28"/>
          <w:lang w:val="kk-KZ"/>
        </w:rPr>
      </w:pPr>
      <w:r w:rsidRPr="007A4803">
        <w:rPr>
          <w:rFonts w:ascii="Times New Roman" w:hAnsi="Times New Roman"/>
          <w:sz w:val="28"/>
          <w:szCs w:val="28"/>
          <w:lang w:val="kk-KZ"/>
        </w:rPr>
        <w:t>Қазақстан Республикасының Заңы.</w:t>
      </w:r>
      <w:r>
        <w:rPr>
          <w:rFonts w:ascii="Times New Roman" w:hAnsi="Times New Roman"/>
          <w:sz w:val="28"/>
          <w:szCs w:val="28"/>
          <w:lang w:val="kk-KZ"/>
        </w:rPr>
        <w:t xml:space="preserve"> </w:t>
      </w:r>
      <w:r w:rsidRPr="007A4803">
        <w:rPr>
          <w:rFonts w:ascii="Times New Roman" w:hAnsi="Times New Roman"/>
          <w:sz w:val="28"/>
          <w:szCs w:val="28"/>
          <w:lang w:val="kk-KZ"/>
        </w:rPr>
        <w:t>Білім туралы</w:t>
      </w:r>
      <w:r>
        <w:rPr>
          <w:rFonts w:ascii="Times New Roman" w:hAnsi="Times New Roman"/>
          <w:sz w:val="28"/>
          <w:szCs w:val="28"/>
          <w:lang w:val="kk-KZ"/>
        </w:rPr>
        <w:t>:</w:t>
      </w:r>
      <w:r w:rsidRPr="007A4803">
        <w:rPr>
          <w:rFonts w:ascii="Times New Roman" w:hAnsi="Times New Roman"/>
          <w:sz w:val="28"/>
          <w:szCs w:val="28"/>
          <w:lang w:val="kk-KZ"/>
        </w:rPr>
        <w:t xml:space="preserve"> </w:t>
      </w:r>
      <w:r>
        <w:rPr>
          <w:rFonts w:ascii="Times New Roman" w:hAnsi="Times New Roman"/>
          <w:sz w:val="28"/>
          <w:szCs w:val="28"/>
          <w:lang w:val="kk-KZ"/>
        </w:rPr>
        <w:t>2007 жылд</w:t>
      </w:r>
      <w:r w:rsidRPr="007A4803">
        <w:rPr>
          <w:rFonts w:ascii="Times New Roman" w:hAnsi="Times New Roman"/>
          <w:sz w:val="28"/>
          <w:szCs w:val="28"/>
          <w:lang w:val="kk-KZ"/>
        </w:rPr>
        <w:t>ы</w:t>
      </w:r>
      <w:r>
        <w:rPr>
          <w:rFonts w:ascii="Times New Roman" w:hAnsi="Times New Roman"/>
          <w:sz w:val="28"/>
          <w:szCs w:val="28"/>
          <w:lang w:val="kk-KZ"/>
        </w:rPr>
        <w:t>ң</w:t>
      </w:r>
      <w:r w:rsidRPr="007A4803">
        <w:rPr>
          <w:rFonts w:ascii="Times New Roman" w:hAnsi="Times New Roman"/>
          <w:sz w:val="28"/>
          <w:szCs w:val="28"/>
          <w:lang w:val="kk-KZ"/>
        </w:rPr>
        <w:t xml:space="preserve"> 27 </w:t>
      </w:r>
      <w:r w:rsidRPr="00C20E8E">
        <w:rPr>
          <w:rFonts w:ascii="Times New Roman" w:hAnsi="Times New Roman"/>
          <w:sz w:val="28"/>
          <w:szCs w:val="28"/>
          <w:lang w:val="kk-KZ"/>
        </w:rPr>
        <w:t>шілдесі, №319 қабылданған</w:t>
      </w:r>
      <w:r w:rsidRPr="00093C41">
        <w:rPr>
          <w:rFonts w:ascii="Times New Roman" w:hAnsi="Times New Roman"/>
          <w:sz w:val="28"/>
          <w:szCs w:val="28"/>
          <w:lang w:val="kk-KZ"/>
        </w:rPr>
        <w:t>.</w:t>
      </w:r>
    </w:p>
    <w:p w:rsidR="00A972C8" w:rsidRPr="00093C41" w:rsidRDefault="00A972C8" w:rsidP="00093C41">
      <w:pPr>
        <w:ind w:firstLine="709"/>
        <w:jc w:val="both"/>
        <w:rPr>
          <w:rFonts w:ascii="Times New Roman" w:hAnsi="Times New Roman"/>
          <w:bCs/>
          <w:sz w:val="28"/>
          <w:szCs w:val="28"/>
          <w:lang w:val="kk-KZ"/>
        </w:rPr>
      </w:pPr>
      <w:r w:rsidRPr="007A4803">
        <w:rPr>
          <w:rFonts w:ascii="Times New Roman" w:hAnsi="Times New Roman"/>
          <w:sz w:val="28"/>
          <w:szCs w:val="28"/>
          <w:lang w:val="kk-KZ"/>
        </w:rPr>
        <w:t>Жалпы білім беру ұйымдарына арналған жалпы білім беретін пəндердің, таңдау курстарының жəне факультативтердің үлгілік оқу бағдарламалары</w:t>
      </w:r>
      <w:r w:rsidR="00093C41" w:rsidRPr="00093C41">
        <w:rPr>
          <w:rFonts w:ascii="Times New Roman" w:hAnsi="Times New Roman"/>
          <w:sz w:val="28"/>
          <w:szCs w:val="28"/>
          <w:lang w:val="kk-KZ"/>
        </w:rPr>
        <w:t>.</w:t>
      </w:r>
    </w:p>
    <w:p w:rsidR="003A504F" w:rsidRPr="007A4803" w:rsidRDefault="009A32EA" w:rsidP="00093C41">
      <w:pPr>
        <w:ind w:firstLine="709"/>
        <w:jc w:val="both"/>
        <w:rPr>
          <w:rFonts w:ascii="Times New Roman" w:hAnsi="Times New Roman"/>
          <w:bCs/>
          <w:sz w:val="28"/>
          <w:szCs w:val="28"/>
          <w:lang w:val="kk-KZ"/>
        </w:rPr>
      </w:pPr>
      <w:r w:rsidRPr="007A4803">
        <w:rPr>
          <w:rFonts w:ascii="Times New Roman" w:hAnsi="Times New Roman"/>
          <w:bCs/>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w:t>
      </w:r>
      <w:r w:rsidR="00093C41" w:rsidRPr="00093C41">
        <w:rPr>
          <w:rFonts w:ascii="Times New Roman" w:hAnsi="Times New Roman"/>
          <w:bCs/>
          <w:sz w:val="28"/>
          <w:szCs w:val="28"/>
          <w:lang w:val="kk-KZ"/>
        </w:rPr>
        <w:t>.</w:t>
      </w:r>
      <w:r w:rsidR="003A504F" w:rsidRPr="007A4803">
        <w:rPr>
          <w:rFonts w:ascii="Times New Roman" w:hAnsi="Times New Roman"/>
          <w:bCs/>
          <w:sz w:val="28"/>
          <w:szCs w:val="28"/>
          <w:lang w:val="kk-KZ"/>
        </w:rPr>
        <w:t xml:space="preserve"> </w:t>
      </w:r>
    </w:p>
    <w:p w:rsidR="00C772EA" w:rsidRPr="007A4803" w:rsidRDefault="00C772EA" w:rsidP="00093C41">
      <w:pPr>
        <w:ind w:firstLine="709"/>
        <w:jc w:val="both"/>
        <w:rPr>
          <w:rStyle w:val="a5"/>
          <w:rFonts w:ascii="Times New Roman" w:hAnsi="Times New Roman"/>
          <w:bCs/>
          <w:color w:val="auto"/>
          <w:sz w:val="28"/>
          <w:szCs w:val="28"/>
          <w:u w:val="none"/>
          <w:lang w:val="kk-KZ"/>
        </w:rPr>
      </w:pPr>
    </w:p>
    <w:p w:rsidR="00B3106D" w:rsidRPr="007A4803" w:rsidRDefault="00B3106D" w:rsidP="00E82A8A">
      <w:pPr>
        <w:jc w:val="center"/>
        <w:rPr>
          <w:rFonts w:ascii="Times New Roman" w:hAnsi="Times New Roman"/>
          <w:b/>
          <w:bCs/>
          <w:sz w:val="28"/>
          <w:szCs w:val="28"/>
          <w:lang w:val="kk-KZ"/>
        </w:rPr>
      </w:pPr>
      <w:r w:rsidRPr="007A4803">
        <w:rPr>
          <w:rFonts w:ascii="Times New Roman" w:hAnsi="Times New Roman"/>
          <w:bCs/>
          <w:sz w:val="28"/>
          <w:szCs w:val="28"/>
          <w:lang w:val="kk-KZ"/>
        </w:rPr>
        <w:br w:type="page"/>
      </w:r>
      <w:r w:rsidRPr="007A4803">
        <w:rPr>
          <w:rFonts w:ascii="Times New Roman" w:hAnsi="Times New Roman"/>
          <w:b/>
          <w:bCs/>
          <w:sz w:val="28"/>
          <w:szCs w:val="28"/>
          <w:lang w:val="kk-KZ"/>
        </w:rPr>
        <w:t>АНЫҚТАМАЛАР</w:t>
      </w:r>
    </w:p>
    <w:p w:rsidR="00B3106D" w:rsidRPr="007A4803" w:rsidRDefault="00B3106D" w:rsidP="00E82A8A">
      <w:pPr>
        <w:ind w:firstLine="567"/>
        <w:jc w:val="center"/>
        <w:rPr>
          <w:rFonts w:ascii="Times New Roman" w:hAnsi="Times New Roman"/>
          <w:b/>
          <w:bCs/>
          <w:sz w:val="28"/>
          <w:szCs w:val="28"/>
          <w:lang w:val="kk-KZ"/>
        </w:rPr>
      </w:pPr>
    </w:p>
    <w:p w:rsidR="00B3106D" w:rsidRPr="007A4803" w:rsidRDefault="00B3106D"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Бұл диссертациялық жұмыста келесі терминдерге сәйкес анықтамалар қолданылған:</w:t>
      </w:r>
    </w:p>
    <w:p w:rsidR="00971936" w:rsidRPr="007A4803" w:rsidRDefault="00971936"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 xml:space="preserve">Қосымша білім беру – </w:t>
      </w:r>
      <w:r w:rsidRPr="007A4803">
        <w:rPr>
          <w:rFonts w:ascii="Times New Roman" w:hAnsi="Times New Roman"/>
          <w:sz w:val="28"/>
          <w:szCs w:val="28"/>
          <w:lang w:val="kk-KZ"/>
        </w:rPr>
        <w:t>білім алушылардың, тәрбиеленушілер мен мамандардың жан-жақты қажеттіліктерін қанағаттандыру мақсатында жүзеге асырылатын тәрбиелеу, оқыту процесі.</w:t>
      </w:r>
    </w:p>
    <w:p w:rsidR="00D94C8E" w:rsidRPr="007A4803" w:rsidRDefault="00B3106D"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Интербелсенді орта</w:t>
      </w:r>
      <w:r w:rsidRPr="007A4803">
        <w:rPr>
          <w:rFonts w:ascii="Times New Roman" w:hAnsi="Times New Roman"/>
          <w:sz w:val="28"/>
          <w:szCs w:val="28"/>
          <w:lang w:val="kk-KZ"/>
        </w:rPr>
        <w:t xml:space="preserve"> – оқушыларға қоршаған ортамен, нысанмен және басқа оқушылармен өзара іс-әрекет жасау арқылы өз білімдерін құруға мүмкіндік беретін орта. </w:t>
      </w:r>
    </w:p>
    <w:p w:rsidR="00236119" w:rsidRPr="007A4803" w:rsidRDefault="00B3106D"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Үйретуші ойындар</w:t>
      </w:r>
      <w:r w:rsidRPr="007A4803">
        <w:rPr>
          <w:rFonts w:ascii="Times New Roman" w:hAnsi="Times New Roman"/>
          <w:sz w:val="28"/>
          <w:szCs w:val="28"/>
          <w:lang w:val="kk-KZ"/>
        </w:rPr>
        <w:t xml:space="preserve"> </w:t>
      </w:r>
      <w:r w:rsidR="00093C41">
        <w:rPr>
          <w:rFonts w:ascii="Times New Roman" w:hAnsi="Times New Roman"/>
          <w:sz w:val="28"/>
          <w:szCs w:val="28"/>
          <w:lang w:val="kk-KZ"/>
        </w:rPr>
        <w:t>‒</w:t>
      </w:r>
      <w:r w:rsidRPr="007A4803">
        <w:rPr>
          <w:rFonts w:ascii="Times New Roman" w:hAnsi="Times New Roman"/>
          <w:sz w:val="28"/>
          <w:szCs w:val="28"/>
          <w:lang w:val="kk-KZ"/>
        </w:rPr>
        <w:t xml:space="preserve"> </w:t>
      </w:r>
      <w:r w:rsidR="006204B9" w:rsidRPr="007A4803">
        <w:rPr>
          <w:rFonts w:ascii="Times New Roman" w:hAnsi="Times New Roman"/>
          <w:sz w:val="28"/>
          <w:szCs w:val="28"/>
          <w:lang w:val="kk-KZ"/>
        </w:rPr>
        <w:t>оқушыларға</w:t>
      </w:r>
      <w:r w:rsidRPr="007A4803">
        <w:rPr>
          <w:rFonts w:ascii="Times New Roman" w:hAnsi="Times New Roman"/>
          <w:sz w:val="28"/>
          <w:szCs w:val="28"/>
          <w:lang w:val="kk-KZ"/>
        </w:rPr>
        <w:t xml:space="preserve"> белгілі бір пән</w:t>
      </w:r>
      <w:r w:rsidR="006204B9" w:rsidRPr="007A4803">
        <w:rPr>
          <w:rFonts w:ascii="Times New Roman" w:hAnsi="Times New Roman"/>
          <w:sz w:val="28"/>
          <w:szCs w:val="28"/>
          <w:lang w:val="kk-KZ"/>
        </w:rPr>
        <w:t>ді немесе дағдыны</w:t>
      </w:r>
      <w:r w:rsidR="00236119" w:rsidRPr="007A4803">
        <w:rPr>
          <w:rFonts w:ascii="Times New Roman" w:hAnsi="Times New Roman"/>
          <w:sz w:val="28"/>
          <w:szCs w:val="28"/>
          <w:lang w:val="kk-KZ"/>
        </w:rPr>
        <w:t xml:space="preserve"> үйретуге арналған ойындар</w:t>
      </w:r>
    </w:p>
    <w:p w:rsidR="00795702" w:rsidRPr="007A4803" w:rsidRDefault="00236119" w:rsidP="00093C41">
      <w:pPr>
        <w:ind w:firstLine="709"/>
        <w:jc w:val="both"/>
        <w:rPr>
          <w:rFonts w:ascii="Times New Roman" w:hAnsi="Times New Roman"/>
          <w:b/>
          <w:bCs/>
          <w:sz w:val="28"/>
          <w:szCs w:val="28"/>
          <w:lang w:val="kk-KZ"/>
        </w:rPr>
      </w:pPr>
      <w:r w:rsidRPr="007A4803">
        <w:rPr>
          <w:rFonts w:ascii="Times New Roman" w:hAnsi="Times New Roman"/>
          <w:b/>
          <w:sz w:val="28"/>
          <w:szCs w:val="28"/>
          <w:lang w:val="kk-KZ"/>
        </w:rPr>
        <w:t>Оқыту әдісі</w:t>
      </w:r>
      <w:r w:rsidRPr="007A4803">
        <w:rPr>
          <w:rFonts w:ascii="Times New Roman" w:hAnsi="Times New Roman"/>
          <w:sz w:val="28"/>
          <w:szCs w:val="28"/>
          <w:lang w:val="kk-KZ"/>
        </w:rPr>
        <w:t xml:space="preserve"> – оқыту-тәрбие міндеттерін бірлесіп шешуге бағытталған мұғалім мен оқушылардың оқу-танымдық іс-әрекетін ұйымдастыру тәсілі</w:t>
      </w:r>
      <w:r w:rsidR="00093C41" w:rsidRPr="00093C41">
        <w:rPr>
          <w:rFonts w:ascii="Times New Roman" w:hAnsi="Times New Roman"/>
          <w:sz w:val="28"/>
          <w:szCs w:val="28"/>
          <w:lang w:val="kk-KZ"/>
        </w:rPr>
        <w:t>.</w:t>
      </w:r>
      <w:r w:rsidRPr="007A4803">
        <w:rPr>
          <w:rFonts w:ascii="Times New Roman" w:hAnsi="Times New Roman"/>
          <w:b/>
          <w:bCs/>
          <w:sz w:val="28"/>
          <w:szCs w:val="28"/>
          <w:lang w:val="kk-KZ"/>
        </w:rPr>
        <w:t xml:space="preserve"> </w:t>
      </w:r>
    </w:p>
    <w:p w:rsidR="00BC4CBF" w:rsidRPr="00093C41" w:rsidRDefault="00795702"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Оқыту құралдары</w:t>
      </w:r>
      <w:r w:rsidRPr="007A4803">
        <w:rPr>
          <w:rFonts w:ascii="Times New Roman" w:hAnsi="Times New Roman"/>
          <w:sz w:val="28"/>
          <w:szCs w:val="28"/>
          <w:lang w:val="kk-KZ"/>
        </w:rPr>
        <w:t xml:space="preserve"> </w:t>
      </w:r>
      <w:r w:rsidR="00093C41">
        <w:rPr>
          <w:rFonts w:ascii="Times New Roman" w:hAnsi="Times New Roman"/>
          <w:sz w:val="28"/>
          <w:szCs w:val="28"/>
          <w:lang w:val="kk-KZ"/>
        </w:rPr>
        <w:t>‒</w:t>
      </w:r>
      <w:r w:rsidRPr="007A4803">
        <w:rPr>
          <w:rFonts w:ascii="Times New Roman" w:hAnsi="Times New Roman"/>
          <w:sz w:val="28"/>
          <w:szCs w:val="28"/>
          <w:lang w:val="kk-KZ"/>
        </w:rPr>
        <w:t xml:space="preserve"> оқу кабинеттерін және олардың ақпараттық-пәндік ортасын жабдықтаудың міндетті элементі, сондай-ақ әртүрлі типтегі және деңгейдегі мектептердің оқу-материалдық базасының маңызды компоненті</w:t>
      </w:r>
      <w:r w:rsidR="00093C41" w:rsidRPr="00093C41">
        <w:rPr>
          <w:rFonts w:ascii="Times New Roman" w:hAnsi="Times New Roman"/>
          <w:sz w:val="28"/>
          <w:szCs w:val="28"/>
          <w:lang w:val="kk-KZ"/>
        </w:rPr>
        <w:t>.</w:t>
      </w:r>
    </w:p>
    <w:p w:rsidR="000B38AE" w:rsidRPr="007A4803" w:rsidRDefault="00BC4CBF" w:rsidP="00093C41">
      <w:pPr>
        <w:ind w:firstLine="709"/>
        <w:jc w:val="both"/>
        <w:rPr>
          <w:rFonts w:ascii="Times New Roman" w:hAnsi="Times New Roman"/>
          <w:b/>
          <w:bCs/>
          <w:sz w:val="28"/>
          <w:szCs w:val="28"/>
          <w:lang w:val="kk-KZ"/>
        </w:rPr>
      </w:pPr>
      <w:r w:rsidRPr="007A4803">
        <w:rPr>
          <w:rFonts w:ascii="Times New Roman" w:hAnsi="Times New Roman"/>
          <w:b/>
          <w:color w:val="000000"/>
          <w:sz w:val="28"/>
          <w:szCs w:val="28"/>
          <w:lang w:val="kk-KZ" w:eastAsia="ru-RU"/>
        </w:rPr>
        <w:t>Компьютерлік ойындар</w:t>
      </w:r>
      <w:r w:rsidRPr="007A4803">
        <w:rPr>
          <w:rFonts w:ascii="Times New Roman" w:hAnsi="Times New Roman"/>
          <w:color w:val="000000"/>
          <w:sz w:val="28"/>
          <w:szCs w:val="28"/>
          <w:lang w:val="kk-KZ" w:eastAsia="ru-RU"/>
        </w:rPr>
        <w:t xml:space="preserve"> – ойын үдерісін ұйымдастыруға арналған компьютерлік программа</w:t>
      </w:r>
      <w:r w:rsidR="00093C41" w:rsidRPr="00093C41">
        <w:rPr>
          <w:rFonts w:ascii="Times New Roman" w:hAnsi="Times New Roman"/>
          <w:color w:val="000000"/>
          <w:sz w:val="28"/>
          <w:szCs w:val="28"/>
          <w:lang w:val="kk-KZ" w:eastAsia="ru-RU"/>
        </w:rPr>
        <w:t>.</w:t>
      </w:r>
      <w:r w:rsidRPr="007A4803">
        <w:rPr>
          <w:rFonts w:ascii="Times New Roman" w:hAnsi="Times New Roman"/>
          <w:b/>
          <w:bCs/>
          <w:sz w:val="28"/>
          <w:szCs w:val="28"/>
          <w:lang w:val="kk-KZ"/>
        </w:rPr>
        <w:t xml:space="preserve"> </w:t>
      </w:r>
      <w:r w:rsidR="000B38AE" w:rsidRPr="007A4803">
        <w:rPr>
          <w:rFonts w:ascii="Times New Roman" w:hAnsi="Times New Roman"/>
          <w:b/>
          <w:bCs/>
          <w:sz w:val="28"/>
          <w:szCs w:val="28"/>
          <w:lang w:val="kk-KZ"/>
        </w:rPr>
        <w:br w:type="page"/>
      </w:r>
    </w:p>
    <w:p w:rsidR="00F56F06" w:rsidRPr="007A4803" w:rsidRDefault="00F56F06" w:rsidP="00E82A8A">
      <w:pPr>
        <w:jc w:val="center"/>
        <w:rPr>
          <w:rFonts w:ascii="Times New Roman" w:hAnsi="Times New Roman"/>
          <w:b/>
          <w:sz w:val="28"/>
          <w:szCs w:val="28"/>
          <w:lang w:val="kk-KZ"/>
        </w:rPr>
      </w:pPr>
      <w:r w:rsidRPr="007A4803">
        <w:rPr>
          <w:rFonts w:ascii="Times New Roman" w:hAnsi="Times New Roman"/>
          <w:b/>
          <w:sz w:val="28"/>
          <w:szCs w:val="28"/>
          <w:lang w:val="kk-KZ"/>
        </w:rPr>
        <w:t>КІРІСПЕ</w:t>
      </w:r>
    </w:p>
    <w:p w:rsidR="00F56F06" w:rsidRPr="007A4803" w:rsidRDefault="00F56F06" w:rsidP="00E82A8A">
      <w:pPr>
        <w:ind w:firstLine="567"/>
        <w:jc w:val="both"/>
        <w:rPr>
          <w:rFonts w:ascii="Times New Roman" w:hAnsi="Times New Roman"/>
          <w:b/>
          <w:sz w:val="28"/>
          <w:szCs w:val="28"/>
          <w:lang w:val="kk-KZ"/>
        </w:rPr>
      </w:pPr>
    </w:p>
    <w:p w:rsidR="007F2C77" w:rsidRPr="007A4803" w:rsidRDefault="00F56F06" w:rsidP="00093C41">
      <w:pPr>
        <w:ind w:firstLine="709"/>
        <w:jc w:val="both"/>
        <w:rPr>
          <w:lang w:val="kk-KZ"/>
        </w:rPr>
      </w:pPr>
      <w:r w:rsidRPr="007A4803">
        <w:rPr>
          <w:rFonts w:ascii="Times New Roman" w:hAnsi="Times New Roman"/>
          <w:b/>
          <w:bCs/>
          <w:sz w:val="28"/>
          <w:szCs w:val="28"/>
          <w:lang w:val="kk-KZ" w:eastAsia="ru-RU"/>
        </w:rPr>
        <w:t xml:space="preserve">Зерттеудің өзектілігі. </w:t>
      </w:r>
      <w:r w:rsidR="00052F0E" w:rsidRPr="007A4803">
        <w:rPr>
          <w:rFonts w:ascii="Times New Roman" w:hAnsi="Times New Roman"/>
          <w:color w:val="000000"/>
          <w:sz w:val="28"/>
          <w:lang w:val="kk-KZ"/>
        </w:rPr>
        <w:t xml:space="preserve">Қазақстан Республикасында мектепке дейінгі, орта, техникалық және кәсіптік білім беруді дамытудың 2023-2029 жылдарға арналған тұжырымдамасында </w:t>
      </w:r>
      <w:r w:rsidR="007F2C77" w:rsidRPr="007A4803">
        <w:rPr>
          <w:rFonts w:ascii="Times New Roman" w:hAnsi="Times New Roman"/>
          <w:color w:val="000000"/>
          <w:sz w:val="28"/>
          <w:lang w:val="kk-KZ"/>
        </w:rPr>
        <w:t>білім алушылардың білімге және шығармашылыққа деген тұрақты қажеттілігін алуға, өз қабілетін іске асыруға, өзін-өзі анықтауға мүмкіндік беретін жалпы білім берудің құрамдас бөлігі балаларға қосымша білім беру болып табылады.</w:t>
      </w:r>
    </w:p>
    <w:p w:rsidR="00052F0E" w:rsidRPr="007A4803" w:rsidRDefault="007F2C77" w:rsidP="00093C41">
      <w:pPr>
        <w:ind w:firstLine="709"/>
        <w:jc w:val="both"/>
        <w:rPr>
          <w:rFonts w:ascii="Times New Roman" w:hAnsi="Times New Roman"/>
          <w:color w:val="000000"/>
          <w:sz w:val="28"/>
          <w:lang w:val="kk-KZ"/>
        </w:rPr>
      </w:pPr>
      <w:r w:rsidRPr="007A4803">
        <w:rPr>
          <w:rFonts w:ascii="Times New Roman" w:hAnsi="Times New Roman"/>
          <w:color w:val="000000"/>
          <w:sz w:val="28"/>
          <w:lang w:val="kk-KZ"/>
        </w:rPr>
        <w:t>Б</w:t>
      </w:r>
      <w:r w:rsidR="00052F0E" w:rsidRPr="007A4803">
        <w:rPr>
          <w:rFonts w:ascii="Times New Roman" w:hAnsi="Times New Roman"/>
          <w:color w:val="000000"/>
          <w:sz w:val="28"/>
          <w:lang w:val="kk-KZ"/>
        </w:rPr>
        <w:t xml:space="preserve">алаларға арналған қосымша білім беруде кванттық информатика, программалау, виртуалдық және толықтырылған шындық, жасанды интеллект және т.б. жаңа бағыттар пайда болуда, сондықтан да білім алушылардың өзгеріп отыратын қызығушылықтары мен қажеттіліктеріне сәйкес келу үшін балалардың зияткерлік дамуына ықпал ететін қосымша білім беру бағыттарын айқындап, кеңейту қажет деп атап өтілген </w:t>
      </w:r>
      <w:r w:rsidR="00052F0E" w:rsidRPr="007A4803">
        <w:rPr>
          <w:rFonts w:ascii="Times New Roman" w:hAnsi="Times New Roman"/>
          <w:sz w:val="28"/>
          <w:szCs w:val="28"/>
          <w:lang w:val="kk-KZ" w:eastAsia="ru-RU"/>
        </w:rPr>
        <w:t>[1].</w:t>
      </w:r>
      <w:r w:rsidR="00052F0E" w:rsidRPr="007A4803">
        <w:rPr>
          <w:rFonts w:ascii="Times New Roman" w:hAnsi="Times New Roman"/>
          <w:color w:val="000000"/>
          <w:sz w:val="28"/>
          <w:lang w:val="kk-KZ"/>
        </w:rPr>
        <w:t xml:space="preserve"> </w:t>
      </w:r>
    </w:p>
    <w:p w:rsidR="00C22BBE" w:rsidRPr="007A4803" w:rsidRDefault="00C22BBE"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Информатиканың динамикалық дамуы және цифрландыру жағдайында информатика саласы ғылыми білімінің іргелілігі, сонымен қатар цифрлық трансформациялау жағдайында өмірдің және экономиканың барлық аумақтарына қолдану салаларының кеңеюі мектепте және қосымша білім беруде информатиканы оқытудың әдістемелік жүйесін динамикалық жаңарту мәселесенің өзектілігін үш есеге арттырады.</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Мектеп информатикасының мазмұнында </w:t>
      </w:r>
      <w:r w:rsidR="006204B9" w:rsidRPr="007A4803">
        <w:rPr>
          <w:rFonts w:ascii="Times New Roman" w:hAnsi="Times New Roman"/>
          <w:sz w:val="28"/>
          <w:szCs w:val="28"/>
          <w:lang w:val="kk-KZ" w:eastAsia="ru-RU"/>
        </w:rPr>
        <w:t xml:space="preserve">оқушылардан </w:t>
      </w:r>
      <w:r w:rsidRPr="007A4803">
        <w:rPr>
          <w:rFonts w:ascii="Times New Roman" w:hAnsi="Times New Roman"/>
          <w:sz w:val="28"/>
          <w:szCs w:val="28"/>
          <w:lang w:val="kk-KZ" w:eastAsia="ru-RU"/>
        </w:rPr>
        <w:t xml:space="preserve">белгілі бір логикалық </w:t>
      </w:r>
      <w:r w:rsidR="006204B9" w:rsidRPr="007A4803">
        <w:rPr>
          <w:rFonts w:ascii="Times New Roman" w:hAnsi="Times New Roman"/>
          <w:sz w:val="28"/>
          <w:szCs w:val="28"/>
          <w:lang w:val="kk-KZ" w:eastAsia="ru-RU"/>
        </w:rPr>
        <w:t xml:space="preserve">ойлау және математикалық дайындықтарын </w:t>
      </w:r>
      <w:r w:rsidRPr="007A4803">
        <w:rPr>
          <w:rFonts w:ascii="Times New Roman" w:hAnsi="Times New Roman"/>
          <w:sz w:val="28"/>
          <w:szCs w:val="28"/>
          <w:lang w:val="kk-KZ" w:eastAsia="ru-RU"/>
        </w:rPr>
        <w:t xml:space="preserve">қажет ететін программалау бөлімі күрделі бөлімдердің бірі болып есептеледі. Осыған байланысты бірқатар ғалымдардың еңбектерінде </w:t>
      </w:r>
      <w:r w:rsidR="006204B9" w:rsidRPr="007A4803">
        <w:rPr>
          <w:rFonts w:ascii="Times New Roman" w:hAnsi="Times New Roman"/>
          <w:sz w:val="28"/>
          <w:szCs w:val="28"/>
          <w:lang w:val="kk-KZ" w:eastAsia="ru-RU"/>
        </w:rPr>
        <w:t>бірқатар</w:t>
      </w:r>
      <w:r w:rsidRPr="007A4803">
        <w:rPr>
          <w:rFonts w:ascii="Times New Roman" w:hAnsi="Times New Roman"/>
          <w:sz w:val="28"/>
          <w:szCs w:val="28"/>
          <w:lang w:val="kk-KZ" w:eastAsia="ru-RU"/>
        </w:rPr>
        <w:t xml:space="preserve"> жылдар бойы программалауды  оқытудың әртүрлі тұжырымдамалары мен әдіс-тәсілдері зерттеліп, ұсынылды. </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Информатиканы</w:t>
      </w:r>
      <w:r w:rsidR="003372D1" w:rsidRPr="007A4803">
        <w:rPr>
          <w:rFonts w:ascii="Times New Roman" w:hAnsi="Times New Roman"/>
          <w:sz w:val="28"/>
          <w:szCs w:val="28"/>
          <w:lang w:val="kk-KZ" w:eastAsia="ru-RU"/>
        </w:rPr>
        <w:t xml:space="preserve"> оқытудың теориясы мен әдістемесін және программалауды оқыту мәселесін з</w:t>
      </w:r>
      <w:r w:rsidRPr="007A4803">
        <w:rPr>
          <w:rFonts w:ascii="Times New Roman" w:hAnsi="Times New Roman"/>
          <w:sz w:val="28"/>
          <w:szCs w:val="28"/>
          <w:lang w:val="kk-KZ" w:eastAsia="ru-RU"/>
        </w:rPr>
        <w:t>ертте</w:t>
      </w:r>
      <w:r w:rsidR="003372D1" w:rsidRPr="007A4803">
        <w:rPr>
          <w:rFonts w:ascii="Times New Roman" w:hAnsi="Times New Roman"/>
          <w:sz w:val="28"/>
          <w:szCs w:val="28"/>
          <w:lang w:val="kk-KZ" w:eastAsia="ru-RU"/>
        </w:rPr>
        <w:t>ген</w:t>
      </w:r>
      <w:r w:rsidRPr="007A4803">
        <w:rPr>
          <w:rFonts w:ascii="Times New Roman" w:hAnsi="Times New Roman"/>
          <w:sz w:val="28"/>
          <w:szCs w:val="28"/>
          <w:lang w:val="kk-KZ" w:eastAsia="ru-RU"/>
        </w:rPr>
        <w:t xml:space="preserve"> отандық ғалымдар Е.Ы.</w:t>
      </w:r>
      <w:r w:rsidR="002E2C19">
        <w:rPr>
          <w:rFonts w:ascii="Times New Roman" w:hAnsi="Times New Roman"/>
          <w:sz w:val="28"/>
          <w:szCs w:val="28"/>
          <w:lang w:val="kk-KZ" w:eastAsia="ru-RU"/>
        </w:rPr>
        <w:t> </w:t>
      </w:r>
      <w:r w:rsidRPr="007A4803">
        <w:rPr>
          <w:rFonts w:ascii="Times New Roman" w:hAnsi="Times New Roman"/>
          <w:sz w:val="28"/>
          <w:szCs w:val="28"/>
          <w:lang w:val="kk-KZ" w:eastAsia="ru-RU"/>
        </w:rPr>
        <w:t>Бидайбеков</w:t>
      </w:r>
      <w:r w:rsidR="00E84C4D" w:rsidRPr="007A4803">
        <w:rPr>
          <w:rFonts w:ascii="Times New Roman" w:hAnsi="Times New Roman"/>
          <w:sz w:val="28"/>
          <w:szCs w:val="28"/>
          <w:lang w:val="kk-KZ" w:eastAsia="ru-RU"/>
        </w:rPr>
        <w:t xml:space="preserve"> [2]</w:t>
      </w:r>
      <w:r w:rsidRPr="007A4803">
        <w:rPr>
          <w:rFonts w:ascii="Times New Roman" w:hAnsi="Times New Roman"/>
          <w:sz w:val="28"/>
          <w:szCs w:val="28"/>
          <w:lang w:val="kk-KZ" w:eastAsia="ru-RU"/>
        </w:rPr>
        <w:t>, Ж.К.</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Нұрбекова</w:t>
      </w:r>
      <w:r w:rsidR="00E84C4D" w:rsidRPr="007A4803">
        <w:rPr>
          <w:rFonts w:ascii="Times New Roman" w:hAnsi="Times New Roman"/>
          <w:sz w:val="28"/>
          <w:szCs w:val="28"/>
          <w:lang w:val="kk-KZ" w:eastAsia="ru-RU"/>
        </w:rPr>
        <w:t xml:space="preserve"> [3]</w:t>
      </w:r>
      <w:r w:rsidRPr="007A4803">
        <w:rPr>
          <w:rFonts w:ascii="Times New Roman" w:hAnsi="Times New Roman"/>
          <w:sz w:val="28"/>
          <w:szCs w:val="28"/>
          <w:lang w:val="kk-KZ" w:eastAsia="ru-RU"/>
        </w:rPr>
        <w:t xml:space="preserve">, </w:t>
      </w:r>
      <w:r w:rsidR="00A707E0" w:rsidRPr="007A4803">
        <w:rPr>
          <w:rFonts w:ascii="Times New Roman" w:hAnsi="Times New Roman"/>
          <w:sz w:val="28"/>
          <w:szCs w:val="28"/>
          <w:lang w:val="kk-KZ" w:eastAsia="ru-RU"/>
        </w:rPr>
        <w:t>А.Е.</w:t>
      </w:r>
      <w:r w:rsidR="002E2C19">
        <w:rPr>
          <w:rFonts w:ascii="Times New Roman" w:hAnsi="Times New Roman"/>
          <w:sz w:val="28"/>
          <w:szCs w:val="28"/>
          <w:lang w:val="kk-KZ" w:eastAsia="ru-RU"/>
        </w:rPr>
        <w:t xml:space="preserve"> </w:t>
      </w:r>
      <w:r w:rsidR="00A707E0" w:rsidRPr="007A4803">
        <w:rPr>
          <w:rFonts w:ascii="Times New Roman" w:hAnsi="Times New Roman"/>
          <w:sz w:val="28"/>
          <w:szCs w:val="28"/>
          <w:lang w:val="kk-KZ" w:eastAsia="ru-RU"/>
        </w:rPr>
        <w:t xml:space="preserve">Сағымбаева </w:t>
      </w:r>
      <w:r w:rsidR="00E84C4D" w:rsidRPr="007A4803">
        <w:rPr>
          <w:rFonts w:ascii="Times New Roman" w:hAnsi="Times New Roman"/>
          <w:sz w:val="28"/>
          <w:szCs w:val="28"/>
          <w:lang w:val="kk-KZ" w:eastAsia="ru-RU"/>
        </w:rPr>
        <w:t>[4]</w:t>
      </w:r>
      <w:r w:rsidRPr="007A4803">
        <w:rPr>
          <w:rFonts w:ascii="Times New Roman" w:hAnsi="Times New Roman"/>
          <w:sz w:val="28"/>
          <w:szCs w:val="28"/>
          <w:lang w:val="kk-KZ" w:eastAsia="ru-RU"/>
        </w:rPr>
        <w:t xml:space="preserve">, </w:t>
      </w:r>
      <w:r w:rsidR="00A707E0" w:rsidRPr="007A4803">
        <w:rPr>
          <w:rFonts w:ascii="Times New Roman" w:hAnsi="Times New Roman"/>
          <w:sz w:val="28"/>
          <w:szCs w:val="28"/>
          <w:lang w:val="kk-KZ"/>
        </w:rPr>
        <w:t>Н.К.</w:t>
      </w:r>
      <w:r w:rsidR="002E2C19">
        <w:rPr>
          <w:rFonts w:ascii="Times New Roman" w:hAnsi="Times New Roman"/>
          <w:sz w:val="28"/>
          <w:szCs w:val="28"/>
          <w:lang w:val="kk-KZ"/>
        </w:rPr>
        <w:t> </w:t>
      </w:r>
      <w:r w:rsidR="00A707E0" w:rsidRPr="007A4803">
        <w:rPr>
          <w:rFonts w:ascii="Times New Roman" w:hAnsi="Times New Roman"/>
          <w:sz w:val="28"/>
          <w:szCs w:val="28"/>
          <w:lang w:val="kk-KZ"/>
        </w:rPr>
        <w:t xml:space="preserve">Токжигитова </w:t>
      </w:r>
      <w:r w:rsidR="00E84C4D" w:rsidRPr="007A4803">
        <w:rPr>
          <w:rFonts w:ascii="Times New Roman" w:hAnsi="Times New Roman"/>
          <w:sz w:val="28"/>
          <w:szCs w:val="28"/>
          <w:lang w:val="kk-KZ" w:eastAsia="ru-RU"/>
        </w:rPr>
        <w:t>[5]</w:t>
      </w:r>
      <w:r w:rsidRPr="007A4803">
        <w:rPr>
          <w:rFonts w:ascii="Times New Roman" w:hAnsi="Times New Roman"/>
          <w:sz w:val="28"/>
          <w:szCs w:val="28"/>
          <w:lang w:val="kk-KZ" w:eastAsia="ru-RU"/>
        </w:rPr>
        <w:t>, Н.Ә.</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Талпақов</w:t>
      </w:r>
      <w:r w:rsidR="00E84C4D" w:rsidRPr="007A4803">
        <w:rPr>
          <w:rFonts w:ascii="Times New Roman" w:hAnsi="Times New Roman"/>
          <w:sz w:val="28"/>
          <w:szCs w:val="28"/>
          <w:lang w:val="kk-KZ" w:eastAsia="ru-RU"/>
        </w:rPr>
        <w:t xml:space="preserve"> [6]</w:t>
      </w:r>
      <w:r w:rsidR="00C24F28" w:rsidRPr="007A4803">
        <w:rPr>
          <w:rFonts w:ascii="Times New Roman" w:hAnsi="Times New Roman"/>
          <w:sz w:val="28"/>
          <w:szCs w:val="28"/>
          <w:lang w:val="kk-KZ" w:eastAsia="ru-RU"/>
        </w:rPr>
        <w:t>, Т.</w:t>
      </w:r>
      <w:r w:rsidR="0023402F" w:rsidRPr="007A4803">
        <w:rPr>
          <w:rFonts w:ascii="Times New Roman" w:hAnsi="Times New Roman"/>
          <w:sz w:val="28"/>
          <w:szCs w:val="28"/>
          <w:lang w:val="kk-KZ" w:eastAsia="ru-RU"/>
        </w:rPr>
        <w:t>Х.</w:t>
      </w:r>
      <w:r w:rsidR="002E2C19">
        <w:rPr>
          <w:rFonts w:ascii="Times New Roman" w:hAnsi="Times New Roman"/>
          <w:sz w:val="28"/>
          <w:szCs w:val="28"/>
          <w:lang w:val="kk-KZ" w:eastAsia="ru-RU"/>
        </w:rPr>
        <w:t xml:space="preserve"> </w:t>
      </w:r>
      <w:r w:rsidR="00C24F28" w:rsidRPr="007A4803">
        <w:rPr>
          <w:rFonts w:ascii="Times New Roman" w:hAnsi="Times New Roman"/>
          <w:sz w:val="28"/>
          <w:szCs w:val="28"/>
          <w:lang w:val="kk-KZ" w:eastAsia="ru-RU"/>
        </w:rPr>
        <w:t>Хаки</w:t>
      </w:r>
      <w:r w:rsidRPr="007A4803">
        <w:rPr>
          <w:rFonts w:ascii="Times New Roman" w:hAnsi="Times New Roman"/>
          <w:sz w:val="28"/>
          <w:szCs w:val="28"/>
          <w:lang w:val="kk-KZ" w:eastAsia="ru-RU"/>
        </w:rPr>
        <w:t>мова</w:t>
      </w:r>
      <w:r w:rsidR="00C24F28" w:rsidRPr="007A4803">
        <w:rPr>
          <w:rFonts w:ascii="Times New Roman" w:hAnsi="Times New Roman"/>
          <w:sz w:val="28"/>
          <w:szCs w:val="28"/>
          <w:lang w:val="kk-KZ" w:eastAsia="ru-RU"/>
        </w:rPr>
        <w:t xml:space="preserve"> [</w:t>
      </w:r>
      <w:r w:rsidR="0023402F" w:rsidRPr="007A4803">
        <w:rPr>
          <w:rFonts w:ascii="Times New Roman" w:hAnsi="Times New Roman"/>
          <w:sz w:val="28"/>
          <w:szCs w:val="28"/>
          <w:lang w:val="kk-KZ" w:eastAsia="ru-RU"/>
        </w:rPr>
        <w:t>7</w:t>
      </w:r>
      <w:r w:rsidR="00C24F28" w:rsidRPr="007A4803">
        <w:rPr>
          <w:rFonts w:ascii="Times New Roman" w:hAnsi="Times New Roman"/>
          <w:sz w:val="28"/>
          <w:szCs w:val="28"/>
          <w:lang w:val="kk-KZ" w:eastAsia="ru-RU"/>
        </w:rPr>
        <w:t>]</w:t>
      </w:r>
      <w:r w:rsidR="0023402F"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A707E0" w:rsidRPr="007A4803">
        <w:rPr>
          <w:rFonts w:ascii="Times New Roman" w:hAnsi="Times New Roman"/>
          <w:sz w:val="28"/>
          <w:szCs w:val="28"/>
          <w:lang w:val="kk-KZ"/>
        </w:rPr>
        <w:t>Г.Д.</w:t>
      </w:r>
      <w:r w:rsidR="002E2C19">
        <w:rPr>
          <w:rFonts w:ascii="Times New Roman" w:hAnsi="Times New Roman"/>
          <w:sz w:val="28"/>
          <w:szCs w:val="28"/>
          <w:lang w:val="kk-KZ"/>
        </w:rPr>
        <w:t xml:space="preserve"> </w:t>
      </w:r>
      <w:r w:rsidR="00A707E0" w:rsidRPr="007A4803">
        <w:rPr>
          <w:rFonts w:ascii="Times New Roman" w:hAnsi="Times New Roman"/>
          <w:sz w:val="28"/>
          <w:szCs w:val="28"/>
          <w:lang w:val="kk-KZ"/>
        </w:rPr>
        <w:t xml:space="preserve">Жангисина [8], </w:t>
      </w:r>
      <w:r w:rsidRPr="007A4803">
        <w:rPr>
          <w:rFonts w:ascii="Times New Roman" w:hAnsi="Times New Roman"/>
          <w:sz w:val="28"/>
          <w:szCs w:val="28"/>
          <w:lang w:val="kk-KZ" w:eastAsia="ru-RU"/>
        </w:rPr>
        <w:t>А.Т.</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Байбақтина</w:t>
      </w:r>
      <w:r w:rsidR="00E84C4D" w:rsidRPr="007A4803">
        <w:rPr>
          <w:rFonts w:ascii="Times New Roman" w:hAnsi="Times New Roman"/>
          <w:sz w:val="28"/>
          <w:szCs w:val="28"/>
          <w:lang w:val="kk-KZ" w:eastAsia="ru-RU"/>
        </w:rPr>
        <w:t xml:space="preserve"> [</w:t>
      </w:r>
      <w:r w:rsidR="00A707E0" w:rsidRPr="007A4803">
        <w:rPr>
          <w:rFonts w:ascii="Times New Roman" w:hAnsi="Times New Roman"/>
          <w:sz w:val="28"/>
          <w:szCs w:val="28"/>
          <w:lang w:val="kk-KZ" w:eastAsia="ru-RU"/>
        </w:rPr>
        <w:t>9</w:t>
      </w:r>
      <w:r w:rsidR="00E84C4D" w:rsidRPr="007A4803">
        <w:rPr>
          <w:rFonts w:ascii="Times New Roman" w:hAnsi="Times New Roman"/>
          <w:sz w:val="28"/>
          <w:szCs w:val="28"/>
          <w:lang w:val="kk-KZ" w:eastAsia="ru-RU"/>
        </w:rPr>
        <w:t>]</w:t>
      </w:r>
      <w:r w:rsidRPr="007A4803">
        <w:rPr>
          <w:rFonts w:ascii="Times New Roman" w:hAnsi="Times New Roman"/>
          <w:sz w:val="28"/>
          <w:szCs w:val="28"/>
          <w:lang w:val="kk-KZ" w:eastAsia="ru-RU"/>
        </w:rPr>
        <w:t>, Г.М.</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Абильдинова</w:t>
      </w:r>
      <w:r w:rsidR="00E84C4D" w:rsidRPr="007A4803">
        <w:rPr>
          <w:rFonts w:ascii="Times New Roman" w:hAnsi="Times New Roman"/>
          <w:sz w:val="28"/>
          <w:szCs w:val="28"/>
          <w:lang w:val="kk-KZ" w:eastAsia="ru-RU"/>
        </w:rPr>
        <w:t xml:space="preserve"> [</w:t>
      </w:r>
      <w:r w:rsidR="00A707E0" w:rsidRPr="007A4803">
        <w:rPr>
          <w:rFonts w:ascii="Times New Roman" w:hAnsi="Times New Roman"/>
          <w:sz w:val="28"/>
          <w:szCs w:val="28"/>
          <w:lang w:val="kk-KZ" w:eastAsia="ru-RU"/>
        </w:rPr>
        <w:t>10</w:t>
      </w:r>
      <w:r w:rsidR="00E84C4D"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B156A3" w:rsidRPr="007A4803">
        <w:rPr>
          <w:rFonts w:ascii="Times New Roman" w:hAnsi="Times New Roman"/>
          <w:sz w:val="28"/>
          <w:szCs w:val="28"/>
          <w:lang w:val="kk-KZ" w:eastAsia="ru-RU"/>
        </w:rPr>
        <w:t>К.М.</w:t>
      </w:r>
      <w:r w:rsidR="002E2C19">
        <w:rPr>
          <w:rFonts w:ascii="Times New Roman" w:hAnsi="Times New Roman"/>
          <w:sz w:val="28"/>
          <w:szCs w:val="28"/>
          <w:lang w:val="kk-KZ" w:eastAsia="ru-RU"/>
        </w:rPr>
        <w:t xml:space="preserve"> </w:t>
      </w:r>
      <w:r w:rsidR="00B156A3" w:rsidRPr="007A4803">
        <w:rPr>
          <w:rFonts w:ascii="Times New Roman" w:hAnsi="Times New Roman"/>
          <w:sz w:val="28"/>
          <w:szCs w:val="28"/>
          <w:lang w:val="kk-KZ" w:eastAsia="ru-RU"/>
        </w:rPr>
        <w:t>Байгушева</w:t>
      </w:r>
      <w:r w:rsidR="00E84C4D" w:rsidRPr="007A4803">
        <w:rPr>
          <w:rFonts w:ascii="Times New Roman" w:hAnsi="Times New Roman"/>
          <w:sz w:val="28"/>
          <w:szCs w:val="28"/>
          <w:lang w:val="kk-KZ" w:eastAsia="ru-RU"/>
        </w:rPr>
        <w:t xml:space="preserve"> [</w:t>
      </w:r>
      <w:r w:rsidR="0023402F" w:rsidRPr="007A4803">
        <w:rPr>
          <w:rFonts w:ascii="Times New Roman" w:hAnsi="Times New Roman"/>
          <w:sz w:val="28"/>
          <w:szCs w:val="28"/>
          <w:lang w:val="kk-KZ" w:eastAsia="ru-RU"/>
        </w:rPr>
        <w:t>1</w:t>
      </w:r>
      <w:r w:rsidR="00A707E0" w:rsidRPr="007A4803">
        <w:rPr>
          <w:rFonts w:ascii="Times New Roman" w:hAnsi="Times New Roman"/>
          <w:sz w:val="28"/>
          <w:szCs w:val="28"/>
          <w:lang w:val="kk-KZ" w:eastAsia="ru-RU"/>
        </w:rPr>
        <w:t>1</w:t>
      </w:r>
      <w:r w:rsidR="00E84C4D" w:rsidRPr="007A4803">
        <w:rPr>
          <w:rFonts w:ascii="Times New Roman" w:hAnsi="Times New Roman"/>
          <w:sz w:val="28"/>
          <w:szCs w:val="28"/>
          <w:lang w:val="kk-KZ" w:eastAsia="ru-RU"/>
        </w:rPr>
        <w:t>]</w:t>
      </w:r>
      <w:r w:rsidR="00A707E0" w:rsidRPr="007A4803">
        <w:rPr>
          <w:rFonts w:ascii="Times New Roman" w:hAnsi="Times New Roman"/>
          <w:sz w:val="28"/>
          <w:szCs w:val="28"/>
          <w:lang w:val="kk-KZ" w:eastAsia="ru-RU"/>
        </w:rPr>
        <w:t xml:space="preserve">, </w:t>
      </w:r>
      <w:r w:rsidR="00A707E0" w:rsidRPr="007A4803">
        <w:rPr>
          <w:rFonts w:ascii="Times New Roman" w:hAnsi="Times New Roman"/>
          <w:sz w:val="28"/>
          <w:szCs w:val="28"/>
          <w:lang w:val="kk-KZ"/>
        </w:rPr>
        <w:t>С.А.</w:t>
      </w:r>
      <w:r w:rsidR="002E2C19">
        <w:rPr>
          <w:rFonts w:ascii="Times New Roman" w:hAnsi="Times New Roman"/>
          <w:sz w:val="28"/>
          <w:szCs w:val="28"/>
          <w:lang w:val="kk-KZ"/>
        </w:rPr>
        <w:t> </w:t>
      </w:r>
      <w:r w:rsidR="00A707E0" w:rsidRPr="007A4803">
        <w:rPr>
          <w:rFonts w:ascii="Times New Roman" w:hAnsi="Times New Roman"/>
          <w:sz w:val="28"/>
          <w:szCs w:val="28"/>
          <w:lang w:val="kk-KZ"/>
        </w:rPr>
        <w:t>Нугманова [12]</w:t>
      </w:r>
      <w:r w:rsidR="00810BAB" w:rsidRPr="007A4803">
        <w:rPr>
          <w:rFonts w:ascii="Times New Roman" w:hAnsi="Times New Roman"/>
          <w:sz w:val="28"/>
          <w:szCs w:val="28"/>
          <w:lang w:val="kk-KZ"/>
        </w:rPr>
        <w:t>, Г. Ануарбекованың</w:t>
      </w:r>
      <w:r w:rsidR="009A32EA" w:rsidRPr="007A4803">
        <w:rPr>
          <w:rFonts w:ascii="Times New Roman" w:hAnsi="Times New Roman"/>
          <w:sz w:val="28"/>
          <w:szCs w:val="28"/>
          <w:lang w:val="kk-KZ"/>
        </w:rPr>
        <w:t xml:space="preserve"> [13]</w:t>
      </w:r>
      <w:r w:rsidR="00810BAB" w:rsidRPr="007A4803">
        <w:rPr>
          <w:rFonts w:ascii="Times New Roman" w:hAnsi="Times New Roman"/>
          <w:sz w:val="28"/>
          <w:szCs w:val="28"/>
          <w:lang w:val="kk-KZ"/>
        </w:rPr>
        <w:t xml:space="preserve"> </w:t>
      </w:r>
      <w:r w:rsidRPr="007A4803">
        <w:rPr>
          <w:rFonts w:ascii="Times New Roman" w:hAnsi="Times New Roman"/>
          <w:sz w:val="28"/>
          <w:szCs w:val="28"/>
          <w:lang w:val="kk-KZ" w:eastAsia="ru-RU"/>
        </w:rPr>
        <w:t>және т.б., шетелдік</w:t>
      </w:r>
      <w:r w:rsidR="006204B9" w:rsidRPr="007A4803">
        <w:rPr>
          <w:rFonts w:ascii="Times New Roman" w:hAnsi="Times New Roman"/>
          <w:sz w:val="28"/>
          <w:szCs w:val="28"/>
          <w:lang w:val="kk-KZ" w:eastAsia="ru-RU"/>
        </w:rPr>
        <w:t xml:space="preserve">, сонымен қатар </w:t>
      </w:r>
      <w:r w:rsidRPr="007A4803">
        <w:rPr>
          <w:rFonts w:ascii="Times New Roman" w:hAnsi="Times New Roman"/>
          <w:sz w:val="28"/>
          <w:szCs w:val="28"/>
          <w:lang w:val="kk-KZ" w:eastAsia="ru-RU"/>
        </w:rPr>
        <w:t>ресейлік ғалымдар Д.</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Кнут</w:t>
      </w:r>
      <w:r w:rsidR="0023402F" w:rsidRPr="007A4803">
        <w:rPr>
          <w:rFonts w:ascii="Times New Roman" w:hAnsi="Times New Roman"/>
          <w:sz w:val="28"/>
          <w:szCs w:val="28"/>
          <w:lang w:val="kk-KZ" w:eastAsia="ru-RU"/>
        </w:rPr>
        <w:t xml:space="preserve"> </w:t>
      </w:r>
      <w:r w:rsidR="006204B9" w:rsidRPr="007A4803">
        <w:rPr>
          <w:rFonts w:ascii="Times New Roman" w:hAnsi="Times New Roman"/>
          <w:sz w:val="28"/>
          <w:szCs w:val="28"/>
          <w:lang w:val="kk-KZ" w:eastAsia="ru-RU"/>
        </w:rPr>
        <w:t>[</w:t>
      </w:r>
      <w:r w:rsidR="0023402F" w:rsidRPr="007A4803">
        <w:rPr>
          <w:rFonts w:ascii="Times New Roman" w:hAnsi="Times New Roman"/>
          <w:sz w:val="28"/>
          <w:szCs w:val="28"/>
          <w:lang w:val="kk-KZ" w:eastAsia="ru-RU"/>
        </w:rPr>
        <w:t>1</w:t>
      </w:r>
      <w:r w:rsidR="00034063" w:rsidRPr="007A4803">
        <w:rPr>
          <w:rFonts w:ascii="Times New Roman" w:hAnsi="Times New Roman"/>
          <w:sz w:val="28"/>
          <w:szCs w:val="28"/>
          <w:lang w:val="kk-KZ" w:eastAsia="ru-RU"/>
        </w:rPr>
        <w:t>4</w:t>
      </w:r>
      <w:r w:rsidR="006204B9" w:rsidRPr="007A4803">
        <w:rPr>
          <w:rFonts w:ascii="Times New Roman" w:hAnsi="Times New Roman"/>
          <w:sz w:val="28"/>
          <w:szCs w:val="28"/>
          <w:lang w:val="kk-KZ" w:eastAsia="ru-RU"/>
        </w:rPr>
        <w:t>]</w:t>
      </w:r>
      <w:r w:rsidRPr="007A4803">
        <w:rPr>
          <w:rFonts w:ascii="Times New Roman" w:hAnsi="Times New Roman"/>
          <w:sz w:val="28"/>
          <w:szCs w:val="28"/>
          <w:lang w:val="kk-KZ" w:eastAsia="ru-RU"/>
        </w:rPr>
        <w:t>, Н.</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Вирт</w:t>
      </w:r>
      <w:r w:rsidR="0023402F" w:rsidRPr="007A4803">
        <w:rPr>
          <w:rFonts w:ascii="Times New Roman" w:hAnsi="Times New Roman"/>
          <w:sz w:val="28"/>
          <w:szCs w:val="28"/>
          <w:lang w:val="kk-KZ" w:eastAsia="ru-RU"/>
        </w:rPr>
        <w:t xml:space="preserve"> </w:t>
      </w:r>
      <w:r w:rsidR="006204B9" w:rsidRPr="007A4803">
        <w:rPr>
          <w:rFonts w:ascii="Times New Roman" w:hAnsi="Times New Roman"/>
          <w:sz w:val="28"/>
          <w:szCs w:val="28"/>
          <w:lang w:val="kk-KZ" w:eastAsia="ru-RU"/>
        </w:rPr>
        <w:t>[</w:t>
      </w:r>
      <w:r w:rsidR="0023402F" w:rsidRPr="007A4803">
        <w:rPr>
          <w:rFonts w:ascii="Times New Roman" w:hAnsi="Times New Roman"/>
          <w:sz w:val="28"/>
          <w:szCs w:val="28"/>
          <w:lang w:val="kk-KZ" w:eastAsia="ru-RU"/>
        </w:rPr>
        <w:t>1</w:t>
      </w:r>
      <w:r w:rsidR="00034063" w:rsidRPr="007A4803">
        <w:rPr>
          <w:rFonts w:ascii="Times New Roman" w:hAnsi="Times New Roman"/>
          <w:sz w:val="28"/>
          <w:szCs w:val="28"/>
          <w:lang w:val="kk-KZ" w:eastAsia="ru-RU"/>
        </w:rPr>
        <w:t>5</w:t>
      </w:r>
      <w:r w:rsidR="006204B9" w:rsidRPr="007A4803">
        <w:rPr>
          <w:rFonts w:ascii="Times New Roman" w:hAnsi="Times New Roman"/>
          <w:sz w:val="28"/>
          <w:szCs w:val="28"/>
          <w:lang w:val="kk-KZ" w:eastAsia="ru-RU"/>
        </w:rPr>
        <w:t>]</w:t>
      </w:r>
      <w:r w:rsidRPr="007A4803">
        <w:rPr>
          <w:rFonts w:ascii="Times New Roman" w:hAnsi="Times New Roman"/>
          <w:sz w:val="28"/>
          <w:szCs w:val="28"/>
          <w:lang w:val="kk-KZ" w:eastAsia="ru-RU"/>
        </w:rPr>
        <w:t>, В.В.</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Гриншкун</w:t>
      </w:r>
      <w:r w:rsidR="00F57F2A" w:rsidRPr="007A4803">
        <w:rPr>
          <w:rFonts w:ascii="Times New Roman" w:hAnsi="Times New Roman"/>
          <w:sz w:val="28"/>
          <w:szCs w:val="28"/>
          <w:lang w:val="kk-KZ" w:eastAsia="ru-RU"/>
        </w:rPr>
        <w:t xml:space="preserve"> </w:t>
      </w:r>
      <w:r w:rsidR="006204B9" w:rsidRPr="007A4803">
        <w:rPr>
          <w:rFonts w:ascii="Times New Roman" w:hAnsi="Times New Roman"/>
          <w:sz w:val="28"/>
          <w:szCs w:val="28"/>
          <w:lang w:val="kk-KZ" w:eastAsia="ru-RU"/>
        </w:rPr>
        <w:t>[</w:t>
      </w:r>
      <w:r w:rsidR="0023402F" w:rsidRPr="007A4803">
        <w:rPr>
          <w:rFonts w:ascii="Times New Roman" w:hAnsi="Times New Roman"/>
          <w:sz w:val="28"/>
          <w:szCs w:val="28"/>
          <w:lang w:val="kk-KZ" w:eastAsia="ru-RU"/>
        </w:rPr>
        <w:t>1</w:t>
      </w:r>
      <w:r w:rsidR="00034063" w:rsidRPr="007A4803">
        <w:rPr>
          <w:rFonts w:ascii="Times New Roman" w:hAnsi="Times New Roman"/>
          <w:sz w:val="28"/>
          <w:szCs w:val="28"/>
          <w:lang w:val="kk-KZ" w:eastAsia="ru-RU"/>
        </w:rPr>
        <w:t>6</w:t>
      </w:r>
      <w:r w:rsidR="006204B9" w:rsidRPr="007A4803">
        <w:rPr>
          <w:rFonts w:ascii="Times New Roman" w:hAnsi="Times New Roman"/>
          <w:sz w:val="28"/>
          <w:szCs w:val="28"/>
          <w:lang w:val="kk-KZ" w:eastAsia="ru-RU"/>
        </w:rPr>
        <w:t>]</w:t>
      </w:r>
      <w:r w:rsidR="00222AEB" w:rsidRPr="007A4803">
        <w:rPr>
          <w:rFonts w:ascii="Times New Roman" w:hAnsi="Times New Roman"/>
          <w:sz w:val="28"/>
          <w:szCs w:val="28"/>
          <w:lang w:val="kk-KZ" w:eastAsia="ru-RU"/>
        </w:rPr>
        <w:t xml:space="preserve">, </w:t>
      </w:r>
      <w:r w:rsidR="0023402F" w:rsidRPr="007A4803">
        <w:rPr>
          <w:rFonts w:ascii="Times New Roman" w:hAnsi="Times New Roman"/>
          <w:sz w:val="28"/>
          <w:szCs w:val="28"/>
          <w:lang w:val="kk-KZ" w:eastAsia="ru-RU"/>
        </w:rPr>
        <w:t>О.Ю.</w:t>
      </w:r>
      <w:r w:rsidR="002E2C19">
        <w:rPr>
          <w:rFonts w:ascii="Times New Roman" w:hAnsi="Times New Roman"/>
          <w:sz w:val="28"/>
          <w:szCs w:val="28"/>
          <w:lang w:val="kk-KZ" w:eastAsia="ru-RU"/>
        </w:rPr>
        <w:t> </w:t>
      </w:r>
      <w:r w:rsidR="00222AEB" w:rsidRPr="007A4803">
        <w:rPr>
          <w:rFonts w:ascii="Times New Roman" w:hAnsi="Times New Roman"/>
          <w:sz w:val="28"/>
          <w:szCs w:val="28"/>
          <w:lang w:val="kk-KZ" w:eastAsia="ru-RU"/>
        </w:rPr>
        <w:t>З</w:t>
      </w:r>
      <w:r w:rsidR="00F57F2A" w:rsidRPr="007A4803">
        <w:rPr>
          <w:rFonts w:ascii="Times New Roman" w:hAnsi="Times New Roman"/>
          <w:sz w:val="28"/>
          <w:szCs w:val="28"/>
          <w:lang w:val="kk-KZ" w:eastAsia="ru-RU"/>
        </w:rPr>
        <w:t>аславская</w:t>
      </w:r>
      <w:r w:rsidR="0023402F" w:rsidRPr="007A4803">
        <w:rPr>
          <w:rFonts w:ascii="Times New Roman" w:hAnsi="Times New Roman"/>
          <w:sz w:val="28"/>
          <w:szCs w:val="28"/>
          <w:lang w:val="kk-KZ" w:eastAsia="ru-RU"/>
        </w:rPr>
        <w:t xml:space="preserve"> [1</w:t>
      </w:r>
      <w:r w:rsidR="00034063" w:rsidRPr="007A4803">
        <w:rPr>
          <w:rFonts w:ascii="Times New Roman" w:hAnsi="Times New Roman"/>
          <w:sz w:val="28"/>
          <w:szCs w:val="28"/>
          <w:lang w:val="kk-KZ" w:eastAsia="ru-RU"/>
        </w:rPr>
        <w:t>7</w:t>
      </w:r>
      <w:r w:rsidR="0023402F" w:rsidRPr="007A4803">
        <w:rPr>
          <w:rFonts w:ascii="Times New Roman" w:hAnsi="Times New Roman"/>
          <w:sz w:val="28"/>
          <w:szCs w:val="28"/>
          <w:lang w:val="kk-KZ" w:eastAsia="ru-RU"/>
        </w:rPr>
        <w:t>]</w:t>
      </w:r>
      <w:r w:rsidR="00F57F2A"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В.Е.</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Жужжалов</w:t>
      </w:r>
      <w:r w:rsidR="0023402F" w:rsidRPr="007A4803">
        <w:rPr>
          <w:rFonts w:ascii="Times New Roman" w:hAnsi="Times New Roman"/>
          <w:sz w:val="28"/>
          <w:szCs w:val="28"/>
          <w:lang w:val="kk-KZ" w:eastAsia="ru-RU"/>
        </w:rPr>
        <w:t xml:space="preserve"> </w:t>
      </w:r>
      <w:r w:rsidR="006204B9" w:rsidRPr="007A4803">
        <w:rPr>
          <w:rFonts w:ascii="Times New Roman" w:hAnsi="Times New Roman"/>
          <w:sz w:val="28"/>
          <w:szCs w:val="28"/>
          <w:lang w:val="kk-KZ" w:eastAsia="ru-RU"/>
        </w:rPr>
        <w:t>[</w:t>
      </w:r>
      <w:r w:rsidR="0023402F" w:rsidRPr="007A4803">
        <w:rPr>
          <w:rFonts w:ascii="Times New Roman" w:hAnsi="Times New Roman"/>
          <w:sz w:val="28"/>
          <w:szCs w:val="28"/>
          <w:lang w:val="kk-KZ" w:eastAsia="ru-RU"/>
        </w:rPr>
        <w:t>1</w:t>
      </w:r>
      <w:r w:rsidR="00034063" w:rsidRPr="007A4803">
        <w:rPr>
          <w:rFonts w:ascii="Times New Roman" w:hAnsi="Times New Roman"/>
          <w:sz w:val="28"/>
          <w:szCs w:val="28"/>
          <w:lang w:val="kk-KZ" w:eastAsia="ru-RU"/>
        </w:rPr>
        <w:t>8</w:t>
      </w:r>
      <w:r w:rsidR="006204B9"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23402F" w:rsidRPr="007A4803">
        <w:rPr>
          <w:rFonts w:ascii="Times New Roman" w:hAnsi="Times New Roman"/>
          <w:sz w:val="28"/>
          <w:szCs w:val="28"/>
          <w:lang w:val="kk-KZ" w:eastAsia="ru-RU"/>
        </w:rPr>
        <w:t>С</w:t>
      </w:r>
      <w:r w:rsidR="00D75563" w:rsidRPr="007A4803">
        <w:rPr>
          <w:rFonts w:ascii="Times New Roman" w:hAnsi="Times New Roman"/>
          <w:sz w:val="28"/>
          <w:szCs w:val="28"/>
          <w:lang w:val="kk-KZ" w:eastAsia="ru-RU"/>
        </w:rPr>
        <w:t>.</w:t>
      </w:r>
      <w:r w:rsidR="0023402F" w:rsidRPr="007A4803">
        <w:rPr>
          <w:rFonts w:ascii="Times New Roman" w:hAnsi="Times New Roman"/>
          <w:sz w:val="28"/>
          <w:szCs w:val="28"/>
          <w:lang w:val="kk-KZ" w:eastAsia="ru-RU"/>
        </w:rPr>
        <w:t>Г</w:t>
      </w:r>
      <w:r w:rsidR="00D75563" w:rsidRPr="007A4803">
        <w:rPr>
          <w:rFonts w:ascii="Times New Roman" w:hAnsi="Times New Roman"/>
          <w:sz w:val="28"/>
          <w:szCs w:val="28"/>
          <w:lang w:val="kk-KZ" w:eastAsia="ru-RU"/>
        </w:rPr>
        <w:t>.</w:t>
      </w:r>
      <w:r w:rsidR="002E2C19">
        <w:rPr>
          <w:rFonts w:ascii="Times New Roman" w:hAnsi="Times New Roman"/>
          <w:sz w:val="28"/>
          <w:szCs w:val="28"/>
          <w:lang w:val="kk-KZ" w:eastAsia="ru-RU"/>
        </w:rPr>
        <w:t xml:space="preserve"> </w:t>
      </w:r>
      <w:r w:rsidR="0023402F" w:rsidRPr="007A4803">
        <w:rPr>
          <w:rFonts w:ascii="Times New Roman" w:hAnsi="Times New Roman"/>
          <w:sz w:val="28"/>
          <w:szCs w:val="28"/>
          <w:lang w:val="kk-KZ" w:eastAsia="ru-RU"/>
        </w:rPr>
        <w:t>Григорьев</w:t>
      </w:r>
      <w:r w:rsidR="00D75563" w:rsidRPr="007A4803">
        <w:rPr>
          <w:rFonts w:ascii="Times New Roman" w:hAnsi="Times New Roman"/>
          <w:sz w:val="28"/>
          <w:szCs w:val="28"/>
          <w:lang w:val="kk-KZ" w:eastAsia="ru-RU"/>
        </w:rPr>
        <w:t xml:space="preserve"> </w:t>
      </w:r>
      <w:r w:rsidR="006204B9" w:rsidRPr="007A4803">
        <w:rPr>
          <w:rFonts w:ascii="Times New Roman" w:hAnsi="Times New Roman"/>
          <w:sz w:val="28"/>
          <w:szCs w:val="28"/>
          <w:lang w:val="kk-KZ" w:eastAsia="ru-RU"/>
        </w:rPr>
        <w:t>[</w:t>
      </w:r>
      <w:r w:rsidR="008D18DC" w:rsidRPr="007A4803">
        <w:rPr>
          <w:rFonts w:ascii="Times New Roman" w:hAnsi="Times New Roman"/>
          <w:sz w:val="28"/>
          <w:szCs w:val="28"/>
          <w:lang w:val="kk-KZ" w:eastAsia="ru-RU"/>
        </w:rPr>
        <w:t>1</w:t>
      </w:r>
      <w:r w:rsidR="00034063" w:rsidRPr="007A4803">
        <w:rPr>
          <w:rFonts w:ascii="Times New Roman" w:hAnsi="Times New Roman"/>
          <w:sz w:val="28"/>
          <w:szCs w:val="28"/>
          <w:lang w:val="kk-KZ" w:eastAsia="ru-RU"/>
        </w:rPr>
        <w:t>9</w:t>
      </w:r>
      <w:r w:rsidR="006204B9" w:rsidRPr="007A4803">
        <w:rPr>
          <w:rFonts w:ascii="Times New Roman" w:hAnsi="Times New Roman"/>
          <w:sz w:val="28"/>
          <w:szCs w:val="28"/>
          <w:lang w:val="kk-KZ" w:eastAsia="ru-RU"/>
        </w:rPr>
        <w:t>]</w:t>
      </w:r>
      <w:r w:rsidR="0023402F"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 xml:space="preserve">және т.б. </w:t>
      </w:r>
      <w:r w:rsidR="00F57F2A" w:rsidRPr="007A4803">
        <w:rPr>
          <w:rFonts w:ascii="Times New Roman" w:hAnsi="Times New Roman"/>
          <w:sz w:val="28"/>
          <w:szCs w:val="28"/>
          <w:lang w:val="kk-KZ" w:eastAsia="ru-RU"/>
        </w:rPr>
        <w:t>ғалымдардың зерттеулерінде</w:t>
      </w:r>
      <w:r w:rsidRPr="007A4803">
        <w:rPr>
          <w:rFonts w:ascii="Times New Roman" w:hAnsi="Times New Roman"/>
          <w:sz w:val="28"/>
          <w:szCs w:val="28"/>
          <w:lang w:val="kk-KZ" w:eastAsia="ru-RU"/>
        </w:rPr>
        <w:t xml:space="preserve"> қарастырылған. </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Информатиканы оқытуды геймификациялау мәселелері,  соның ішінде компьютерлік ойындарды жасау бойынша бірқатар ғылыми нәтижелер алынды.</w:t>
      </w:r>
      <w:r w:rsidR="00F57F2A"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Мектепте және басқа оқу орындарында пайдалануға болатын оқытушы компьютерлік ойындарды жасауды  оқыту мәселелері де бірқатар ғалымдардың еңбектерінде зерттелген.</w:t>
      </w:r>
      <w:r w:rsidR="001A487F"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 xml:space="preserve">Аталмыш саладағы танымал зерттеуші, білім беру саласының сарапшысы </w:t>
      </w:r>
      <w:r w:rsidR="008D18DC" w:rsidRPr="007A4803">
        <w:rPr>
          <w:rFonts w:ascii="Times New Roman" w:hAnsi="Times New Roman"/>
          <w:sz w:val="28"/>
          <w:szCs w:val="28"/>
          <w:lang w:val="kk-KZ" w:eastAsia="ru-RU"/>
        </w:rPr>
        <w:t xml:space="preserve">Mark </w:t>
      </w:r>
      <w:r w:rsidR="008D18DC" w:rsidRPr="007A4803">
        <w:rPr>
          <w:rFonts w:ascii="Times New Roman" w:hAnsi="Times New Roman"/>
          <w:sz w:val="28"/>
          <w:szCs w:val="28"/>
          <w:lang w:val="kk-KZ"/>
        </w:rPr>
        <w:t>Prensky</w:t>
      </w:r>
      <w:r w:rsidR="00BE4B89" w:rsidRPr="007A4803">
        <w:rPr>
          <w:rFonts w:ascii="Times New Roman" w:hAnsi="Times New Roman"/>
          <w:sz w:val="28"/>
          <w:szCs w:val="28"/>
          <w:lang w:val="kk-KZ"/>
        </w:rPr>
        <w:t xml:space="preserve"> </w:t>
      </w:r>
      <w:r w:rsidRPr="007A4803">
        <w:rPr>
          <w:rFonts w:ascii="Times New Roman" w:hAnsi="Times New Roman"/>
          <w:sz w:val="28"/>
          <w:szCs w:val="28"/>
          <w:lang w:val="kk-KZ" w:eastAsia="ru-RU"/>
        </w:rPr>
        <w:t>еңбектерінде сыныпта үйретуші ойындар мен технологияларды пайдалану мәселелерін қарастырды [</w:t>
      </w:r>
      <w:r w:rsidR="00034063" w:rsidRPr="007A4803">
        <w:rPr>
          <w:rFonts w:ascii="Times New Roman" w:hAnsi="Times New Roman"/>
          <w:sz w:val="28"/>
          <w:szCs w:val="28"/>
          <w:lang w:val="kk-KZ" w:eastAsia="ru-RU"/>
        </w:rPr>
        <w:t>20</w:t>
      </w:r>
      <w:r w:rsidRPr="007A4803">
        <w:rPr>
          <w:rFonts w:ascii="Times New Roman" w:hAnsi="Times New Roman"/>
          <w:sz w:val="28"/>
          <w:szCs w:val="28"/>
          <w:lang w:val="kk-KZ" w:eastAsia="ru-RU"/>
        </w:rPr>
        <w:t>]. Ол оқушыларды білім алуға баулу және ынталандыру мақсатында үйретуші ойындардың әлеуетіне баса назар аударып, біраз оқу ойындарын жаса</w:t>
      </w:r>
      <w:r w:rsidR="00F57F2A" w:rsidRPr="007A4803">
        <w:rPr>
          <w:rFonts w:ascii="Times New Roman" w:hAnsi="Times New Roman"/>
          <w:sz w:val="28"/>
          <w:szCs w:val="28"/>
          <w:lang w:val="kk-KZ" w:eastAsia="ru-RU"/>
        </w:rPr>
        <w:t>ған</w:t>
      </w:r>
      <w:r w:rsidRPr="007A4803">
        <w:rPr>
          <w:rFonts w:ascii="Times New Roman" w:hAnsi="Times New Roman"/>
          <w:sz w:val="28"/>
          <w:szCs w:val="28"/>
          <w:lang w:val="kk-KZ" w:eastAsia="ru-RU"/>
        </w:rPr>
        <w:t xml:space="preserve">. </w:t>
      </w:r>
      <w:r w:rsidR="001A487F" w:rsidRPr="007A4803">
        <w:rPr>
          <w:rFonts w:ascii="Times New Roman" w:hAnsi="Times New Roman"/>
          <w:sz w:val="28"/>
          <w:szCs w:val="28"/>
          <w:lang w:val="kk-KZ" w:eastAsia="ru-RU"/>
        </w:rPr>
        <w:t xml:space="preserve">Wisconsin-Madison </w:t>
      </w:r>
      <w:r w:rsidRPr="007A4803">
        <w:rPr>
          <w:rFonts w:ascii="Times New Roman" w:hAnsi="Times New Roman"/>
          <w:sz w:val="28"/>
          <w:szCs w:val="28"/>
          <w:lang w:val="kk-KZ"/>
        </w:rPr>
        <w:t xml:space="preserve">университетінің педагогикалық психология және оқыту ғылымдарының профессоры </w:t>
      </w:r>
      <w:r w:rsidR="00A06A55" w:rsidRPr="007A4803">
        <w:rPr>
          <w:rFonts w:ascii="Times New Roman" w:hAnsi="Times New Roman"/>
          <w:color w:val="000000" w:themeColor="text1"/>
          <w:sz w:val="28"/>
          <w:szCs w:val="28"/>
          <w:lang w:val="kk-KZ"/>
        </w:rPr>
        <w:t>Squire K</w:t>
      </w:r>
      <w:r w:rsidR="00A06A55" w:rsidRPr="007A4803">
        <w:rPr>
          <w:rFonts w:ascii="Times New Roman" w:hAnsi="Times New Roman"/>
          <w:sz w:val="28"/>
          <w:szCs w:val="28"/>
          <w:lang w:val="kk-KZ"/>
        </w:rPr>
        <w:t xml:space="preserve"> </w:t>
      </w:r>
      <w:r w:rsidRPr="007A4803">
        <w:rPr>
          <w:rFonts w:ascii="Times New Roman" w:hAnsi="Times New Roman"/>
          <w:sz w:val="28"/>
          <w:szCs w:val="28"/>
          <w:lang w:val="kk-KZ"/>
        </w:rPr>
        <w:t>бірнеше үйретуші ойындарды жаса</w:t>
      </w:r>
      <w:r w:rsidR="00F57F2A" w:rsidRPr="007A4803">
        <w:rPr>
          <w:rFonts w:ascii="Times New Roman" w:hAnsi="Times New Roman"/>
          <w:sz w:val="28"/>
          <w:szCs w:val="28"/>
          <w:lang w:val="kk-KZ"/>
        </w:rPr>
        <w:t>п,</w:t>
      </w:r>
      <w:r w:rsidRPr="007A4803">
        <w:rPr>
          <w:rFonts w:ascii="Times New Roman" w:hAnsi="Times New Roman"/>
          <w:sz w:val="28"/>
          <w:szCs w:val="28"/>
          <w:lang w:val="kk-KZ"/>
        </w:rPr>
        <w:t xml:space="preserve"> </w:t>
      </w:r>
      <w:r w:rsidR="00F57F2A" w:rsidRPr="007A4803">
        <w:rPr>
          <w:rFonts w:ascii="Times New Roman" w:hAnsi="Times New Roman"/>
          <w:sz w:val="28"/>
          <w:szCs w:val="28"/>
          <w:lang w:val="kk-KZ"/>
        </w:rPr>
        <w:t>сабақта</w:t>
      </w:r>
      <w:r w:rsidRPr="007A4803">
        <w:rPr>
          <w:rFonts w:ascii="Times New Roman" w:hAnsi="Times New Roman"/>
          <w:sz w:val="28"/>
          <w:szCs w:val="28"/>
          <w:lang w:val="kk-KZ"/>
        </w:rPr>
        <w:t xml:space="preserve"> үйретуші ойындар</w:t>
      </w:r>
      <w:r w:rsidR="00F57F2A" w:rsidRPr="007A4803">
        <w:rPr>
          <w:rFonts w:ascii="Times New Roman" w:hAnsi="Times New Roman"/>
          <w:sz w:val="28"/>
          <w:szCs w:val="28"/>
          <w:lang w:val="kk-KZ"/>
        </w:rPr>
        <w:t>ды</w:t>
      </w:r>
      <w:r w:rsidRPr="007A4803">
        <w:rPr>
          <w:rFonts w:ascii="Times New Roman" w:hAnsi="Times New Roman"/>
          <w:sz w:val="28"/>
          <w:szCs w:val="28"/>
          <w:lang w:val="kk-KZ"/>
        </w:rPr>
        <w:t xml:space="preserve"> пайдалану бойынша зерттеулер жүргізді </w:t>
      </w:r>
      <w:r w:rsidRPr="007A4803">
        <w:rPr>
          <w:rFonts w:ascii="Times New Roman" w:hAnsi="Times New Roman"/>
          <w:sz w:val="28"/>
          <w:szCs w:val="28"/>
          <w:lang w:val="kk-KZ" w:eastAsia="ru-RU"/>
        </w:rPr>
        <w:t xml:space="preserve">және өзі бірнеше </w:t>
      </w:r>
      <w:r w:rsidR="0043687B" w:rsidRPr="007A4803">
        <w:rPr>
          <w:rFonts w:ascii="Times New Roman" w:hAnsi="Times New Roman"/>
          <w:sz w:val="28"/>
          <w:szCs w:val="28"/>
          <w:lang w:val="kk-KZ" w:eastAsia="ru-RU"/>
        </w:rPr>
        <w:t xml:space="preserve">үйретуші </w:t>
      </w:r>
      <w:r w:rsidRPr="007A4803">
        <w:rPr>
          <w:rFonts w:ascii="Times New Roman" w:hAnsi="Times New Roman"/>
          <w:sz w:val="28"/>
          <w:szCs w:val="28"/>
          <w:lang w:val="kk-KZ" w:eastAsia="ru-RU"/>
        </w:rPr>
        <w:t>ойындар</w:t>
      </w:r>
      <w:r w:rsidR="0043687B" w:rsidRPr="007A4803">
        <w:rPr>
          <w:rFonts w:ascii="Times New Roman" w:hAnsi="Times New Roman"/>
          <w:sz w:val="28"/>
          <w:szCs w:val="28"/>
          <w:lang w:val="kk-KZ" w:eastAsia="ru-RU"/>
        </w:rPr>
        <w:t>д</w:t>
      </w:r>
      <w:r w:rsidRPr="007A4803">
        <w:rPr>
          <w:rFonts w:ascii="Times New Roman" w:hAnsi="Times New Roman"/>
          <w:sz w:val="28"/>
          <w:szCs w:val="28"/>
          <w:lang w:val="kk-KZ" w:eastAsia="ru-RU"/>
        </w:rPr>
        <w:t>ы жасады [</w:t>
      </w:r>
      <w:r w:rsidR="00A707E0" w:rsidRPr="007A4803">
        <w:rPr>
          <w:rFonts w:ascii="Times New Roman" w:hAnsi="Times New Roman"/>
          <w:sz w:val="28"/>
          <w:szCs w:val="28"/>
          <w:lang w:val="kk-KZ" w:eastAsia="ru-RU"/>
        </w:rPr>
        <w:t>2</w:t>
      </w:r>
      <w:r w:rsidR="00034063" w:rsidRPr="007A4803">
        <w:rPr>
          <w:rFonts w:ascii="Times New Roman" w:hAnsi="Times New Roman"/>
          <w:sz w:val="28"/>
          <w:szCs w:val="28"/>
          <w:lang w:val="kk-KZ" w:eastAsia="ru-RU"/>
        </w:rPr>
        <w:t>1</w:t>
      </w:r>
      <w:r w:rsidRPr="007A4803">
        <w:rPr>
          <w:rFonts w:ascii="Times New Roman" w:hAnsi="Times New Roman"/>
          <w:sz w:val="28"/>
          <w:szCs w:val="28"/>
          <w:lang w:val="kk-KZ" w:eastAsia="ru-RU"/>
        </w:rPr>
        <w:t>].</w:t>
      </w:r>
    </w:p>
    <w:p w:rsidR="00F56F06" w:rsidRPr="007A4803" w:rsidRDefault="001A487F"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James Paul Gee, </w:t>
      </w:r>
      <w:r w:rsidR="00A36417" w:rsidRPr="007A4803">
        <w:rPr>
          <w:rFonts w:ascii="Times New Roman" w:hAnsi="Times New Roman"/>
          <w:color w:val="000000" w:themeColor="text1"/>
          <w:sz w:val="28"/>
          <w:szCs w:val="28"/>
          <w:lang w:val="kk-KZ"/>
        </w:rPr>
        <w:t xml:space="preserve">Richard </w:t>
      </w:r>
      <w:r w:rsidR="006F252B" w:rsidRPr="007A4803">
        <w:rPr>
          <w:rFonts w:ascii="Times New Roman" w:hAnsi="Times New Roman"/>
          <w:color w:val="000000" w:themeColor="text1"/>
          <w:sz w:val="28"/>
          <w:szCs w:val="28"/>
          <w:lang w:val="kk-KZ"/>
        </w:rPr>
        <w:t>E.</w:t>
      </w:r>
      <w:r w:rsidR="00093C41" w:rsidRPr="00093C41">
        <w:rPr>
          <w:rFonts w:ascii="Times New Roman" w:hAnsi="Times New Roman"/>
          <w:color w:val="000000" w:themeColor="text1"/>
          <w:sz w:val="28"/>
          <w:szCs w:val="28"/>
          <w:lang w:val="kk-KZ"/>
        </w:rPr>
        <w:t xml:space="preserve"> </w:t>
      </w:r>
      <w:r w:rsidR="00A36417" w:rsidRPr="007A4803">
        <w:rPr>
          <w:rFonts w:ascii="Times New Roman" w:hAnsi="Times New Roman"/>
          <w:color w:val="000000" w:themeColor="text1"/>
          <w:sz w:val="28"/>
          <w:szCs w:val="28"/>
          <w:lang w:val="kk-KZ"/>
        </w:rPr>
        <w:t>Mayer</w:t>
      </w:r>
      <w:r w:rsidR="00D75563" w:rsidRPr="007A4803">
        <w:rPr>
          <w:rFonts w:ascii="Times New Roman" w:hAnsi="Times New Roman"/>
          <w:sz w:val="28"/>
          <w:szCs w:val="28"/>
          <w:lang w:val="kk-KZ" w:eastAsia="ru-RU"/>
        </w:rPr>
        <w:t xml:space="preserve">, </w:t>
      </w:r>
      <w:r w:rsidR="00FA4924" w:rsidRPr="007A4803">
        <w:rPr>
          <w:rFonts w:ascii="Times New Roman" w:hAnsi="Times New Roman"/>
          <w:color w:val="002021"/>
          <w:sz w:val="28"/>
          <w:szCs w:val="28"/>
          <w:shd w:val="clear" w:color="auto" w:fill="FFFFFF"/>
          <w:lang w:val="kk-KZ"/>
        </w:rPr>
        <w:t>Mitchel Resnick</w:t>
      </w:r>
      <w:r w:rsidR="00BE4B89" w:rsidRPr="007A4803">
        <w:rPr>
          <w:rFonts w:ascii="Times New Roman" w:hAnsi="Times New Roman"/>
          <w:color w:val="002021"/>
          <w:sz w:val="28"/>
          <w:szCs w:val="28"/>
          <w:shd w:val="clear" w:color="auto" w:fill="FFFFFF"/>
          <w:lang w:val="kk-KZ"/>
        </w:rPr>
        <w:t xml:space="preserve"> </w:t>
      </w:r>
      <w:r w:rsidR="00F56F06" w:rsidRPr="007A4803">
        <w:rPr>
          <w:rFonts w:ascii="Times New Roman" w:hAnsi="Times New Roman"/>
          <w:sz w:val="28"/>
          <w:szCs w:val="28"/>
          <w:lang w:val="kk-KZ" w:eastAsia="ru-RU"/>
        </w:rPr>
        <w:t xml:space="preserve">және т. б. ғалымдар </w:t>
      </w:r>
      <w:r w:rsidR="00F57F2A" w:rsidRPr="007A4803">
        <w:rPr>
          <w:rFonts w:ascii="Times New Roman" w:hAnsi="Times New Roman"/>
          <w:sz w:val="28"/>
          <w:szCs w:val="28"/>
          <w:lang w:val="kk-KZ" w:eastAsia="ru-RU"/>
        </w:rPr>
        <w:t xml:space="preserve">оқыту барысында </w:t>
      </w:r>
      <w:r w:rsidR="00F56F06" w:rsidRPr="007A4803">
        <w:rPr>
          <w:rFonts w:ascii="Times New Roman" w:hAnsi="Times New Roman"/>
          <w:sz w:val="28"/>
          <w:szCs w:val="28"/>
          <w:lang w:val="kk-KZ" w:eastAsia="ru-RU"/>
        </w:rPr>
        <w:t>үйретуші ойындарды пайдалану мәселелері бойынша зерттеулер жаса</w:t>
      </w:r>
      <w:r w:rsidR="00F57F2A" w:rsidRPr="007A4803">
        <w:rPr>
          <w:rFonts w:ascii="Times New Roman" w:hAnsi="Times New Roman"/>
          <w:sz w:val="28"/>
          <w:szCs w:val="28"/>
          <w:lang w:val="kk-KZ" w:eastAsia="ru-RU"/>
        </w:rPr>
        <w:t>й отырып</w:t>
      </w:r>
      <w:r w:rsidR="00F56F06" w:rsidRPr="007A4803">
        <w:rPr>
          <w:rFonts w:ascii="Times New Roman" w:hAnsi="Times New Roman"/>
          <w:sz w:val="28"/>
          <w:szCs w:val="28"/>
          <w:lang w:val="kk-KZ" w:eastAsia="ru-RU"/>
        </w:rPr>
        <w:t xml:space="preserve">, </w:t>
      </w:r>
      <w:r w:rsidR="00F57F2A" w:rsidRPr="007A4803">
        <w:rPr>
          <w:rFonts w:ascii="Times New Roman" w:hAnsi="Times New Roman"/>
          <w:sz w:val="28"/>
          <w:szCs w:val="28"/>
          <w:lang w:val="kk-KZ" w:eastAsia="ru-RU"/>
        </w:rPr>
        <w:t>бірқатар</w:t>
      </w:r>
      <w:r w:rsidR="00F56F06" w:rsidRPr="007A4803">
        <w:rPr>
          <w:rFonts w:ascii="Times New Roman" w:hAnsi="Times New Roman"/>
          <w:sz w:val="28"/>
          <w:szCs w:val="28"/>
          <w:lang w:val="kk-KZ" w:eastAsia="ru-RU"/>
        </w:rPr>
        <w:t xml:space="preserve"> үйретуші ойындар жаса</w:t>
      </w:r>
      <w:r w:rsidR="00F57F2A" w:rsidRPr="007A4803">
        <w:rPr>
          <w:rFonts w:ascii="Times New Roman" w:hAnsi="Times New Roman"/>
          <w:sz w:val="28"/>
          <w:szCs w:val="28"/>
          <w:lang w:val="kk-KZ" w:eastAsia="ru-RU"/>
        </w:rPr>
        <w:t>ған</w:t>
      </w:r>
      <w:r w:rsidR="00F56F06" w:rsidRPr="007A4803">
        <w:rPr>
          <w:rFonts w:ascii="Times New Roman" w:hAnsi="Times New Roman"/>
          <w:sz w:val="28"/>
          <w:szCs w:val="28"/>
          <w:lang w:val="kk-KZ" w:eastAsia="ru-RU"/>
        </w:rPr>
        <w:t xml:space="preserve"> [</w:t>
      </w:r>
      <w:r w:rsidR="002E2C19">
        <w:rPr>
          <w:rFonts w:ascii="Times New Roman" w:hAnsi="Times New Roman"/>
          <w:sz w:val="28"/>
          <w:szCs w:val="28"/>
          <w:lang w:val="kk-KZ" w:eastAsia="ru-RU"/>
        </w:rPr>
        <w:t>22-</w:t>
      </w:r>
      <w:r w:rsidR="00A707E0" w:rsidRPr="007A4803">
        <w:rPr>
          <w:rFonts w:ascii="Times New Roman" w:hAnsi="Times New Roman"/>
          <w:sz w:val="28"/>
          <w:szCs w:val="28"/>
          <w:lang w:val="kk-KZ" w:eastAsia="ru-RU"/>
        </w:rPr>
        <w:t>2</w:t>
      </w:r>
      <w:r w:rsidR="002E2C19">
        <w:rPr>
          <w:rFonts w:ascii="Times New Roman" w:hAnsi="Times New Roman"/>
          <w:sz w:val="28"/>
          <w:szCs w:val="28"/>
          <w:lang w:val="kk-KZ" w:eastAsia="ru-RU"/>
        </w:rPr>
        <w:t>4</w:t>
      </w:r>
      <w:r w:rsidR="00F56F06" w:rsidRPr="007A4803">
        <w:rPr>
          <w:rFonts w:ascii="Times New Roman" w:hAnsi="Times New Roman"/>
          <w:sz w:val="28"/>
          <w:szCs w:val="28"/>
          <w:lang w:val="kk-KZ" w:eastAsia="ru-RU"/>
        </w:rPr>
        <w:t xml:space="preserve">]. </w:t>
      </w:r>
    </w:p>
    <w:p w:rsidR="00F56F06" w:rsidRPr="007A4803" w:rsidRDefault="00F57F2A"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Ал, ресейлік ғалымдар </w:t>
      </w:r>
      <w:r w:rsidR="00F56F06" w:rsidRPr="007A4803">
        <w:rPr>
          <w:rFonts w:ascii="Times New Roman" w:hAnsi="Times New Roman"/>
          <w:sz w:val="28"/>
          <w:szCs w:val="28"/>
          <w:lang w:val="kk-KZ" w:eastAsia="ru-RU"/>
        </w:rPr>
        <w:t>О.Ю.</w:t>
      </w:r>
      <w:r w:rsidR="002E2C19">
        <w:rPr>
          <w:rFonts w:ascii="Times New Roman" w:hAnsi="Times New Roman"/>
          <w:sz w:val="28"/>
          <w:szCs w:val="28"/>
          <w:lang w:val="kk-KZ" w:eastAsia="ru-RU"/>
        </w:rPr>
        <w:t xml:space="preserve"> </w:t>
      </w:r>
      <w:r w:rsidR="00F56F06" w:rsidRPr="007A4803">
        <w:rPr>
          <w:rFonts w:ascii="Times New Roman" w:hAnsi="Times New Roman"/>
          <w:sz w:val="28"/>
          <w:szCs w:val="28"/>
          <w:lang w:val="kk-KZ" w:eastAsia="ru-RU"/>
        </w:rPr>
        <w:t>Заславская</w:t>
      </w:r>
      <w:r w:rsidRPr="007A4803">
        <w:rPr>
          <w:rFonts w:ascii="Times New Roman" w:hAnsi="Times New Roman"/>
          <w:sz w:val="28"/>
          <w:szCs w:val="28"/>
          <w:lang w:val="kk-KZ" w:eastAsia="ru-RU"/>
        </w:rPr>
        <w:t>ның</w:t>
      </w:r>
      <w:r w:rsidR="00F56F06" w:rsidRPr="007A4803">
        <w:rPr>
          <w:rFonts w:ascii="Times New Roman" w:hAnsi="Times New Roman"/>
          <w:sz w:val="28"/>
          <w:szCs w:val="28"/>
          <w:lang w:val="kk-KZ" w:eastAsia="ru-RU"/>
        </w:rPr>
        <w:t>, Д.</w:t>
      </w:r>
      <w:r w:rsidR="00C11628" w:rsidRPr="007A4803">
        <w:rPr>
          <w:rFonts w:ascii="Times New Roman" w:hAnsi="Times New Roman"/>
          <w:sz w:val="28"/>
          <w:szCs w:val="28"/>
          <w:lang w:val="kk-KZ" w:eastAsia="ru-RU"/>
        </w:rPr>
        <w:t>Г</w:t>
      </w:r>
      <w:r w:rsidR="00F56F06" w:rsidRPr="007A4803">
        <w:rPr>
          <w:rFonts w:ascii="Times New Roman" w:hAnsi="Times New Roman"/>
          <w:sz w:val="28"/>
          <w:szCs w:val="28"/>
          <w:lang w:val="kk-KZ" w:eastAsia="ru-RU"/>
        </w:rPr>
        <w:t>.</w:t>
      </w:r>
      <w:r w:rsidR="002E2C19">
        <w:rPr>
          <w:rFonts w:ascii="Times New Roman" w:hAnsi="Times New Roman"/>
          <w:sz w:val="28"/>
          <w:szCs w:val="28"/>
          <w:lang w:val="kk-KZ" w:eastAsia="ru-RU"/>
        </w:rPr>
        <w:t xml:space="preserve"> </w:t>
      </w:r>
      <w:r w:rsidR="00F56F06" w:rsidRPr="007A4803">
        <w:rPr>
          <w:rFonts w:ascii="Times New Roman" w:hAnsi="Times New Roman"/>
          <w:sz w:val="28"/>
          <w:szCs w:val="28"/>
          <w:lang w:val="kk-KZ" w:eastAsia="ru-RU"/>
        </w:rPr>
        <w:t>Жемчужниковтың</w:t>
      </w:r>
      <w:r w:rsidR="00820762" w:rsidRPr="007A4803">
        <w:rPr>
          <w:rFonts w:ascii="Times New Roman" w:hAnsi="Times New Roman"/>
          <w:sz w:val="28"/>
          <w:szCs w:val="28"/>
          <w:lang w:val="kk-KZ" w:eastAsia="ru-RU"/>
        </w:rPr>
        <w:t xml:space="preserve"> [</w:t>
      </w:r>
      <w:r w:rsidR="00E62A37" w:rsidRPr="007A4803">
        <w:rPr>
          <w:rFonts w:ascii="Times New Roman" w:hAnsi="Times New Roman"/>
          <w:sz w:val="28"/>
          <w:szCs w:val="28"/>
          <w:lang w:val="kk-KZ" w:eastAsia="ru-RU"/>
        </w:rPr>
        <w:t>2</w:t>
      </w:r>
      <w:r w:rsidR="00034063" w:rsidRPr="007A4803">
        <w:rPr>
          <w:rFonts w:ascii="Times New Roman" w:hAnsi="Times New Roman"/>
          <w:sz w:val="28"/>
          <w:szCs w:val="28"/>
          <w:lang w:val="kk-KZ" w:eastAsia="ru-RU"/>
        </w:rPr>
        <w:t>5</w:t>
      </w:r>
      <w:r w:rsidR="00820762" w:rsidRPr="007A4803">
        <w:rPr>
          <w:rFonts w:ascii="Times New Roman" w:hAnsi="Times New Roman"/>
          <w:sz w:val="28"/>
          <w:szCs w:val="28"/>
          <w:lang w:val="kk-KZ" w:eastAsia="ru-RU"/>
        </w:rPr>
        <w:t>]</w:t>
      </w:r>
      <w:r w:rsidR="00F56F06" w:rsidRPr="007A4803">
        <w:rPr>
          <w:rFonts w:ascii="Times New Roman" w:hAnsi="Times New Roman"/>
          <w:sz w:val="28"/>
          <w:szCs w:val="28"/>
          <w:lang w:val="kk-KZ" w:eastAsia="ru-RU"/>
        </w:rPr>
        <w:t xml:space="preserve"> жұмыстарында </w:t>
      </w:r>
      <w:r w:rsidRPr="007A4803">
        <w:rPr>
          <w:rFonts w:ascii="Times New Roman" w:hAnsi="Times New Roman"/>
          <w:sz w:val="28"/>
          <w:szCs w:val="28"/>
          <w:lang w:val="kk-KZ" w:eastAsia="ru-RU"/>
        </w:rPr>
        <w:t xml:space="preserve">оқушыларға </w:t>
      </w:r>
      <w:r w:rsidR="00F56F06" w:rsidRPr="007A4803">
        <w:rPr>
          <w:rFonts w:ascii="Times New Roman" w:hAnsi="Times New Roman"/>
          <w:sz w:val="28"/>
          <w:szCs w:val="28"/>
          <w:lang w:val="kk-KZ" w:eastAsia="ru-RU"/>
        </w:rPr>
        <w:t>компьютерлік ойындарды программалауды оқыту әдістемесі</w:t>
      </w:r>
      <w:r w:rsidRPr="007A4803">
        <w:rPr>
          <w:rFonts w:ascii="Times New Roman" w:hAnsi="Times New Roman"/>
          <w:sz w:val="28"/>
          <w:szCs w:val="28"/>
          <w:lang w:val="kk-KZ" w:eastAsia="ru-RU"/>
        </w:rPr>
        <w:t>н</w:t>
      </w:r>
      <w:r w:rsidR="00F56F06"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ұсынған</w:t>
      </w:r>
      <w:r w:rsidR="00F56F06" w:rsidRPr="007A4803">
        <w:rPr>
          <w:rFonts w:ascii="Times New Roman" w:hAnsi="Times New Roman"/>
          <w:sz w:val="28"/>
          <w:szCs w:val="28"/>
          <w:lang w:val="kk-KZ" w:eastAsia="ru-RU"/>
        </w:rPr>
        <w:t xml:space="preserve">. </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С.М.</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Небогатикова</w:t>
      </w:r>
      <w:r w:rsidR="00C11628" w:rsidRPr="007A4803">
        <w:rPr>
          <w:rFonts w:ascii="Times New Roman" w:hAnsi="Times New Roman"/>
          <w:sz w:val="28"/>
          <w:szCs w:val="28"/>
          <w:lang w:val="kk-KZ" w:eastAsia="ru-RU"/>
        </w:rPr>
        <w:t xml:space="preserve"> [</w:t>
      </w:r>
      <w:r w:rsidR="00E62A37" w:rsidRPr="007A4803">
        <w:rPr>
          <w:rFonts w:ascii="Times New Roman" w:hAnsi="Times New Roman"/>
          <w:sz w:val="28"/>
          <w:szCs w:val="28"/>
          <w:lang w:val="kk-KZ" w:eastAsia="ru-RU"/>
        </w:rPr>
        <w:t>2</w:t>
      </w:r>
      <w:r w:rsidR="00034063" w:rsidRPr="007A4803">
        <w:rPr>
          <w:rFonts w:ascii="Times New Roman" w:hAnsi="Times New Roman"/>
          <w:sz w:val="28"/>
          <w:szCs w:val="28"/>
          <w:lang w:val="kk-KZ" w:eastAsia="ru-RU"/>
        </w:rPr>
        <w:t>6</w:t>
      </w:r>
      <w:r w:rsidR="00C11628"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қолданбалы программалауды оқыту</w:t>
      </w:r>
      <w:r w:rsidR="00F57F2A"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құралы ретінде қарастырған, А.Е.</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Рудненко</w:t>
      </w:r>
      <w:r w:rsidR="00C11628" w:rsidRPr="007A4803">
        <w:rPr>
          <w:rFonts w:ascii="Times New Roman" w:hAnsi="Times New Roman"/>
          <w:sz w:val="28"/>
          <w:szCs w:val="28"/>
          <w:lang w:val="kk-KZ" w:eastAsia="ru-RU"/>
        </w:rPr>
        <w:t xml:space="preserve"> [</w:t>
      </w:r>
      <w:r w:rsidR="005E6755" w:rsidRPr="007A4803">
        <w:rPr>
          <w:rFonts w:ascii="Times New Roman" w:hAnsi="Times New Roman"/>
          <w:sz w:val="28"/>
          <w:szCs w:val="28"/>
          <w:lang w:val="kk-KZ" w:eastAsia="ru-RU"/>
        </w:rPr>
        <w:t>2</w:t>
      </w:r>
      <w:r w:rsidR="00034063" w:rsidRPr="007A4803">
        <w:rPr>
          <w:rFonts w:ascii="Times New Roman" w:hAnsi="Times New Roman"/>
          <w:sz w:val="28"/>
          <w:szCs w:val="28"/>
          <w:lang w:val="kk-KZ" w:eastAsia="ru-RU"/>
        </w:rPr>
        <w:t>7</w:t>
      </w:r>
      <w:r w:rsidR="00C11628"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программалауды оқыту арқылы оқушылардың болашақ кәсібін өздігінен таңдай білуін, Н.Г.</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Саблукова</w:t>
      </w:r>
      <w:r w:rsidR="00C11628" w:rsidRPr="007A4803">
        <w:rPr>
          <w:rFonts w:ascii="Times New Roman" w:hAnsi="Times New Roman"/>
          <w:sz w:val="28"/>
          <w:szCs w:val="28"/>
          <w:lang w:val="kk-KZ" w:eastAsia="ru-RU"/>
        </w:rPr>
        <w:t xml:space="preserve"> [</w:t>
      </w:r>
      <w:r w:rsidR="005E6755" w:rsidRPr="007A4803">
        <w:rPr>
          <w:rFonts w:ascii="Times New Roman" w:hAnsi="Times New Roman"/>
          <w:sz w:val="28"/>
          <w:szCs w:val="28"/>
          <w:lang w:val="kk-KZ" w:eastAsia="ru-RU"/>
        </w:rPr>
        <w:t>2</w:t>
      </w:r>
      <w:r w:rsidR="00034063" w:rsidRPr="007A4803">
        <w:rPr>
          <w:rFonts w:ascii="Times New Roman" w:hAnsi="Times New Roman"/>
          <w:sz w:val="28"/>
          <w:szCs w:val="28"/>
          <w:lang w:val="kk-KZ" w:eastAsia="ru-RU"/>
        </w:rPr>
        <w:t>8</w:t>
      </w:r>
      <w:r w:rsidR="00C11628"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визуалды ортада программалауды оқытудың әдістемелік тәсілдерін зерттеген. А.Ю.</w:t>
      </w:r>
      <w:r w:rsidR="002E2C19">
        <w:rPr>
          <w:rFonts w:ascii="Times New Roman" w:hAnsi="Times New Roman"/>
          <w:sz w:val="28"/>
          <w:szCs w:val="28"/>
          <w:lang w:val="kk-KZ" w:eastAsia="ru-RU"/>
        </w:rPr>
        <w:t> </w:t>
      </w:r>
      <w:r w:rsidRPr="007A4803">
        <w:rPr>
          <w:rFonts w:ascii="Times New Roman" w:hAnsi="Times New Roman"/>
          <w:sz w:val="28"/>
          <w:szCs w:val="28"/>
          <w:lang w:val="kk-KZ" w:eastAsia="ru-RU"/>
        </w:rPr>
        <w:t>Петухов</w:t>
      </w:r>
      <w:r w:rsidR="00C11628" w:rsidRPr="007A4803">
        <w:rPr>
          <w:rFonts w:ascii="Times New Roman" w:hAnsi="Times New Roman"/>
          <w:sz w:val="28"/>
          <w:szCs w:val="28"/>
          <w:lang w:val="kk-KZ" w:eastAsia="ru-RU"/>
        </w:rPr>
        <w:t xml:space="preserve"> [2</w:t>
      </w:r>
      <w:r w:rsidR="00034063" w:rsidRPr="007A4803">
        <w:rPr>
          <w:rFonts w:ascii="Times New Roman" w:hAnsi="Times New Roman"/>
          <w:sz w:val="28"/>
          <w:szCs w:val="28"/>
          <w:lang w:val="kk-KZ" w:eastAsia="ru-RU"/>
        </w:rPr>
        <w:t>9</w:t>
      </w:r>
      <w:r w:rsidR="00C11628"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"Программалау" курсының оқу модулі мысалында қосымша білім беру жағдайында оқушылардың ақпараттық құзыреттілігін қалыптастыру мәселесін қарастырса, В.Ю.</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Нефедова</w:t>
      </w:r>
      <w:r w:rsidR="00C11628"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8-10 сынып оқушыларына объектіге бағытталған программалауды оқытудың әдістемелік тәсілдерін қарастырған</w:t>
      </w:r>
      <w:r w:rsidR="002E2C19">
        <w:rPr>
          <w:rFonts w:ascii="Times New Roman" w:hAnsi="Times New Roman"/>
          <w:sz w:val="28"/>
          <w:szCs w:val="28"/>
          <w:lang w:val="kk-KZ" w:eastAsia="ru-RU"/>
        </w:rPr>
        <w:t> </w:t>
      </w:r>
      <w:r w:rsidR="00F57F2A" w:rsidRPr="007A4803">
        <w:rPr>
          <w:rFonts w:ascii="Times New Roman" w:hAnsi="Times New Roman"/>
          <w:sz w:val="28"/>
          <w:szCs w:val="28"/>
          <w:lang w:val="kk-KZ" w:eastAsia="ru-RU"/>
        </w:rPr>
        <w:t>[</w:t>
      </w:r>
      <w:r w:rsidR="00034063" w:rsidRPr="007A4803">
        <w:rPr>
          <w:rFonts w:ascii="Times New Roman" w:hAnsi="Times New Roman"/>
          <w:sz w:val="28"/>
          <w:szCs w:val="28"/>
          <w:lang w:val="kk-KZ" w:eastAsia="ru-RU"/>
        </w:rPr>
        <w:t>30</w:t>
      </w:r>
      <w:r w:rsidR="00F57F2A"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Қосымша білім беру жағдайында информатика пәні көлемінің шектеулігіне байланысты мектеп курсына енгізілмеген курстарды оқыту кең таралған. Программалау, компьютерлік графика, 3D модельдеу және визуальдау, компьютерлік ойындарды жасау, соның ішінде үйретуші ойындарды жасауға бағытталған курстарды айтуға болады.</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Сонымен қатар</w:t>
      </w:r>
      <w:r w:rsidR="00F57F2A"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қазіргі уақытта қосымша білім беру жағдайында үйретуші ойындарды программалауға оқыту тәжірибесі баршылық. Қосымша білім беру жағдайында информатика пәні бойынша</w:t>
      </w:r>
      <w:r w:rsidR="007F2C77" w:rsidRPr="007A4803">
        <w:rPr>
          <w:rFonts w:ascii="Times New Roman" w:hAnsi="Times New Roman"/>
          <w:sz w:val="28"/>
          <w:szCs w:val="28"/>
          <w:lang w:val="kk-KZ" w:eastAsia="ru-RU"/>
        </w:rPr>
        <w:t xml:space="preserve"> үйретуші </w:t>
      </w:r>
      <w:r w:rsidRPr="007A4803">
        <w:rPr>
          <w:rFonts w:ascii="Times New Roman" w:hAnsi="Times New Roman"/>
          <w:sz w:val="28"/>
          <w:szCs w:val="28"/>
          <w:lang w:val="kk-KZ" w:eastAsia="ru-RU"/>
        </w:rPr>
        <w:t>ойындарды оқыту тәжірибесі оқу бағдарламасының нақты мақсаттары мен міндеттеріне, оқушылардың жас ерекшеліктері мен қабілеттеріне қарай  оқытудың әртүрлі тәсілдер мен әдістерін қарастыруды қажет етеді.</w:t>
      </w:r>
      <w:r w:rsidR="007F2C77"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Оқушыларға берілетін қосымша сабақтардың жеке нәтижелерімен интернет-кеңістігінде танысуға болады. Мәселен, Ap</w:t>
      </w:r>
      <w:r w:rsidR="00DA7948" w:rsidRPr="007A4803">
        <w:rPr>
          <w:rFonts w:ascii="Times New Roman" w:hAnsi="Times New Roman"/>
          <w:sz w:val="28"/>
          <w:szCs w:val="28"/>
          <w:lang w:val="kk-KZ" w:eastAsia="ru-RU"/>
        </w:rPr>
        <w:t>pStore, Google Play, GitHub қор</w:t>
      </w:r>
      <w:r w:rsidRPr="007A4803">
        <w:rPr>
          <w:rFonts w:ascii="Times New Roman" w:hAnsi="Times New Roman"/>
          <w:sz w:val="28"/>
          <w:szCs w:val="28"/>
          <w:lang w:val="kk-KZ" w:eastAsia="ru-RU"/>
        </w:rPr>
        <w:t>л</w:t>
      </w:r>
      <w:r w:rsidR="00DA7948" w:rsidRPr="007A4803">
        <w:rPr>
          <w:rFonts w:ascii="Times New Roman" w:hAnsi="Times New Roman"/>
          <w:sz w:val="28"/>
          <w:szCs w:val="28"/>
          <w:lang w:val="kk-KZ" w:eastAsia="ru-RU"/>
        </w:rPr>
        <w:t>ары</w:t>
      </w:r>
      <w:r w:rsidRPr="007A4803">
        <w:rPr>
          <w:rFonts w:ascii="Times New Roman" w:hAnsi="Times New Roman"/>
          <w:sz w:val="28"/>
          <w:szCs w:val="28"/>
          <w:lang w:val="kk-KZ" w:eastAsia="ru-RU"/>
        </w:rPr>
        <w:t>н</w:t>
      </w:r>
      <w:r w:rsidR="00DA7948" w:rsidRPr="007A4803">
        <w:rPr>
          <w:rFonts w:ascii="Times New Roman" w:hAnsi="Times New Roman"/>
          <w:sz w:val="28"/>
          <w:szCs w:val="28"/>
          <w:lang w:val="kk-KZ" w:eastAsia="ru-RU"/>
        </w:rPr>
        <w:t>д</w:t>
      </w:r>
      <w:r w:rsidRPr="007A4803">
        <w:rPr>
          <w:rFonts w:ascii="Times New Roman" w:hAnsi="Times New Roman"/>
          <w:sz w:val="28"/>
          <w:szCs w:val="28"/>
          <w:lang w:val="kk-KZ" w:eastAsia="ru-RU"/>
        </w:rPr>
        <w:t xml:space="preserve">а әр түрлі салалар бойынша </w:t>
      </w:r>
      <w:r w:rsidR="00DA7948" w:rsidRPr="007A4803">
        <w:rPr>
          <w:rFonts w:ascii="Times New Roman" w:hAnsi="Times New Roman"/>
          <w:sz w:val="28"/>
          <w:szCs w:val="28"/>
          <w:lang w:val="kk-KZ" w:eastAsia="ru-RU"/>
        </w:rPr>
        <w:t>үйретуші</w:t>
      </w:r>
      <w:r w:rsidRPr="007A4803">
        <w:rPr>
          <w:rFonts w:ascii="Times New Roman" w:hAnsi="Times New Roman"/>
          <w:sz w:val="28"/>
          <w:szCs w:val="28"/>
          <w:lang w:val="kk-KZ" w:eastAsia="ru-RU"/>
        </w:rPr>
        <w:t xml:space="preserve"> ойындар ашық қолжетімді түрде орналастырылған.</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Үйретуші ойындарды жасауда қолданылатын практикалық кодтау және ойындарды жасау, жобаларға негізделген оқыту, ойын арқылы оқыту және т.б. сияқты оқытудың әдістері мен тәсілдер белгілі.</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Алайда, аталмыш мәселе бойынша жүргізілген зерттеулер мен жеке оқыту әдістерінің көп болғанымен, информатикадан қосымша білім беру жағдайында оқушылардың болашақтағы оқу бейінін саналы түрде таңдауын қамтамасыз ететін, сонымен қатар олардың мотивация деңгейін арттыруға және интерактивті ортада үйретуші ойындарды жасаудың практикалық жобалау дағдыларын қалыптастыратын үйретуші қосымшаларын жасауға бағытталған оқытудың ғылыми негізделген теориялық және тәжірибелік аспектілерінің  әлі де зерттелмегені анықталды. </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Жалпы біздің зерттеуіміз тұрғысынан интербелсенді орта – оқушыларға қоршаған ортамен, нысанмен және басқа да оқушылармен өзара іс-әрекет жасау арқылы өз білімдерін құруға мүмкіндік беретін орта. Интербелсенді орта арқылы дайындалған үйретуші ойындар оқушыларды мәселелерді шешудің әртүрлі стратегияларын зерттеуге және тәжірибе жасауға көмектесетін орта құруға бағытталады. </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Ал, үйретуші ойындары - бұл адамдарға, әдетте балаларға, белгілі бір пәнге немесе дағдыға үйретуге арналған ойындар.</w:t>
      </w:r>
      <w:r w:rsidR="00DA7948"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Үйретуші ойындар оқушыларға ақпаратты үйренуге және есте сақтауға көмектесу үшін қолданылады. Сонымен қатар, үйретуші ойындар барлық жастағы оқушыларға информатиканың негіздерін қосымша оқытудың қызықты және тиімді әдісі болып табылады.</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Информатикадан қосымша білім беру жағдайында үйретуші ойындарды жасауға оқытудың мақсаты – оқушыларға ойын ортасы мен интербелсенді технологияларды пайдаланып, қызықты және тиімді оқу тәжірибесін құруға  қажетті білім беріп, дағдыларын қалыптастыру болып табылады.   </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Сонымен, </w:t>
      </w:r>
      <w:r w:rsidRPr="007A4803">
        <w:rPr>
          <w:rFonts w:ascii="Times New Roman" w:hAnsi="Times New Roman"/>
          <w:sz w:val="28"/>
          <w:szCs w:val="28"/>
          <w:lang w:val="kk-KZ" w:eastAsia="ru-RU"/>
        </w:rPr>
        <w:t xml:space="preserve">қосымша білім беру жағдайында оқушыларды интербелсенді ортаны пайдаланып үйретуші ойындарды жасауға оқыту әдістемесінің қажеттілігі мен әлеуеттік мәселелердің (техникалық дағдылардың жетіспеушілігі, уақыттың шектелуі, ресурстарға қолжетімділік, мотивация)  және информатикадан оқушыларды үйретуші ойындарды жасауға оқытуда туындайтын мәселелердің (баулу, оқыту нәтижелерін бағалау) </w:t>
      </w:r>
      <w:r w:rsidRPr="007A4803">
        <w:rPr>
          <w:rFonts w:ascii="Times New Roman" w:hAnsi="Times New Roman"/>
          <w:sz w:val="28"/>
          <w:szCs w:val="28"/>
          <w:lang w:val="kk-KZ"/>
        </w:rPr>
        <w:t xml:space="preserve">жеткілікті деңгейде зерттелмеуі </w:t>
      </w:r>
      <w:r w:rsidRPr="007A4803">
        <w:rPr>
          <w:rFonts w:ascii="Times New Roman" w:hAnsi="Times New Roman"/>
          <w:b/>
          <w:color w:val="000000" w:themeColor="text1"/>
          <w:sz w:val="28"/>
          <w:szCs w:val="28"/>
          <w:lang w:val="kk-KZ"/>
        </w:rPr>
        <w:t>арасында қарама-қайшылық</w:t>
      </w:r>
      <w:r w:rsidRPr="007A4803">
        <w:rPr>
          <w:rFonts w:ascii="Times New Roman" w:hAnsi="Times New Roman"/>
          <w:color w:val="000000" w:themeColor="text1"/>
          <w:sz w:val="28"/>
          <w:szCs w:val="28"/>
          <w:lang w:val="kk-KZ"/>
        </w:rPr>
        <w:t xml:space="preserve"> </w:t>
      </w:r>
      <w:r w:rsidRPr="007A4803">
        <w:rPr>
          <w:rFonts w:ascii="Times New Roman" w:hAnsi="Times New Roman"/>
          <w:sz w:val="28"/>
          <w:szCs w:val="28"/>
          <w:lang w:val="kk-KZ"/>
        </w:rPr>
        <w:t xml:space="preserve">бар. </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Осы қарама-қайшылықтан </w:t>
      </w:r>
      <w:r w:rsidRPr="007A4803">
        <w:rPr>
          <w:rFonts w:ascii="Times New Roman" w:hAnsi="Times New Roman"/>
          <w:sz w:val="28"/>
          <w:szCs w:val="28"/>
          <w:lang w:val="kk-KZ" w:eastAsia="ru-RU"/>
        </w:rPr>
        <w:t xml:space="preserve">қосымша білім беру жағдайында оқушыларды интербелсенді ортаны пайдаланып үйретуші ойындарды жасауға оқыту әдістемесін </w:t>
      </w:r>
      <w:r w:rsidRPr="007A4803">
        <w:rPr>
          <w:rFonts w:ascii="Times New Roman" w:hAnsi="Times New Roman"/>
          <w:sz w:val="28"/>
          <w:szCs w:val="28"/>
          <w:lang w:val="kk-KZ"/>
        </w:rPr>
        <w:t xml:space="preserve">қалай жасауға болады деген сұрақ </w:t>
      </w:r>
      <w:r w:rsidRPr="007A4803">
        <w:rPr>
          <w:rFonts w:ascii="Times New Roman" w:hAnsi="Times New Roman"/>
          <w:b/>
          <w:sz w:val="28"/>
          <w:szCs w:val="28"/>
          <w:lang w:val="kk-KZ"/>
        </w:rPr>
        <w:t>зерттеу мәселесін</w:t>
      </w:r>
      <w:r w:rsidRPr="007A4803">
        <w:rPr>
          <w:rFonts w:ascii="Times New Roman" w:hAnsi="Times New Roman"/>
          <w:sz w:val="28"/>
          <w:szCs w:val="28"/>
          <w:lang w:val="kk-KZ"/>
        </w:rPr>
        <w:t xml:space="preserve"> айқындап, зерттеу тақырыбын «Информатикадан қосымша білім беру жағдайында оқушыларға интербелсенді ортаны пайдаланып үйретуші ойындар жасауды оқыту әдістемесі» деп алуға себеп болды.  </w:t>
      </w:r>
    </w:p>
    <w:p w:rsidR="00F56F06" w:rsidRPr="007A4803" w:rsidRDefault="00F56F06" w:rsidP="00093C41">
      <w:pPr>
        <w:tabs>
          <w:tab w:val="left" w:pos="426"/>
          <w:tab w:val="left" w:pos="851"/>
        </w:tabs>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Аталған қарама-қайшылықты шешу мен </w:t>
      </w:r>
      <w:r w:rsidRPr="007A4803">
        <w:rPr>
          <w:rFonts w:ascii="Times New Roman" w:hAnsi="Times New Roman"/>
          <w:sz w:val="28"/>
          <w:szCs w:val="28"/>
          <w:lang w:val="kk-KZ" w:eastAsia="ru-RU"/>
        </w:rPr>
        <w:t xml:space="preserve">қосымша білім беру жағдайында оқушыларды интербелесенді ортаны пайдаланып үйретуші ойындарды жасауға оқыту әдістемесінің қажеттілігі </w:t>
      </w:r>
      <w:r w:rsidRPr="007A4803">
        <w:rPr>
          <w:rFonts w:ascii="Times New Roman" w:hAnsi="Times New Roman"/>
          <w:sz w:val="28"/>
          <w:szCs w:val="28"/>
          <w:lang w:val="kk-KZ"/>
        </w:rPr>
        <w:t xml:space="preserve">туралы пайымдаулар зерттеу тақырыбының </w:t>
      </w:r>
      <w:r w:rsidRPr="007A4803">
        <w:rPr>
          <w:rFonts w:ascii="Times New Roman" w:hAnsi="Times New Roman"/>
          <w:b/>
          <w:sz w:val="28"/>
          <w:szCs w:val="28"/>
          <w:lang w:val="kk-KZ"/>
        </w:rPr>
        <w:t>көкейкестілігін</w:t>
      </w:r>
      <w:r w:rsidRPr="007A4803">
        <w:rPr>
          <w:rFonts w:ascii="Times New Roman" w:hAnsi="Times New Roman"/>
          <w:sz w:val="28"/>
          <w:szCs w:val="28"/>
          <w:lang w:val="kk-KZ"/>
        </w:rPr>
        <w:t xml:space="preserve"> білдіреді.</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b/>
          <w:sz w:val="28"/>
          <w:szCs w:val="28"/>
          <w:lang w:val="kk-KZ" w:eastAsia="ru-RU"/>
        </w:rPr>
        <w:t xml:space="preserve">Зерттеудің мақсаты: </w:t>
      </w:r>
      <w:r w:rsidRPr="007A4803">
        <w:rPr>
          <w:rFonts w:ascii="Times New Roman" w:hAnsi="Times New Roman"/>
          <w:sz w:val="28"/>
          <w:szCs w:val="28"/>
          <w:lang w:val="kk-KZ"/>
        </w:rPr>
        <w:t>информатикадан қосымша білім беру жағдайында интербелсенді ортаны пайдаланып оқушыларды үйретуші ойындарды жасауды оқытудың ғылыми негізделген әдістемелік жүйесін жасау.</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Зерттеу нысаны:</w:t>
      </w:r>
      <w:r w:rsidRPr="007A4803">
        <w:rPr>
          <w:rFonts w:ascii="Times New Roman" w:hAnsi="Times New Roman"/>
          <w:sz w:val="28"/>
          <w:szCs w:val="28"/>
          <w:lang w:val="kk-KZ"/>
        </w:rPr>
        <w:t xml:space="preserve"> қосымша білім беру жағдайында </w:t>
      </w:r>
      <w:r w:rsidR="00DA7948" w:rsidRPr="007A4803">
        <w:rPr>
          <w:rFonts w:ascii="Times New Roman" w:hAnsi="Times New Roman"/>
          <w:sz w:val="28"/>
          <w:szCs w:val="28"/>
          <w:lang w:val="kk-KZ"/>
        </w:rPr>
        <w:t xml:space="preserve">программалауды </w:t>
      </w:r>
      <w:r w:rsidRPr="007A4803">
        <w:rPr>
          <w:rFonts w:ascii="Times New Roman" w:hAnsi="Times New Roman"/>
          <w:sz w:val="28"/>
          <w:szCs w:val="28"/>
          <w:lang w:val="kk-KZ"/>
        </w:rPr>
        <w:t>оқыту үдерісі.</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 xml:space="preserve">Зерттеу пәні: </w:t>
      </w:r>
      <w:r w:rsidRPr="007A4803">
        <w:rPr>
          <w:rFonts w:ascii="Times New Roman" w:hAnsi="Times New Roman"/>
          <w:sz w:val="28"/>
          <w:szCs w:val="28"/>
          <w:lang w:val="kk-KZ"/>
        </w:rPr>
        <w:t>информатикадан қосымша білім беру жағдайында интербелсенді ортаны пайдаланып оқушыларды үйретуші ойындарды жасауға оқытудың әдістемелік жүйесі.</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b/>
          <w:sz w:val="28"/>
          <w:szCs w:val="28"/>
          <w:lang w:val="kk-KZ" w:eastAsia="ru-RU"/>
        </w:rPr>
        <w:t>Зерттеу</w:t>
      </w:r>
      <w:r w:rsidR="005E6755" w:rsidRPr="007A4803">
        <w:rPr>
          <w:rFonts w:ascii="Times New Roman" w:hAnsi="Times New Roman"/>
          <w:b/>
          <w:sz w:val="28"/>
          <w:szCs w:val="28"/>
          <w:lang w:val="kk-KZ" w:eastAsia="ru-RU"/>
        </w:rPr>
        <w:t>дің ғылыми болжамы</w:t>
      </w:r>
      <w:r w:rsidRPr="007A4803">
        <w:rPr>
          <w:rFonts w:ascii="Times New Roman" w:hAnsi="Times New Roman"/>
          <w:b/>
          <w:sz w:val="28"/>
          <w:szCs w:val="28"/>
          <w:lang w:val="kk-KZ" w:eastAsia="ru-RU"/>
        </w:rPr>
        <w:t>:</w:t>
      </w:r>
      <w:r w:rsidRPr="007A4803">
        <w:rPr>
          <w:rFonts w:ascii="Times New Roman" w:hAnsi="Times New Roman"/>
          <w:sz w:val="28"/>
          <w:szCs w:val="28"/>
          <w:lang w:val="kk-KZ" w:eastAsia="ru-RU"/>
        </w:rPr>
        <w:t xml:space="preserve"> егер</w:t>
      </w:r>
      <w:r w:rsidR="00DA7948"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информатикадан қосымша білім беру жағдайында интербелсенді ортаны пайдаланып оқушыларды үйретуші ойындарды жасауға оқытудың әдістемелік жүйесі</w:t>
      </w:r>
      <w:r w:rsidRPr="007A4803">
        <w:rPr>
          <w:rFonts w:ascii="Times New Roman" w:hAnsi="Times New Roman"/>
          <w:sz w:val="28"/>
          <w:szCs w:val="28"/>
          <w:lang w:val="kk-KZ" w:eastAsia="ru-RU"/>
        </w:rPr>
        <w:t xml:space="preserve"> жасалса, онда информатикадан </w:t>
      </w:r>
      <w:r w:rsidRPr="007A4803">
        <w:rPr>
          <w:rFonts w:ascii="Times New Roman" w:hAnsi="Times New Roman"/>
          <w:sz w:val="28"/>
          <w:szCs w:val="28"/>
          <w:lang w:val="kk-KZ"/>
        </w:rPr>
        <w:t xml:space="preserve">қосымша білім беру жағдайында интербелсенді ортаны пайдаланып оқушыларды үйретуші ойындарды жасауға оқытудың әдістемесі прогаммалауға оқытудың </w:t>
      </w:r>
      <w:r w:rsidRPr="007A4803">
        <w:rPr>
          <w:rFonts w:ascii="Times New Roman" w:hAnsi="Times New Roman"/>
          <w:sz w:val="28"/>
          <w:szCs w:val="28"/>
          <w:lang w:val="kk-KZ" w:eastAsia="ru-RU"/>
        </w:rPr>
        <w:t xml:space="preserve">тұлғалық-бағдарланған және іс-әрекеттік тәсілдерін, программалауға ерте бейіндеу тұрғысынан оқушылардың танымдық қызығушылықтарын, мотивациясын дамытуға мүмкіндік береді. </w:t>
      </w:r>
    </w:p>
    <w:p w:rsidR="00F56F06" w:rsidRPr="007A4803" w:rsidRDefault="00F56F06" w:rsidP="00093C41">
      <w:pPr>
        <w:tabs>
          <w:tab w:val="left" w:pos="426"/>
          <w:tab w:val="left" w:pos="851"/>
        </w:tabs>
        <w:ind w:firstLine="709"/>
        <w:jc w:val="both"/>
        <w:rPr>
          <w:rFonts w:ascii="Times New Roman" w:hAnsi="Times New Roman"/>
          <w:sz w:val="28"/>
          <w:szCs w:val="28"/>
          <w:lang w:val="kk-KZ"/>
        </w:rPr>
      </w:pPr>
      <w:r w:rsidRPr="007A4803">
        <w:rPr>
          <w:rFonts w:ascii="Times New Roman" w:hAnsi="Times New Roman"/>
          <w:b/>
          <w:sz w:val="28"/>
          <w:szCs w:val="28"/>
          <w:lang w:val="kk-KZ"/>
        </w:rPr>
        <w:t>Зерттеудің жетекші идеясы:</w:t>
      </w:r>
      <w:r w:rsidRPr="007A4803">
        <w:rPr>
          <w:rFonts w:ascii="Times New Roman" w:hAnsi="Times New Roman"/>
          <w:sz w:val="28"/>
          <w:szCs w:val="28"/>
          <w:lang w:val="kk-KZ"/>
        </w:rPr>
        <w:t xml:space="preserve"> информатикадан қосымша білім беру жағдайында интербелсенді ортаны пайдаланып оқушыларды үйретуші ойындарды жасауға оқытудың әдістемелік жүйесі оқушылардың информатика</w:t>
      </w:r>
      <w:r w:rsidR="00DA7948" w:rsidRPr="007A4803">
        <w:rPr>
          <w:rFonts w:ascii="Times New Roman" w:hAnsi="Times New Roman"/>
          <w:sz w:val="28"/>
          <w:szCs w:val="28"/>
          <w:lang w:val="kk-KZ"/>
        </w:rPr>
        <w:t>ның программалау бөлімінен</w:t>
      </w:r>
      <w:r w:rsidRPr="007A4803">
        <w:rPr>
          <w:rFonts w:ascii="Times New Roman" w:hAnsi="Times New Roman"/>
          <w:sz w:val="28"/>
          <w:szCs w:val="28"/>
          <w:lang w:val="kk-KZ"/>
        </w:rPr>
        <w:t xml:space="preserve"> білімдерін тереңдетуге ықпал етеді.  </w:t>
      </w:r>
    </w:p>
    <w:p w:rsidR="00F56F06" w:rsidRPr="007A4803" w:rsidRDefault="00F56F06" w:rsidP="00093C41">
      <w:pPr>
        <w:ind w:firstLine="709"/>
        <w:jc w:val="both"/>
        <w:rPr>
          <w:rFonts w:ascii="Times New Roman" w:hAnsi="Times New Roman"/>
          <w:b/>
          <w:sz w:val="28"/>
          <w:szCs w:val="28"/>
          <w:lang w:val="kk-KZ" w:eastAsia="ru-RU"/>
        </w:rPr>
      </w:pPr>
      <w:r w:rsidRPr="007A4803">
        <w:rPr>
          <w:rFonts w:ascii="Times New Roman" w:hAnsi="Times New Roman"/>
          <w:sz w:val="28"/>
          <w:szCs w:val="28"/>
          <w:lang w:val="kk-KZ" w:eastAsia="ru-RU"/>
        </w:rPr>
        <w:t xml:space="preserve">Зерттеудің мақсаты мен ғылыми болжамына сәйкес келесідей </w:t>
      </w:r>
      <w:r w:rsidRPr="007A4803">
        <w:rPr>
          <w:rFonts w:ascii="Times New Roman" w:hAnsi="Times New Roman"/>
          <w:b/>
          <w:sz w:val="28"/>
          <w:szCs w:val="28"/>
          <w:lang w:val="kk-KZ" w:eastAsia="ru-RU"/>
        </w:rPr>
        <w:t>зерттеу міндеттері қойылды:</w:t>
      </w:r>
    </w:p>
    <w:p w:rsidR="00F56F06" w:rsidRPr="007A4803" w:rsidRDefault="00F56F06" w:rsidP="00093C41">
      <w:pPr>
        <w:pStyle w:val="a3"/>
        <w:numPr>
          <w:ilvl w:val="0"/>
          <w:numId w:val="1"/>
        </w:numPr>
        <w:tabs>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Қазақстан Республикасында информатикадан қосымша білім беруді ұйымдастыру мәселелерін және оқушыларға компьютерлік ойындар жасауды оқытудың ғылыми зерттеулері мен тәжірибелеріне талдау;</w:t>
      </w:r>
    </w:p>
    <w:p w:rsidR="00F56F06" w:rsidRPr="007A4803" w:rsidRDefault="002E2C19" w:rsidP="00093C41">
      <w:pPr>
        <w:pStyle w:val="a3"/>
        <w:numPr>
          <w:ilvl w:val="0"/>
          <w:numId w:val="1"/>
        </w:numPr>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информатикадан қосымша білім беру жағдайында </w:t>
      </w:r>
      <w:r w:rsidR="00F56F06" w:rsidRPr="007A4803">
        <w:rPr>
          <w:rFonts w:ascii="Times New Roman" w:hAnsi="Times New Roman"/>
          <w:sz w:val="28"/>
          <w:szCs w:val="28"/>
          <w:lang w:val="kk-KZ"/>
        </w:rPr>
        <w:t>оқушыларды үйретуші ойындарды жасауға оқытуда интербелсенді ортаны пайдаланудың қажетті және жеткілікті шарттарын анықтау;</w:t>
      </w:r>
    </w:p>
    <w:p w:rsidR="00F56F06" w:rsidRPr="007A4803" w:rsidRDefault="00F56F06" w:rsidP="00093C41">
      <w:pPr>
        <w:pStyle w:val="a3"/>
        <w:numPr>
          <w:ilvl w:val="0"/>
          <w:numId w:val="1"/>
        </w:numPr>
        <w:tabs>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оқушыларға интербелсенді ортаны пайдаланып үйретуші ойындар жасауды оқытудың мазмұнын іріктеу қағидалары мен критерийлерін нақтылау;</w:t>
      </w:r>
    </w:p>
    <w:p w:rsidR="00F56F06" w:rsidRPr="007A4803" w:rsidRDefault="00F56F06" w:rsidP="00093C41">
      <w:pPr>
        <w:pStyle w:val="a3"/>
        <w:numPr>
          <w:ilvl w:val="0"/>
          <w:numId w:val="1"/>
        </w:numPr>
        <w:tabs>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оқушыларға интербелсенді ортаны пайдаланып үйретуші ойындар жасауды оқытудың әдістемелік жүйесі жаса</w:t>
      </w:r>
      <w:r w:rsidR="008E08E0" w:rsidRPr="007A4803">
        <w:rPr>
          <w:rFonts w:ascii="Times New Roman" w:hAnsi="Times New Roman"/>
          <w:sz w:val="28"/>
          <w:szCs w:val="28"/>
          <w:lang w:val="kk-KZ"/>
        </w:rPr>
        <w:t>лды</w:t>
      </w:r>
      <w:r w:rsidRPr="007A4803">
        <w:rPr>
          <w:rFonts w:ascii="Times New Roman" w:hAnsi="Times New Roman"/>
          <w:sz w:val="28"/>
          <w:szCs w:val="28"/>
          <w:lang w:val="kk-KZ"/>
        </w:rPr>
        <w:t>;</w:t>
      </w:r>
    </w:p>
    <w:p w:rsidR="00F56F06" w:rsidRPr="007A4803" w:rsidRDefault="00F56F06" w:rsidP="00093C41">
      <w:pPr>
        <w:pStyle w:val="a3"/>
        <w:numPr>
          <w:ilvl w:val="0"/>
          <w:numId w:val="1"/>
        </w:numPr>
        <w:tabs>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 xml:space="preserve">информатикадан қосымша білім беру жағдайында оқушыларға интербелсенді ортаны пайдаланып үйретуші ойындар жасауды оқытудың ұсынылған әдістемелік жүйесінің тиімділігін тәжірибе жүзінде тексеру. </w:t>
      </w:r>
    </w:p>
    <w:p w:rsidR="00A972C8" w:rsidRPr="007A4803" w:rsidRDefault="00F56F06" w:rsidP="00093C41">
      <w:pPr>
        <w:tabs>
          <w:tab w:val="left" w:pos="993"/>
        </w:tabs>
        <w:autoSpaceDE w:val="0"/>
        <w:autoSpaceDN w:val="0"/>
        <w:ind w:firstLine="709"/>
        <w:jc w:val="both"/>
        <w:rPr>
          <w:lang w:val="kk-KZ"/>
        </w:rPr>
      </w:pPr>
      <w:r w:rsidRPr="007A4803">
        <w:rPr>
          <w:rFonts w:ascii="Times New Roman" w:hAnsi="Times New Roman"/>
          <w:b/>
          <w:sz w:val="28"/>
          <w:szCs w:val="28"/>
          <w:lang w:val="kk-KZ"/>
        </w:rPr>
        <w:t>Зерттеу әдістері:</w:t>
      </w:r>
      <w:r w:rsidRPr="007A4803">
        <w:rPr>
          <w:rFonts w:ascii="Times New Roman" w:hAnsi="Times New Roman"/>
          <w:sz w:val="28"/>
          <w:szCs w:val="28"/>
          <w:lang w:val="kk-KZ"/>
        </w:rPr>
        <w:t xml:space="preserve"> </w:t>
      </w:r>
      <w:r w:rsidR="00A972C8" w:rsidRPr="007A4803">
        <w:rPr>
          <w:rFonts w:ascii="Times New Roman" w:hAnsi="Times New Roman"/>
          <w:sz w:val="28"/>
          <w:szCs w:val="28"/>
          <w:lang w:val="kk-KZ"/>
        </w:rPr>
        <w:t>философиялық, психологиялық-пeдaгoгикaлық әдебиеттерге, білім беру жүйесінің, қосымша білім берудің нормативтік құжаттарына, информатика пәнінің оқу бағдарламаларына тaлдay; бақылау, сауалнама жүргізу, тестілеу әдістері; педагогикалық тәжірибе және оның нәтижелерін талдау, математикалық статистикалық есептеу әдістері қолданылды</w:t>
      </w:r>
      <w:r w:rsidR="00A972C8" w:rsidRPr="007A4803">
        <w:rPr>
          <w:lang w:val="kk-KZ"/>
        </w:rPr>
        <w:t xml:space="preserve">. </w:t>
      </w:r>
    </w:p>
    <w:p w:rsidR="00F56F06" w:rsidRPr="007A4803" w:rsidRDefault="00F56F06" w:rsidP="00093C41">
      <w:pPr>
        <w:ind w:firstLine="709"/>
        <w:jc w:val="both"/>
        <w:rPr>
          <w:rFonts w:ascii="Times New Roman" w:hAnsi="Times New Roman"/>
          <w:sz w:val="28"/>
          <w:szCs w:val="28"/>
          <w:lang w:val="kk-KZ" w:eastAsia="ru-RU"/>
        </w:rPr>
      </w:pPr>
      <w:r w:rsidRPr="007A4803">
        <w:rPr>
          <w:rFonts w:ascii="Times New Roman" w:hAnsi="Times New Roman"/>
          <w:b/>
          <w:sz w:val="28"/>
          <w:szCs w:val="28"/>
          <w:lang w:val="kk-KZ" w:eastAsia="ru-RU"/>
        </w:rPr>
        <w:t>Зерттеудің</w:t>
      </w:r>
      <w:r w:rsidRPr="007A4803">
        <w:rPr>
          <w:rFonts w:ascii="Times New Roman" w:hAnsi="Times New Roman"/>
          <w:sz w:val="28"/>
          <w:szCs w:val="28"/>
          <w:lang w:val="kk-KZ" w:eastAsia="ru-RU"/>
        </w:rPr>
        <w:t xml:space="preserve"> </w:t>
      </w:r>
      <w:r w:rsidRPr="007A4803">
        <w:rPr>
          <w:rFonts w:ascii="Times New Roman" w:hAnsi="Times New Roman"/>
          <w:b/>
          <w:sz w:val="28"/>
          <w:szCs w:val="28"/>
          <w:lang w:val="kk-KZ" w:eastAsia="ru-RU"/>
        </w:rPr>
        <w:t xml:space="preserve">әдіснамалық </w:t>
      </w:r>
      <w:r w:rsidR="005E6755" w:rsidRPr="007A4803">
        <w:rPr>
          <w:rFonts w:ascii="Times New Roman" w:hAnsi="Times New Roman"/>
          <w:b/>
          <w:sz w:val="28"/>
          <w:szCs w:val="28"/>
          <w:lang w:val="kk-KZ" w:eastAsia="ru-RU"/>
        </w:rPr>
        <w:t xml:space="preserve">және теориялық </w:t>
      </w:r>
      <w:r w:rsidRPr="007A4803">
        <w:rPr>
          <w:rFonts w:ascii="Times New Roman" w:hAnsi="Times New Roman"/>
          <w:b/>
          <w:sz w:val="28"/>
          <w:szCs w:val="28"/>
          <w:lang w:val="kk-KZ" w:eastAsia="ru-RU"/>
        </w:rPr>
        <w:t>негізі</w:t>
      </w:r>
      <w:r w:rsidR="005E6755" w:rsidRPr="007A4803">
        <w:rPr>
          <w:rFonts w:ascii="Times New Roman" w:hAnsi="Times New Roman"/>
          <w:b/>
          <w:sz w:val="28"/>
          <w:szCs w:val="28"/>
          <w:lang w:val="kk-KZ" w:eastAsia="ru-RU"/>
        </w:rPr>
        <w:t>дері</w:t>
      </w:r>
      <w:r w:rsidRPr="007A4803">
        <w:rPr>
          <w:rFonts w:ascii="Times New Roman" w:hAnsi="Times New Roman"/>
          <w:sz w:val="28"/>
          <w:szCs w:val="28"/>
          <w:lang w:val="kk-KZ" w:eastAsia="ru-RU"/>
        </w:rPr>
        <w:t xml:space="preserve"> төмендегі іргелі жұмыстар болып табылады: педагогика және психология саласындағы </w:t>
      </w:r>
      <w:r w:rsidR="00D71D92" w:rsidRPr="007A4803">
        <w:rPr>
          <w:rFonts w:ascii="Times New Roman" w:hAnsi="Times New Roman"/>
          <w:sz w:val="28"/>
          <w:szCs w:val="28"/>
          <w:lang w:val="kk-KZ" w:eastAsia="ru-RU"/>
        </w:rPr>
        <w:t>(</w:t>
      </w:r>
      <w:r w:rsidR="005E6755" w:rsidRPr="007A4803">
        <w:rPr>
          <w:rFonts w:ascii="Times New Roman" w:hAnsi="Times New Roman"/>
          <w:sz w:val="28"/>
          <w:szCs w:val="28"/>
          <w:lang w:val="kk-KZ" w:eastAsia="ru-RU"/>
        </w:rPr>
        <w:t>Ю.К.</w:t>
      </w:r>
      <w:r w:rsidR="002E2C19">
        <w:rPr>
          <w:rFonts w:ascii="Times New Roman" w:hAnsi="Times New Roman"/>
          <w:sz w:val="28"/>
          <w:szCs w:val="28"/>
          <w:lang w:val="kk-KZ" w:eastAsia="ru-RU"/>
        </w:rPr>
        <w:t> </w:t>
      </w:r>
      <w:r w:rsidRPr="007A4803">
        <w:rPr>
          <w:rFonts w:ascii="Times New Roman" w:hAnsi="Times New Roman"/>
          <w:sz w:val="28"/>
          <w:szCs w:val="28"/>
          <w:lang w:val="kk-KZ" w:eastAsia="ru-RU"/>
        </w:rPr>
        <w:t>Бабанский</w:t>
      </w:r>
      <w:r w:rsidR="005E6755" w:rsidRPr="007A4803">
        <w:rPr>
          <w:rFonts w:ascii="Times New Roman" w:hAnsi="Times New Roman"/>
          <w:sz w:val="28"/>
          <w:szCs w:val="28"/>
          <w:lang w:val="kk-KZ" w:eastAsia="ru-RU"/>
        </w:rPr>
        <w:t xml:space="preserve"> [</w:t>
      </w:r>
      <w:r w:rsidR="00A707E0"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1</w:t>
      </w:r>
      <w:r w:rsidR="005E6755"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5E6755" w:rsidRPr="007A4803">
        <w:rPr>
          <w:rFonts w:ascii="Times New Roman" w:hAnsi="Times New Roman"/>
          <w:sz w:val="28"/>
          <w:szCs w:val="28"/>
          <w:lang w:val="kk-KZ" w:eastAsia="ru-RU"/>
        </w:rPr>
        <w:t xml:space="preserve"> В.П</w:t>
      </w:r>
      <w:r w:rsidR="001B4960" w:rsidRPr="007A4803">
        <w:rPr>
          <w:rFonts w:ascii="Times New Roman" w:hAnsi="Times New Roman"/>
          <w:sz w:val="28"/>
          <w:szCs w:val="28"/>
          <w:lang w:val="kk-KZ" w:eastAsia="ru-RU"/>
        </w:rPr>
        <w:t>.</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 xml:space="preserve">Беспалько </w:t>
      </w:r>
      <w:r w:rsidR="005E6755" w:rsidRPr="007A4803">
        <w:rPr>
          <w:rFonts w:ascii="Times New Roman" w:hAnsi="Times New Roman"/>
          <w:sz w:val="28"/>
          <w:szCs w:val="28"/>
          <w:lang w:val="kk-KZ" w:eastAsia="ru-RU"/>
        </w:rPr>
        <w:t>[</w:t>
      </w:r>
      <w:r w:rsidR="00A707E0"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2</w:t>
      </w:r>
      <w:r w:rsidR="005E6755"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5E6755" w:rsidRPr="007A4803">
        <w:rPr>
          <w:rFonts w:ascii="Times New Roman" w:hAnsi="Times New Roman"/>
          <w:sz w:val="28"/>
          <w:szCs w:val="28"/>
          <w:lang w:val="kk-KZ" w:eastAsia="ru-RU"/>
        </w:rPr>
        <w:t xml:space="preserve"> П.И.</w:t>
      </w:r>
      <w:r w:rsidR="002E2C19">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Пидкасистый</w:t>
      </w:r>
      <w:r w:rsidR="005E6755" w:rsidRPr="007A4803">
        <w:rPr>
          <w:rFonts w:ascii="Times New Roman" w:hAnsi="Times New Roman"/>
          <w:sz w:val="28"/>
          <w:szCs w:val="28"/>
          <w:lang w:val="kk-KZ" w:eastAsia="ru-RU"/>
        </w:rPr>
        <w:t xml:space="preserve"> [</w:t>
      </w:r>
      <w:r w:rsidR="004C45EF"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3</w:t>
      </w:r>
      <w:r w:rsidR="005E6755"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1B4960" w:rsidRPr="007A4803">
        <w:rPr>
          <w:rFonts w:ascii="Times New Roman" w:hAnsi="Times New Roman"/>
          <w:sz w:val="28"/>
          <w:szCs w:val="28"/>
          <w:lang w:val="kk-KZ" w:eastAsia="ru-RU"/>
        </w:rPr>
        <w:t xml:space="preserve"> </w:t>
      </w:r>
      <w:r w:rsidR="005E6755" w:rsidRPr="007A4803">
        <w:rPr>
          <w:rFonts w:ascii="Times New Roman" w:hAnsi="Times New Roman"/>
          <w:sz w:val="28"/>
          <w:szCs w:val="28"/>
          <w:lang w:val="kk-KZ" w:eastAsia="ru-RU"/>
        </w:rPr>
        <w:t>И.П</w:t>
      </w:r>
      <w:r w:rsidR="004C45EF" w:rsidRPr="007A4803">
        <w:rPr>
          <w:rFonts w:ascii="Times New Roman" w:hAnsi="Times New Roman"/>
          <w:sz w:val="28"/>
          <w:szCs w:val="28"/>
          <w:lang w:val="kk-KZ" w:eastAsia="ru-RU"/>
        </w:rPr>
        <w:t>.</w:t>
      </w:r>
      <w:r w:rsidR="002E2C19">
        <w:rPr>
          <w:rFonts w:ascii="Times New Roman" w:hAnsi="Times New Roman"/>
          <w:sz w:val="28"/>
          <w:szCs w:val="28"/>
          <w:lang w:val="kk-KZ" w:eastAsia="ru-RU"/>
        </w:rPr>
        <w:t> </w:t>
      </w:r>
      <w:r w:rsidRPr="007A4803">
        <w:rPr>
          <w:rFonts w:ascii="Times New Roman" w:hAnsi="Times New Roman"/>
          <w:sz w:val="28"/>
          <w:szCs w:val="28"/>
          <w:lang w:val="kk-KZ" w:eastAsia="ru-RU"/>
        </w:rPr>
        <w:t>Подласый</w:t>
      </w:r>
      <w:r w:rsidR="001B4960" w:rsidRPr="007A4803">
        <w:rPr>
          <w:rFonts w:ascii="Times New Roman" w:hAnsi="Times New Roman"/>
          <w:sz w:val="28"/>
          <w:szCs w:val="28"/>
          <w:lang w:val="kk-KZ" w:eastAsia="ru-RU"/>
        </w:rPr>
        <w:t xml:space="preserve"> [</w:t>
      </w:r>
      <w:r w:rsidR="004C45EF"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4</w:t>
      </w:r>
      <w:r w:rsidR="001B4960"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1B4960" w:rsidRPr="007A4803">
        <w:rPr>
          <w:rFonts w:ascii="Times New Roman" w:hAnsi="Times New Roman"/>
          <w:sz w:val="28"/>
          <w:szCs w:val="28"/>
          <w:lang w:val="kk-KZ" w:eastAsia="ru-RU"/>
        </w:rPr>
        <w:t xml:space="preserve"> В.А.</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Слестёнин</w:t>
      </w:r>
      <w:r w:rsidR="001B4960" w:rsidRPr="007A4803">
        <w:rPr>
          <w:rFonts w:ascii="Times New Roman" w:hAnsi="Times New Roman"/>
          <w:sz w:val="28"/>
          <w:szCs w:val="28"/>
          <w:lang w:val="kk-KZ" w:eastAsia="ru-RU"/>
        </w:rPr>
        <w:t xml:space="preserve"> [</w:t>
      </w:r>
      <w:r w:rsidR="004C45EF"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5</w:t>
      </w:r>
      <w:r w:rsidR="001B4960"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1B4960" w:rsidRPr="007A4803">
        <w:rPr>
          <w:rFonts w:ascii="Times New Roman" w:hAnsi="Times New Roman"/>
          <w:sz w:val="28"/>
          <w:szCs w:val="28"/>
          <w:lang w:val="kk-KZ" w:eastAsia="ru-RU"/>
        </w:rPr>
        <w:t xml:space="preserve"> Н.Ф.</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Талызина</w:t>
      </w:r>
      <w:r w:rsidR="001B4960" w:rsidRPr="007A4803">
        <w:rPr>
          <w:rFonts w:ascii="Times New Roman" w:hAnsi="Times New Roman"/>
          <w:sz w:val="28"/>
          <w:szCs w:val="28"/>
          <w:lang w:val="kk-KZ" w:eastAsia="ru-RU"/>
        </w:rPr>
        <w:t xml:space="preserve"> [</w:t>
      </w:r>
      <w:r w:rsidR="00EA18D8"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6</w:t>
      </w:r>
      <w:r w:rsidR="001B4960" w:rsidRPr="007A4803">
        <w:rPr>
          <w:rFonts w:ascii="Times New Roman" w:hAnsi="Times New Roman"/>
          <w:sz w:val="28"/>
          <w:szCs w:val="28"/>
          <w:lang w:val="kk-KZ" w:eastAsia="ru-RU"/>
        </w:rPr>
        <w:t>]</w:t>
      </w:r>
      <w:r w:rsidR="004C45EF"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және т.б.</w:t>
      </w:r>
      <w:r w:rsidR="00D71D92" w:rsidRPr="007A4803">
        <w:rPr>
          <w:rFonts w:ascii="Times New Roman" w:hAnsi="Times New Roman"/>
          <w:sz w:val="28"/>
          <w:szCs w:val="28"/>
          <w:lang w:val="kk-KZ" w:eastAsia="ru-RU"/>
        </w:rPr>
        <w:t>)</w:t>
      </w:r>
      <w:r w:rsidRPr="007A4803">
        <w:rPr>
          <w:rFonts w:ascii="Times New Roman" w:hAnsi="Times New Roman"/>
          <w:sz w:val="28"/>
          <w:szCs w:val="28"/>
          <w:lang w:val="kk-KZ" w:eastAsia="ru-RU"/>
        </w:rPr>
        <w:t>; білім беруді ақпараттандыру және цифрландыру (</w:t>
      </w:r>
      <w:r w:rsidR="00EA18D8" w:rsidRPr="007A4803">
        <w:rPr>
          <w:rFonts w:ascii="Times New Roman" w:hAnsi="Times New Roman"/>
          <w:sz w:val="28"/>
          <w:szCs w:val="28"/>
          <w:lang w:val="kk-KZ" w:eastAsia="ru-RU"/>
        </w:rPr>
        <w:t>Я.А.</w:t>
      </w:r>
      <w:r w:rsidR="00BC5A21">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Ваграменко</w:t>
      </w:r>
      <w:r w:rsidR="00EA18D8" w:rsidRPr="007A4803">
        <w:rPr>
          <w:rFonts w:ascii="Times New Roman" w:hAnsi="Times New Roman"/>
          <w:sz w:val="28"/>
          <w:szCs w:val="28"/>
          <w:lang w:val="kk-KZ" w:eastAsia="ru-RU"/>
        </w:rPr>
        <w:t xml:space="preserve"> [</w:t>
      </w:r>
      <w:r w:rsidR="00D71D92"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7</w:t>
      </w:r>
      <w:r w:rsidR="00EA18D8"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D71D92" w:rsidRPr="007A4803">
        <w:rPr>
          <w:rFonts w:ascii="Times New Roman" w:hAnsi="Times New Roman"/>
          <w:sz w:val="28"/>
          <w:szCs w:val="28"/>
          <w:lang w:val="kk-KZ" w:eastAsia="ru-RU"/>
        </w:rPr>
        <w:t xml:space="preserve"> </w:t>
      </w:r>
      <w:r w:rsidR="00EA18D8" w:rsidRPr="007A4803">
        <w:rPr>
          <w:rFonts w:ascii="Times New Roman" w:hAnsi="Times New Roman"/>
          <w:sz w:val="28"/>
          <w:szCs w:val="28"/>
          <w:lang w:val="kk-KZ" w:eastAsia="ru-RU"/>
        </w:rPr>
        <w:t>О.А.</w:t>
      </w:r>
      <w:r w:rsidR="00BC5A21">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Козлов</w:t>
      </w:r>
      <w:r w:rsidR="00EA18D8" w:rsidRPr="007A4803">
        <w:rPr>
          <w:rFonts w:ascii="Times New Roman" w:hAnsi="Times New Roman"/>
          <w:sz w:val="28"/>
          <w:szCs w:val="28"/>
          <w:lang w:val="kk-KZ" w:eastAsia="ru-RU"/>
        </w:rPr>
        <w:t xml:space="preserve"> [</w:t>
      </w:r>
      <w:r w:rsidR="00D71D92"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8</w:t>
      </w:r>
      <w:r w:rsidR="00EA18D8"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EA18D8" w:rsidRPr="007A4803">
        <w:rPr>
          <w:rFonts w:ascii="Times New Roman" w:hAnsi="Times New Roman"/>
          <w:sz w:val="28"/>
          <w:szCs w:val="28"/>
          <w:lang w:val="kk-KZ" w:eastAsia="ru-RU"/>
        </w:rPr>
        <w:t xml:space="preserve"> А.Ю.</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Кравцова</w:t>
      </w:r>
      <w:r w:rsidR="00EA18D8" w:rsidRPr="007A4803">
        <w:rPr>
          <w:rFonts w:ascii="Times New Roman" w:hAnsi="Times New Roman"/>
          <w:sz w:val="28"/>
          <w:szCs w:val="28"/>
          <w:lang w:val="kk-KZ" w:eastAsia="ru-RU"/>
        </w:rPr>
        <w:t xml:space="preserve"> [</w:t>
      </w:r>
      <w:r w:rsidR="00587952" w:rsidRPr="007A4803">
        <w:rPr>
          <w:rFonts w:ascii="Times New Roman" w:hAnsi="Times New Roman"/>
          <w:sz w:val="28"/>
          <w:szCs w:val="28"/>
          <w:lang w:val="kk-KZ" w:eastAsia="ru-RU"/>
        </w:rPr>
        <w:t>3</w:t>
      </w:r>
      <w:r w:rsidR="00034063" w:rsidRPr="007A4803">
        <w:rPr>
          <w:rFonts w:ascii="Times New Roman" w:hAnsi="Times New Roman"/>
          <w:sz w:val="28"/>
          <w:szCs w:val="28"/>
          <w:lang w:val="kk-KZ" w:eastAsia="ru-RU"/>
        </w:rPr>
        <w:t>9</w:t>
      </w:r>
      <w:r w:rsidR="00EA18D8"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EA18D8" w:rsidRPr="007A4803">
        <w:rPr>
          <w:rFonts w:ascii="Times New Roman" w:hAnsi="Times New Roman"/>
          <w:sz w:val="28"/>
          <w:szCs w:val="28"/>
          <w:lang w:val="kk-KZ" w:eastAsia="ru-RU"/>
        </w:rPr>
        <w:t xml:space="preserve"> </w:t>
      </w:r>
      <w:r w:rsidR="00587952" w:rsidRPr="007A4803">
        <w:rPr>
          <w:rFonts w:ascii="Times New Roman" w:hAnsi="Times New Roman"/>
          <w:sz w:val="28"/>
          <w:szCs w:val="28"/>
          <w:lang w:val="kk-KZ" w:eastAsia="ru-RU"/>
        </w:rPr>
        <w:t>И</w:t>
      </w:r>
      <w:r w:rsidR="00EA18D8" w:rsidRPr="007A4803">
        <w:rPr>
          <w:rFonts w:ascii="Times New Roman" w:hAnsi="Times New Roman"/>
          <w:sz w:val="28"/>
          <w:szCs w:val="28"/>
          <w:lang w:val="kk-KZ" w:eastAsia="ru-RU"/>
        </w:rPr>
        <w:t>.Ш.</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Мухаметзянов</w:t>
      </w:r>
      <w:r w:rsidR="00EA18D8" w:rsidRPr="007A4803">
        <w:rPr>
          <w:rFonts w:ascii="Times New Roman" w:hAnsi="Times New Roman"/>
          <w:sz w:val="28"/>
          <w:szCs w:val="28"/>
          <w:lang w:val="kk-KZ" w:eastAsia="ru-RU"/>
        </w:rPr>
        <w:t xml:space="preserve"> [</w:t>
      </w:r>
      <w:r w:rsidR="00034063" w:rsidRPr="007A4803">
        <w:rPr>
          <w:rFonts w:ascii="Times New Roman" w:hAnsi="Times New Roman"/>
          <w:sz w:val="28"/>
          <w:szCs w:val="28"/>
          <w:lang w:val="kk-KZ" w:eastAsia="ru-RU"/>
        </w:rPr>
        <w:t>40</w:t>
      </w:r>
      <w:r w:rsidR="00EA18D8"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EA18D8" w:rsidRPr="007A4803">
        <w:rPr>
          <w:rFonts w:ascii="Times New Roman" w:hAnsi="Times New Roman"/>
          <w:sz w:val="28"/>
          <w:szCs w:val="28"/>
          <w:lang w:val="kk-KZ" w:eastAsia="ru-RU"/>
        </w:rPr>
        <w:t xml:space="preserve"> И.В.</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Роберт</w:t>
      </w:r>
      <w:r w:rsidR="00587952" w:rsidRPr="007A4803">
        <w:rPr>
          <w:rFonts w:ascii="Times New Roman" w:hAnsi="Times New Roman"/>
          <w:sz w:val="28"/>
          <w:szCs w:val="28"/>
          <w:lang w:val="kk-KZ" w:eastAsia="ru-RU"/>
        </w:rPr>
        <w:t xml:space="preserve"> </w:t>
      </w:r>
      <w:r w:rsidR="00EA18D8" w:rsidRPr="007A4803">
        <w:rPr>
          <w:rFonts w:ascii="Times New Roman" w:hAnsi="Times New Roman"/>
          <w:sz w:val="28"/>
          <w:szCs w:val="28"/>
          <w:lang w:val="kk-KZ" w:eastAsia="ru-RU"/>
        </w:rPr>
        <w:t>[</w:t>
      </w:r>
      <w:r w:rsidR="005D16AC" w:rsidRPr="007A4803">
        <w:rPr>
          <w:rFonts w:ascii="Times New Roman" w:hAnsi="Times New Roman"/>
          <w:sz w:val="28"/>
          <w:szCs w:val="28"/>
          <w:lang w:val="kk-KZ" w:eastAsia="ru-RU"/>
        </w:rPr>
        <w:t>4</w:t>
      </w:r>
      <w:r w:rsidR="00034063" w:rsidRPr="007A4803">
        <w:rPr>
          <w:rFonts w:ascii="Times New Roman" w:hAnsi="Times New Roman"/>
          <w:sz w:val="28"/>
          <w:szCs w:val="28"/>
          <w:lang w:val="kk-KZ" w:eastAsia="ru-RU"/>
        </w:rPr>
        <w:t>1</w:t>
      </w:r>
      <w:r w:rsidR="00EA18D8"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EA18D8" w:rsidRPr="007A4803">
        <w:rPr>
          <w:rFonts w:ascii="Times New Roman" w:hAnsi="Times New Roman"/>
          <w:sz w:val="28"/>
          <w:szCs w:val="28"/>
          <w:lang w:val="kk-KZ" w:eastAsia="ru-RU"/>
        </w:rPr>
        <w:t xml:space="preserve"> В.И.</w:t>
      </w:r>
      <w:r w:rsidR="00E82A8A">
        <w:rPr>
          <w:rFonts w:ascii="Times New Roman" w:hAnsi="Times New Roman"/>
          <w:sz w:val="28"/>
          <w:szCs w:val="28"/>
          <w:lang w:val="kk-KZ" w:eastAsia="ru-RU"/>
        </w:rPr>
        <w:t> </w:t>
      </w:r>
      <w:r w:rsidRPr="007A4803">
        <w:rPr>
          <w:rFonts w:ascii="Times New Roman" w:hAnsi="Times New Roman"/>
          <w:sz w:val="28"/>
          <w:szCs w:val="28"/>
          <w:lang w:val="kk-KZ" w:eastAsia="ru-RU"/>
        </w:rPr>
        <w:t>Сердюков</w:t>
      </w:r>
      <w:r w:rsidR="00EA18D8" w:rsidRPr="007A4803">
        <w:rPr>
          <w:rFonts w:ascii="Times New Roman" w:hAnsi="Times New Roman"/>
          <w:sz w:val="28"/>
          <w:szCs w:val="28"/>
          <w:lang w:val="kk-KZ" w:eastAsia="ru-RU"/>
        </w:rPr>
        <w:t xml:space="preserve"> [</w:t>
      </w:r>
      <w:r w:rsidR="005D16AC" w:rsidRPr="007A4803">
        <w:rPr>
          <w:rFonts w:ascii="Times New Roman" w:hAnsi="Times New Roman"/>
          <w:sz w:val="28"/>
          <w:szCs w:val="28"/>
          <w:lang w:val="kk-KZ" w:eastAsia="ru-RU"/>
        </w:rPr>
        <w:t>4</w:t>
      </w:r>
      <w:r w:rsidR="00034063" w:rsidRPr="007A4803">
        <w:rPr>
          <w:rFonts w:ascii="Times New Roman" w:hAnsi="Times New Roman"/>
          <w:sz w:val="28"/>
          <w:szCs w:val="28"/>
          <w:lang w:val="kk-KZ" w:eastAsia="ru-RU"/>
        </w:rPr>
        <w:t>2</w:t>
      </w:r>
      <w:r w:rsidR="00EA18D8"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EA18D8" w:rsidRPr="007A4803">
        <w:rPr>
          <w:rFonts w:ascii="Times New Roman" w:hAnsi="Times New Roman"/>
          <w:sz w:val="28"/>
          <w:szCs w:val="28"/>
          <w:lang w:val="kk-KZ" w:eastAsia="ru-RU"/>
        </w:rPr>
        <w:t xml:space="preserve"> Т.Ш.</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Шихнабиева</w:t>
      </w:r>
      <w:r w:rsidR="00EA18D8" w:rsidRPr="007A4803">
        <w:rPr>
          <w:rFonts w:ascii="Times New Roman" w:hAnsi="Times New Roman"/>
          <w:sz w:val="28"/>
          <w:szCs w:val="28"/>
          <w:lang w:val="kk-KZ" w:eastAsia="ru-RU"/>
        </w:rPr>
        <w:t xml:space="preserve"> [</w:t>
      </w:r>
      <w:r w:rsidR="00D0375E" w:rsidRPr="007A4803">
        <w:rPr>
          <w:rFonts w:ascii="Times New Roman" w:hAnsi="Times New Roman"/>
          <w:sz w:val="28"/>
          <w:szCs w:val="28"/>
          <w:lang w:val="kk-KZ" w:eastAsia="ru-RU"/>
        </w:rPr>
        <w:t>4</w:t>
      </w:r>
      <w:r w:rsidR="00A43D41" w:rsidRPr="007A4803">
        <w:rPr>
          <w:rFonts w:ascii="Times New Roman" w:hAnsi="Times New Roman"/>
          <w:sz w:val="28"/>
          <w:szCs w:val="28"/>
          <w:lang w:val="kk-KZ" w:eastAsia="ru-RU"/>
        </w:rPr>
        <w:t>3</w:t>
      </w:r>
      <w:r w:rsidR="00EA18D8" w:rsidRPr="007A4803">
        <w:rPr>
          <w:rFonts w:ascii="Times New Roman" w:hAnsi="Times New Roman"/>
          <w:sz w:val="28"/>
          <w:szCs w:val="28"/>
          <w:lang w:val="kk-KZ" w:eastAsia="ru-RU"/>
        </w:rPr>
        <w:t>]</w:t>
      </w:r>
      <w:r w:rsidR="00BC5A21">
        <w:rPr>
          <w:rFonts w:ascii="Times New Roman" w:hAnsi="Times New Roman"/>
          <w:sz w:val="28"/>
          <w:szCs w:val="28"/>
          <w:lang w:val="kk-KZ" w:eastAsia="ru-RU"/>
        </w:rPr>
        <w:t xml:space="preserve"> және т.</w:t>
      </w:r>
      <w:r w:rsidRPr="007A4803">
        <w:rPr>
          <w:rFonts w:ascii="Times New Roman" w:hAnsi="Times New Roman"/>
          <w:sz w:val="28"/>
          <w:szCs w:val="28"/>
          <w:lang w:val="kk-KZ" w:eastAsia="ru-RU"/>
        </w:rPr>
        <w:t>б.); информатика және оны оқыту әдістемесі (</w:t>
      </w:r>
      <w:r w:rsidR="00D0375E" w:rsidRPr="007A4803">
        <w:rPr>
          <w:rFonts w:ascii="Times New Roman" w:hAnsi="Times New Roman"/>
          <w:sz w:val="28"/>
          <w:szCs w:val="28"/>
          <w:lang w:val="kk-KZ" w:eastAsia="ru-RU"/>
        </w:rPr>
        <w:t>С.А.</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Бешенков</w:t>
      </w:r>
      <w:r w:rsidR="00D0375E" w:rsidRPr="007A4803">
        <w:rPr>
          <w:rFonts w:ascii="Times New Roman" w:hAnsi="Times New Roman"/>
          <w:sz w:val="28"/>
          <w:szCs w:val="28"/>
          <w:lang w:val="kk-KZ" w:eastAsia="ru-RU"/>
        </w:rPr>
        <w:t xml:space="preserve"> [4</w:t>
      </w:r>
      <w:r w:rsidR="00A43D41" w:rsidRPr="007A4803">
        <w:rPr>
          <w:rFonts w:ascii="Times New Roman" w:hAnsi="Times New Roman"/>
          <w:sz w:val="28"/>
          <w:szCs w:val="28"/>
          <w:lang w:val="kk-KZ" w:eastAsia="ru-RU"/>
        </w:rPr>
        <w:t>4</w:t>
      </w:r>
      <w:r w:rsidR="00D0375E"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D0375E" w:rsidRPr="007A4803">
        <w:rPr>
          <w:rFonts w:ascii="Times New Roman" w:hAnsi="Times New Roman"/>
          <w:sz w:val="28"/>
          <w:szCs w:val="28"/>
          <w:lang w:val="kk-KZ" w:eastAsia="ru-RU"/>
        </w:rPr>
        <w:t>А.П.</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Ершов</w:t>
      </w:r>
      <w:r w:rsidR="00D0375E" w:rsidRPr="007A4803">
        <w:rPr>
          <w:rFonts w:ascii="Times New Roman" w:hAnsi="Times New Roman"/>
          <w:sz w:val="28"/>
          <w:szCs w:val="28"/>
          <w:lang w:val="kk-KZ" w:eastAsia="ru-RU"/>
        </w:rPr>
        <w:t xml:space="preserve"> [4</w:t>
      </w:r>
      <w:r w:rsidR="00A43D41" w:rsidRPr="007A4803">
        <w:rPr>
          <w:rFonts w:ascii="Times New Roman" w:hAnsi="Times New Roman"/>
          <w:sz w:val="28"/>
          <w:szCs w:val="28"/>
          <w:lang w:val="kk-KZ" w:eastAsia="ru-RU"/>
        </w:rPr>
        <w:t>5</w:t>
      </w:r>
      <w:r w:rsidR="00D0375E"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D0375E" w:rsidRPr="007A4803">
        <w:rPr>
          <w:rFonts w:ascii="Times New Roman" w:hAnsi="Times New Roman"/>
          <w:sz w:val="28"/>
          <w:szCs w:val="28"/>
          <w:lang w:val="kk-KZ" w:eastAsia="ru-RU"/>
        </w:rPr>
        <w:t>А.А.</w:t>
      </w:r>
      <w:r w:rsidR="00E82A8A">
        <w:rPr>
          <w:rFonts w:ascii="Times New Roman" w:hAnsi="Times New Roman"/>
          <w:sz w:val="28"/>
          <w:szCs w:val="28"/>
          <w:lang w:val="kk-KZ" w:eastAsia="ru-RU"/>
        </w:rPr>
        <w:t> </w:t>
      </w:r>
      <w:r w:rsidRPr="007A4803">
        <w:rPr>
          <w:rFonts w:ascii="Times New Roman" w:hAnsi="Times New Roman"/>
          <w:sz w:val="28"/>
          <w:szCs w:val="28"/>
          <w:lang w:val="kk-KZ" w:eastAsia="ru-RU"/>
        </w:rPr>
        <w:t>Кузнецов</w:t>
      </w:r>
      <w:r w:rsidR="00D0375E" w:rsidRPr="007A4803">
        <w:rPr>
          <w:rFonts w:ascii="Times New Roman" w:hAnsi="Times New Roman"/>
          <w:sz w:val="28"/>
          <w:szCs w:val="28"/>
          <w:lang w:val="kk-KZ" w:eastAsia="ru-RU"/>
        </w:rPr>
        <w:t xml:space="preserve"> [4</w:t>
      </w:r>
      <w:r w:rsidR="00A43D41" w:rsidRPr="007A4803">
        <w:rPr>
          <w:rFonts w:ascii="Times New Roman" w:hAnsi="Times New Roman"/>
          <w:sz w:val="28"/>
          <w:szCs w:val="28"/>
          <w:lang w:val="kk-KZ" w:eastAsia="ru-RU"/>
        </w:rPr>
        <w:t>6</w:t>
      </w:r>
      <w:r w:rsidR="00D0375E"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D0375E" w:rsidRPr="007A4803">
        <w:rPr>
          <w:rFonts w:ascii="Times New Roman" w:hAnsi="Times New Roman"/>
          <w:sz w:val="28"/>
          <w:szCs w:val="28"/>
          <w:lang w:val="kk-KZ" w:eastAsia="ru-RU"/>
        </w:rPr>
        <w:t>М.П.</w:t>
      </w:r>
      <w:r w:rsidR="00E82A8A">
        <w:rPr>
          <w:rFonts w:ascii="Times New Roman" w:hAnsi="Times New Roman"/>
          <w:sz w:val="28"/>
          <w:szCs w:val="28"/>
          <w:lang w:val="kk-KZ" w:eastAsia="ru-RU"/>
        </w:rPr>
        <w:t> </w:t>
      </w:r>
      <w:r w:rsidRPr="007A4803">
        <w:rPr>
          <w:rFonts w:ascii="Times New Roman" w:hAnsi="Times New Roman"/>
          <w:sz w:val="28"/>
          <w:szCs w:val="28"/>
          <w:lang w:val="kk-KZ" w:eastAsia="ru-RU"/>
        </w:rPr>
        <w:t>Лапчик</w:t>
      </w:r>
      <w:r w:rsidR="00D0375E" w:rsidRPr="007A4803">
        <w:rPr>
          <w:rFonts w:ascii="Times New Roman" w:hAnsi="Times New Roman"/>
          <w:sz w:val="28"/>
          <w:szCs w:val="28"/>
          <w:lang w:val="kk-KZ" w:eastAsia="ru-RU"/>
        </w:rPr>
        <w:t xml:space="preserve"> [4</w:t>
      </w:r>
      <w:r w:rsidR="00A43D41" w:rsidRPr="007A4803">
        <w:rPr>
          <w:rFonts w:ascii="Times New Roman" w:hAnsi="Times New Roman"/>
          <w:sz w:val="28"/>
          <w:szCs w:val="28"/>
          <w:lang w:val="kk-KZ" w:eastAsia="ru-RU"/>
        </w:rPr>
        <w:t>7</w:t>
      </w:r>
      <w:r w:rsidR="00D0375E"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D0375E" w:rsidRPr="007A4803">
        <w:rPr>
          <w:rFonts w:ascii="Times New Roman" w:hAnsi="Times New Roman"/>
          <w:sz w:val="28"/>
          <w:szCs w:val="28"/>
          <w:lang w:val="kk-KZ" w:eastAsia="ru-RU"/>
        </w:rPr>
        <w:t>В.С.</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Леднев</w:t>
      </w:r>
      <w:r w:rsidR="00D0375E" w:rsidRPr="007A4803">
        <w:rPr>
          <w:rFonts w:ascii="Times New Roman" w:hAnsi="Times New Roman"/>
          <w:sz w:val="28"/>
          <w:szCs w:val="28"/>
          <w:lang w:val="kk-KZ" w:eastAsia="ru-RU"/>
        </w:rPr>
        <w:t xml:space="preserve"> [4</w:t>
      </w:r>
      <w:r w:rsidR="00A43D41" w:rsidRPr="007A4803">
        <w:rPr>
          <w:rFonts w:ascii="Times New Roman" w:hAnsi="Times New Roman"/>
          <w:sz w:val="28"/>
          <w:szCs w:val="28"/>
          <w:lang w:val="kk-KZ" w:eastAsia="ru-RU"/>
        </w:rPr>
        <w:t>8</w:t>
      </w:r>
      <w:r w:rsidR="00D0375E"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7B06C1" w:rsidRPr="007A4803">
        <w:rPr>
          <w:rFonts w:ascii="Times New Roman" w:hAnsi="Times New Roman"/>
          <w:sz w:val="28"/>
          <w:szCs w:val="28"/>
          <w:lang w:val="kk-KZ"/>
        </w:rPr>
        <w:t>Я.А. Ваграменко</w:t>
      </w:r>
      <w:r w:rsidR="007B06C1" w:rsidRPr="007A4803">
        <w:rPr>
          <w:rFonts w:ascii="Times New Roman" w:hAnsi="Times New Roman"/>
          <w:sz w:val="28"/>
          <w:szCs w:val="28"/>
          <w:lang w:val="kk-KZ" w:eastAsia="ru-RU"/>
        </w:rPr>
        <w:t xml:space="preserve"> </w:t>
      </w:r>
      <w:r w:rsidR="00E82A8A">
        <w:rPr>
          <w:rFonts w:ascii="Times New Roman" w:hAnsi="Times New Roman"/>
          <w:sz w:val="28"/>
          <w:szCs w:val="28"/>
          <w:lang w:val="kk-KZ" w:eastAsia="ru-RU"/>
        </w:rPr>
        <w:t>және т.</w:t>
      </w:r>
      <w:r w:rsidRPr="007A4803">
        <w:rPr>
          <w:rFonts w:ascii="Times New Roman" w:hAnsi="Times New Roman"/>
          <w:sz w:val="28"/>
          <w:szCs w:val="28"/>
          <w:lang w:val="kk-KZ" w:eastAsia="ru-RU"/>
        </w:rPr>
        <w:t>б.); балаларға қосымша білім беру теориялары (</w:t>
      </w:r>
      <w:r w:rsidR="00B36727" w:rsidRPr="007A4803">
        <w:rPr>
          <w:rFonts w:ascii="Times New Roman" w:hAnsi="Times New Roman"/>
          <w:sz w:val="28"/>
          <w:szCs w:val="28"/>
          <w:lang w:val="kk-KZ" w:eastAsia="ru-RU"/>
        </w:rPr>
        <w:t>А.Е.</w:t>
      </w:r>
      <w:r w:rsidR="00E82A8A">
        <w:rPr>
          <w:rFonts w:ascii="Times New Roman" w:hAnsi="Times New Roman"/>
          <w:sz w:val="28"/>
          <w:szCs w:val="28"/>
          <w:lang w:val="kk-KZ" w:eastAsia="ru-RU"/>
        </w:rPr>
        <w:t xml:space="preserve"> </w:t>
      </w:r>
      <w:r w:rsidR="00B36727" w:rsidRPr="007A4803">
        <w:rPr>
          <w:rFonts w:ascii="Times New Roman" w:hAnsi="Times New Roman"/>
          <w:sz w:val="28"/>
          <w:szCs w:val="28"/>
          <w:lang w:val="kk-KZ" w:eastAsia="ru-RU"/>
        </w:rPr>
        <w:t>Рудненко [4</w:t>
      </w:r>
      <w:r w:rsidR="005D16AC" w:rsidRPr="007A4803">
        <w:rPr>
          <w:rFonts w:ascii="Times New Roman" w:hAnsi="Times New Roman"/>
          <w:sz w:val="28"/>
          <w:szCs w:val="28"/>
          <w:lang w:val="kk-KZ" w:eastAsia="ru-RU"/>
        </w:rPr>
        <w:t>9</w:t>
      </w:r>
      <w:r w:rsidR="00B36727" w:rsidRPr="007A4803">
        <w:rPr>
          <w:rFonts w:ascii="Times New Roman" w:hAnsi="Times New Roman"/>
          <w:sz w:val="28"/>
          <w:szCs w:val="28"/>
          <w:lang w:val="kk-KZ" w:eastAsia="ru-RU"/>
        </w:rPr>
        <w:t>]</w:t>
      </w:r>
      <w:r w:rsidR="00956A9A" w:rsidRPr="007A4803">
        <w:rPr>
          <w:rFonts w:ascii="Times New Roman" w:hAnsi="Times New Roman"/>
          <w:sz w:val="28"/>
          <w:szCs w:val="28"/>
          <w:lang w:val="kk-KZ" w:eastAsia="ru-RU"/>
        </w:rPr>
        <w:t xml:space="preserve">, </w:t>
      </w:r>
      <w:r w:rsidR="00B36727" w:rsidRPr="007A4803">
        <w:rPr>
          <w:rFonts w:ascii="Times New Roman" w:hAnsi="Times New Roman"/>
          <w:sz w:val="28"/>
          <w:szCs w:val="28"/>
          <w:lang w:val="kk-KZ" w:eastAsia="ru-RU"/>
        </w:rPr>
        <w:t>Ю.А.</w:t>
      </w:r>
      <w:r w:rsidR="00E82A8A">
        <w:rPr>
          <w:rFonts w:ascii="Times New Roman" w:hAnsi="Times New Roman"/>
          <w:sz w:val="28"/>
          <w:szCs w:val="28"/>
          <w:lang w:val="kk-KZ" w:eastAsia="ru-RU"/>
        </w:rPr>
        <w:t xml:space="preserve"> </w:t>
      </w:r>
      <w:r w:rsidR="00956A9A" w:rsidRPr="007A4803">
        <w:rPr>
          <w:rFonts w:ascii="Times New Roman" w:hAnsi="Times New Roman"/>
          <w:sz w:val="28"/>
          <w:szCs w:val="28"/>
          <w:lang w:val="kk-KZ" w:eastAsia="ru-RU"/>
        </w:rPr>
        <w:t>Щетинский</w:t>
      </w:r>
      <w:r w:rsidR="00B36727" w:rsidRPr="007A4803">
        <w:rPr>
          <w:rFonts w:ascii="Times New Roman" w:hAnsi="Times New Roman"/>
          <w:sz w:val="28"/>
          <w:szCs w:val="28"/>
          <w:lang w:val="kk-KZ" w:eastAsia="ru-RU"/>
        </w:rPr>
        <w:t xml:space="preserve"> [</w:t>
      </w:r>
      <w:r w:rsidR="005D16AC" w:rsidRPr="007A4803">
        <w:rPr>
          <w:rFonts w:ascii="Times New Roman" w:hAnsi="Times New Roman"/>
          <w:sz w:val="28"/>
          <w:szCs w:val="28"/>
          <w:lang w:val="kk-KZ" w:eastAsia="ru-RU"/>
        </w:rPr>
        <w:t>50</w:t>
      </w:r>
      <w:r w:rsidR="00B36727" w:rsidRPr="007A4803">
        <w:rPr>
          <w:rFonts w:ascii="Times New Roman" w:hAnsi="Times New Roman"/>
          <w:sz w:val="28"/>
          <w:szCs w:val="28"/>
          <w:lang w:val="kk-KZ" w:eastAsia="ru-RU"/>
        </w:rPr>
        <w:t>],</w:t>
      </w:r>
      <w:r w:rsidR="00956A9A" w:rsidRPr="007A4803">
        <w:rPr>
          <w:rFonts w:ascii="Times New Roman" w:hAnsi="Times New Roman"/>
          <w:sz w:val="28"/>
          <w:szCs w:val="28"/>
          <w:lang w:val="kk-KZ" w:eastAsia="ru-RU"/>
        </w:rPr>
        <w:t xml:space="preserve"> </w:t>
      </w:r>
      <w:r w:rsidR="00B36727" w:rsidRPr="007A4803">
        <w:rPr>
          <w:rFonts w:ascii="Times New Roman" w:hAnsi="Times New Roman"/>
          <w:sz w:val="28"/>
          <w:szCs w:val="28"/>
          <w:lang w:val="kk-KZ" w:eastAsia="ru-RU"/>
        </w:rPr>
        <w:t>С.А.</w:t>
      </w:r>
      <w:r w:rsidR="00E82A8A">
        <w:rPr>
          <w:rFonts w:ascii="Times New Roman" w:hAnsi="Times New Roman"/>
          <w:sz w:val="28"/>
          <w:szCs w:val="28"/>
          <w:lang w:val="kk-KZ" w:eastAsia="ru-RU"/>
        </w:rPr>
        <w:t> </w:t>
      </w:r>
      <w:r w:rsidR="00956A9A" w:rsidRPr="007A4803">
        <w:rPr>
          <w:rFonts w:ascii="Times New Roman" w:hAnsi="Times New Roman"/>
          <w:sz w:val="28"/>
          <w:szCs w:val="28"/>
          <w:lang w:val="kk-KZ" w:eastAsia="ru-RU"/>
        </w:rPr>
        <w:t>Герасименко</w:t>
      </w:r>
      <w:r w:rsidR="00B36727" w:rsidRPr="007A4803">
        <w:rPr>
          <w:rFonts w:ascii="Times New Roman" w:hAnsi="Times New Roman"/>
          <w:sz w:val="28"/>
          <w:szCs w:val="28"/>
          <w:lang w:val="kk-KZ" w:eastAsia="ru-RU"/>
        </w:rPr>
        <w:t xml:space="preserve"> [</w:t>
      </w:r>
      <w:r w:rsidR="005D16AC" w:rsidRPr="007A4803">
        <w:rPr>
          <w:rFonts w:ascii="Times New Roman" w:hAnsi="Times New Roman"/>
          <w:sz w:val="28"/>
          <w:szCs w:val="28"/>
          <w:lang w:val="kk-KZ" w:eastAsia="ru-RU"/>
        </w:rPr>
        <w:t>51</w:t>
      </w:r>
      <w:r w:rsidR="00B36727" w:rsidRPr="007A4803">
        <w:rPr>
          <w:rFonts w:ascii="Times New Roman" w:hAnsi="Times New Roman"/>
          <w:sz w:val="28"/>
          <w:szCs w:val="28"/>
          <w:lang w:val="kk-KZ" w:eastAsia="ru-RU"/>
        </w:rPr>
        <w:t>]</w:t>
      </w:r>
      <w:r w:rsidR="00956A9A"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 xml:space="preserve">және т.б.); дидактикалық модельдер мен </w:t>
      </w:r>
      <w:r w:rsidR="000D647A" w:rsidRPr="007A4803">
        <w:rPr>
          <w:rFonts w:ascii="Times New Roman" w:hAnsi="Times New Roman"/>
          <w:sz w:val="28"/>
          <w:szCs w:val="28"/>
          <w:lang w:val="kk-KZ" w:eastAsia="ru-RU"/>
        </w:rPr>
        <w:t xml:space="preserve">объектіге бағытталған программалау </w:t>
      </w:r>
      <w:r w:rsidRPr="007A4803">
        <w:rPr>
          <w:rFonts w:ascii="Times New Roman" w:hAnsi="Times New Roman"/>
          <w:sz w:val="28"/>
          <w:szCs w:val="28"/>
          <w:lang w:val="kk-KZ" w:eastAsia="ru-RU"/>
        </w:rPr>
        <w:t>(</w:t>
      </w:r>
      <w:r w:rsidR="00B36727" w:rsidRPr="007A4803">
        <w:rPr>
          <w:rFonts w:ascii="Times New Roman" w:hAnsi="Times New Roman"/>
          <w:sz w:val="28"/>
          <w:szCs w:val="28"/>
          <w:lang w:val="kk-KZ" w:eastAsia="ru-RU"/>
        </w:rPr>
        <w:t>А.Я.</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Архангельский</w:t>
      </w:r>
      <w:r w:rsidR="00B36727" w:rsidRPr="007A4803">
        <w:rPr>
          <w:rFonts w:ascii="Times New Roman" w:hAnsi="Times New Roman"/>
          <w:sz w:val="28"/>
          <w:szCs w:val="28"/>
          <w:lang w:val="kk-KZ" w:eastAsia="ru-RU"/>
        </w:rPr>
        <w:t xml:space="preserve"> [5</w:t>
      </w:r>
      <w:r w:rsidR="005D16AC" w:rsidRPr="007A4803">
        <w:rPr>
          <w:rFonts w:ascii="Times New Roman" w:hAnsi="Times New Roman"/>
          <w:sz w:val="28"/>
          <w:szCs w:val="28"/>
          <w:lang w:val="kk-KZ" w:eastAsia="ru-RU"/>
        </w:rPr>
        <w:t>2</w:t>
      </w:r>
      <w:r w:rsidR="00B36727"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B36727" w:rsidRPr="007A4803">
        <w:rPr>
          <w:rFonts w:ascii="Times New Roman" w:hAnsi="Times New Roman"/>
          <w:sz w:val="28"/>
          <w:szCs w:val="28"/>
          <w:lang w:val="kk-KZ" w:eastAsia="ru-RU"/>
        </w:rPr>
        <w:t>Т.</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Бадд</w:t>
      </w:r>
      <w:r w:rsidR="00B36727" w:rsidRPr="007A4803">
        <w:rPr>
          <w:rFonts w:ascii="Times New Roman" w:hAnsi="Times New Roman"/>
          <w:sz w:val="28"/>
          <w:szCs w:val="28"/>
          <w:lang w:val="kk-KZ" w:eastAsia="ru-RU"/>
        </w:rPr>
        <w:t xml:space="preserve"> [5</w:t>
      </w:r>
      <w:r w:rsidR="005D16AC" w:rsidRPr="007A4803">
        <w:rPr>
          <w:rFonts w:ascii="Times New Roman" w:hAnsi="Times New Roman"/>
          <w:sz w:val="28"/>
          <w:szCs w:val="28"/>
          <w:lang w:val="kk-KZ" w:eastAsia="ru-RU"/>
        </w:rPr>
        <w:t>3</w:t>
      </w:r>
      <w:r w:rsidR="00B36727"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B36727" w:rsidRPr="007A4803">
        <w:rPr>
          <w:rFonts w:ascii="Times New Roman" w:hAnsi="Times New Roman"/>
          <w:sz w:val="28"/>
          <w:szCs w:val="28"/>
          <w:lang w:val="kk-KZ" w:eastAsia="ru-RU"/>
        </w:rPr>
        <w:t>Г.</w:t>
      </w:r>
      <w:r w:rsidR="00E82A8A">
        <w:rPr>
          <w:rFonts w:ascii="Times New Roman" w:hAnsi="Times New Roman"/>
          <w:sz w:val="28"/>
          <w:szCs w:val="28"/>
          <w:lang w:val="kk-KZ" w:eastAsia="ru-RU"/>
        </w:rPr>
        <w:t xml:space="preserve"> </w:t>
      </w:r>
      <w:r w:rsidRPr="007A4803">
        <w:rPr>
          <w:rFonts w:ascii="Times New Roman" w:hAnsi="Times New Roman"/>
          <w:sz w:val="28"/>
          <w:szCs w:val="28"/>
          <w:lang w:val="kk-KZ" w:eastAsia="ru-RU"/>
        </w:rPr>
        <w:t xml:space="preserve">Буч </w:t>
      </w:r>
      <w:r w:rsidR="00B36727" w:rsidRPr="007A4803">
        <w:rPr>
          <w:rFonts w:ascii="Times New Roman" w:hAnsi="Times New Roman"/>
          <w:sz w:val="28"/>
          <w:szCs w:val="28"/>
          <w:lang w:val="kk-KZ" w:eastAsia="ru-RU"/>
        </w:rPr>
        <w:t>[</w:t>
      </w:r>
      <w:r w:rsidR="000F1844" w:rsidRPr="007A4803">
        <w:rPr>
          <w:rFonts w:ascii="Times New Roman" w:hAnsi="Times New Roman"/>
          <w:sz w:val="28"/>
          <w:szCs w:val="28"/>
          <w:lang w:val="kk-KZ" w:eastAsia="ru-RU"/>
        </w:rPr>
        <w:t>5</w:t>
      </w:r>
      <w:r w:rsidR="005D16AC" w:rsidRPr="007A4803">
        <w:rPr>
          <w:rFonts w:ascii="Times New Roman" w:hAnsi="Times New Roman"/>
          <w:sz w:val="28"/>
          <w:szCs w:val="28"/>
          <w:lang w:val="kk-KZ" w:eastAsia="ru-RU"/>
        </w:rPr>
        <w:t>4</w:t>
      </w:r>
      <w:r w:rsidR="00B36727"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B36727" w:rsidRPr="007A4803">
        <w:rPr>
          <w:rFonts w:ascii="Times New Roman" w:hAnsi="Times New Roman"/>
          <w:sz w:val="28"/>
          <w:szCs w:val="28"/>
          <w:lang w:val="kk-KZ" w:eastAsia="ru-RU"/>
        </w:rPr>
        <w:t xml:space="preserve"> Н.Д </w:t>
      </w:r>
      <w:r w:rsidRPr="007A4803">
        <w:rPr>
          <w:rFonts w:ascii="Times New Roman" w:hAnsi="Times New Roman"/>
          <w:sz w:val="28"/>
          <w:szCs w:val="28"/>
          <w:lang w:val="kk-KZ" w:eastAsia="ru-RU"/>
        </w:rPr>
        <w:t>Угринович</w:t>
      </w:r>
      <w:r w:rsidR="00B36727" w:rsidRPr="007A4803">
        <w:rPr>
          <w:rFonts w:ascii="Times New Roman" w:hAnsi="Times New Roman"/>
          <w:sz w:val="28"/>
          <w:szCs w:val="28"/>
          <w:lang w:val="kk-KZ" w:eastAsia="ru-RU"/>
        </w:rPr>
        <w:t xml:space="preserve"> [</w:t>
      </w:r>
      <w:r w:rsidR="000F1844" w:rsidRPr="007A4803">
        <w:rPr>
          <w:rFonts w:ascii="Times New Roman" w:hAnsi="Times New Roman"/>
          <w:sz w:val="28"/>
          <w:szCs w:val="28"/>
          <w:lang w:val="kk-KZ" w:eastAsia="ru-RU"/>
        </w:rPr>
        <w:t>5</w:t>
      </w:r>
      <w:r w:rsidR="005D16AC" w:rsidRPr="007A4803">
        <w:rPr>
          <w:rFonts w:ascii="Times New Roman" w:hAnsi="Times New Roman"/>
          <w:sz w:val="28"/>
          <w:szCs w:val="28"/>
          <w:lang w:val="kk-KZ" w:eastAsia="ru-RU"/>
        </w:rPr>
        <w:t>5</w:t>
      </w:r>
      <w:r w:rsidR="00B36727" w:rsidRPr="007A4803">
        <w:rPr>
          <w:rFonts w:ascii="Times New Roman" w:hAnsi="Times New Roman"/>
          <w:sz w:val="28"/>
          <w:szCs w:val="28"/>
          <w:lang w:val="kk-KZ" w:eastAsia="ru-RU"/>
        </w:rPr>
        <w:t>]</w:t>
      </w:r>
      <w:r w:rsidRPr="007A4803">
        <w:rPr>
          <w:rFonts w:ascii="Times New Roman" w:hAnsi="Times New Roman"/>
          <w:sz w:val="28"/>
          <w:szCs w:val="28"/>
          <w:lang w:val="kk-KZ" w:eastAsia="ru-RU"/>
        </w:rPr>
        <w:t>,</w:t>
      </w:r>
      <w:r w:rsidR="00B36727" w:rsidRPr="007A4803">
        <w:rPr>
          <w:rFonts w:ascii="Times New Roman" w:hAnsi="Times New Roman"/>
          <w:sz w:val="28"/>
          <w:szCs w:val="28"/>
          <w:lang w:val="kk-KZ" w:eastAsia="ru-RU"/>
        </w:rPr>
        <w:t xml:space="preserve"> В.В. </w:t>
      </w:r>
      <w:r w:rsidRPr="007A4803">
        <w:rPr>
          <w:rFonts w:ascii="Times New Roman" w:hAnsi="Times New Roman"/>
          <w:sz w:val="28"/>
          <w:szCs w:val="28"/>
          <w:lang w:val="kk-KZ" w:eastAsia="ru-RU"/>
        </w:rPr>
        <w:t>Фаронов</w:t>
      </w:r>
      <w:r w:rsidR="000F1844" w:rsidRPr="007A4803">
        <w:rPr>
          <w:rFonts w:ascii="Times New Roman" w:hAnsi="Times New Roman"/>
          <w:sz w:val="28"/>
          <w:szCs w:val="28"/>
          <w:lang w:val="kk-KZ" w:eastAsia="ru-RU"/>
        </w:rPr>
        <w:t xml:space="preserve"> [5</w:t>
      </w:r>
      <w:r w:rsidR="005D16AC" w:rsidRPr="007A4803">
        <w:rPr>
          <w:rFonts w:ascii="Times New Roman" w:hAnsi="Times New Roman"/>
          <w:sz w:val="28"/>
          <w:szCs w:val="28"/>
          <w:lang w:val="kk-KZ" w:eastAsia="ru-RU"/>
        </w:rPr>
        <w:t>6</w:t>
      </w:r>
      <w:r w:rsidR="000F1844" w:rsidRPr="007A4803">
        <w:rPr>
          <w:rFonts w:ascii="Times New Roman" w:hAnsi="Times New Roman"/>
          <w:sz w:val="28"/>
          <w:szCs w:val="28"/>
          <w:lang w:val="kk-KZ" w:eastAsia="ru-RU"/>
        </w:rPr>
        <w:t>]</w:t>
      </w:r>
      <w:r w:rsidR="00E82A8A">
        <w:rPr>
          <w:rFonts w:ascii="Times New Roman" w:hAnsi="Times New Roman"/>
          <w:sz w:val="28"/>
          <w:szCs w:val="28"/>
          <w:lang w:val="kk-KZ" w:eastAsia="ru-RU"/>
        </w:rPr>
        <w:t xml:space="preserve"> және т.</w:t>
      </w:r>
      <w:r w:rsidRPr="007A4803">
        <w:rPr>
          <w:rFonts w:ascii="Times New Roman" w:hAnsi="Times New Roman"/>
          <w:sz w:val="28"/>
          <w:szCs w:val="28"/>
          <w:lang w:val="kk-KZ" w:eastAsia="ru-RU"/>
        </w:rPr>
        <w:t xml:space="preserve">б.), үйрету ойындарын дайындау және қолдану </w:t>
      </w:r>
      <w:r w:rsidR="00FA4924" w:rsidRPr="007A4803">
        <w:rPr>
          <w:rStyle w:val="af6"/>
          <w:rFonts w:ascii="Times New Roman" w:hAnsi="Times New Roman"/>
          <w:bCs/>
          <w:i w:val="0"/>
          <w:iCs w:val="0"/>
          <w:sz w:val="28"/>
          <w:szCs w:val="28"/>
          <w:shd w:val="clear" w:color="auto" w:fill="FFFFFF"/>
          <w:lang w:val="kk-KZ"/>
        </w:rPr>
        <w:t>Kurt Squire</w:t>
      </w:r>
      <w:r w:rsidR="000F1844" w:rsidRPr="007A4803">
        <w:rPr>
          <w:rStyle w:val="a5"/>
          <w:rFonts w:ascii="Times New Roman" w:hAnsi="Times New Roman"/>
          <w:bCs/>
          <w:color w:val="auto"/>
          <w:sz w:val="28"/>
          <w:szCs w:val="28"/>
          <w:u w:val="none"/>
          <w:bdr w:val="none" w:sz="0" w:space="0" w:color="auto" w:frame="1"/>
          <w:lang w:val="kk-KZ"/>
        </w:rPr>
        <w:t xml:space="preserve">, </w:t>
      </w:r>
      <w:r w:rsidR="00FA4924" w:rsidRPr="007A4803">
        <w:rPr>
          <w:rFonts w:ascii="Times New Roman" w:hAnsi="Times New Roman"/>
          <w:color w:val="000000" w:themeColor="text1"/>
          <w:sz w:val="28"/>
          <w:szCs w:val="28"/>
          <w:lang w:val="kk-KZ"/>
        </w:rPr>
        <w:t>Richard Mayer</w:t>
      </w:r>
      <w:r w:rsidR="00E82A8A">
        <w:rPr>
          <w:rFonts w:ascii="Times New Roman" w:hAnsi="Times New Roman"/>
          <w:sz w:val="28"/>
          <w:szCs w:val="28"/>
          <w:lang w:val="kk-KZ" w:eastAsia="ru-RU"/>
        </w:rPr>
        <w:t>, В.</w:t>
      </w:r>
      <w:r w:rsidR="00CF1FDC" w:rsidRPr="007A4803">
        <w:rPr>
          <w:rFonts w:ascii="Times New Roman" w:hAnsi="Times New Roman"/>
          <w:sz w:val="28"/>
          <w:szCs w:val="28"/>
          <w:lang w:val="kk-KZ" w:eastAsia="ru-RU"/>
        </w:rPr>
        <w:t>Ю.</w:t>
      </w:r>
      <w:r w:rsidR="00956A9A" w:rsidRPr="007A4803">
        <w:rPr>
          <w:rFonts w:ascii="Times New Roman" w:hAnsi="Times New Roman"/>
          <w:sz w:val="28"/>
          <w:szCs w:val="28"/>
          <w:lang w:val="kk-KZ" w:eastAsia="ru-RU"/>
        </w:rPr>
        <w:t xml:space="preserve"> Нефедова, М. Пренский</w:t>
      </w:r>
      <w:r w:rsidR="00CF1FDC"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және т.б.).</w:t>
      </w:r>
    </w:p>
    <w:p w:rsidR="00F56F06" w:rsidRPr="007A4803" w:rsidRDefault="00F56F06" w:rsidP="00093C41">
      <w:pPr>
        <w:ind w:firstLine="709"/>
        <w:jc w:val="both"/>
        <w:rPr>
          <w:rFonts w:ascii="Times New Roman" w:hAnsi="Times New Roman"/>
          <w:b/>
          <w:color w:val="000000"/>
          <w:sz w:val="28"/>
          <w:szCs w:val="28"/>
          <w:lang w:val="kk-KZ" w:eastAsia="ru-RU"/>
        </w:rPr>
      </w:pPr>
      <w:r w:rsidRPr="007A4803">
        <w:rPr>
          <w:rFonts w:ascii="Times New Roman" w:hAnsi="Times New Roman"/>
          <w:b/>
          <w:color w:val="000000"/>
          <w:sz w:val="28"/>
          <w:szCs w:val="28"/>
          <w:lang w:val="kk-KZ" w:eastAsia="ru-RU"/>
        </w:rPr>
        <w:t>Зерттеудің ғылыми жаңалығы:</w:t>
      </w:r>
    </w:p>
    <w:p w:rsidR="00F56F06" w:rsidRPr="007A4803" w:rsidRDefault="00F56F06" w:rsidP="00093C41">
      <w:pPr>
        <w:pStyle w:val="a3"/>
        <w:numPr>
          <w:ilvl w:val="0"/>
          <w:numId w:val="1"/>
        </w:numPr>
        <w:tabs>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оқушыларды үйретуші ойындарды жасауға оқытуда интербелсенді ортаны пайдаланудың қажетті және жеткілікті шарттары анықталды;</w:t>
      </w:r>
    </w:p>
    <w:p w:rsidR="00F56F06" w:rsidRPr="007A4803" w:rsidRDefault="00F56F06" w:rsidP="00093C41">
      <w:pPr>
        <w:pStyle w:val="a3"/>
        <w:numPr>
          <w:ilvl w:val="0"/>
          <w:numId w:val="1"/>
        </w:numPr>
        <w:tabs>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оқушыларға интербелсенді ортаны пайдаланып үйретуші ойындар жасауды оқытудың мазмұны</w:t>
      </w:r>
      <w:r w:rsidR="00404860" w:rsidRPr="007A4803">
        <w:rPr>
          <w:rFonts w:ascii="Times New Roman" w:hAnsi="Times New Roman"/>
          <w:sz w:val="28"/>
          <w:szCs w:val="28"/>
          <w:lang w:val="kk-KZ"/>
        </w:rPr>
        <w:t xml:space="preserve"> </w:t>
      </w:r>
      <w:r w:rsidRPr="007A4803">
        <w:rPr>
          <w:rFonts w:ascii="Times New Roman" w:hAnsi="Times New Roman"/>
          <w:sz w:val="28"/>
          <w:szCs w:val="28"/>
          <w:lang w:val="kk-KZ"/>
        </w:rPr>
        <w:t>іріктеу қағидалары мен критерийлері нақтылан</w:t>
      </w:r>
      <w:r w:rsidR="00404860" w:rsidRPr="007A4803">
        <w:rPr>
          <w:rFonts w:ascii="Times New Roman" w:hAnsi="Times New Roman"/>
          <w:sz w:val="28"/>
          <w:szCs w:val="28"/>
          <w:lang w:val="kk-KZ"/>
        </w:rPr>
        <w:t>у негізінде анықталды;</w:t>
      </w:r>
    </w:p>
    <w:p w:rsidR="00F56F06" w:rsidRPr="007A4803" w:rsidRDefault="00F56F06" w:rsidP="00093C41">
      <w:pPr>
        <w:pStyle w:val="a3"/>
        <w:numPr>
          <w:ilvl w:val="0"/>
          <w:numId w:val="1"/>
        </w:numPr>
        <w:tabs>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оқушыларға интербелсенді ортаны пайдаланып үйретуші ойындар жасауды оқытудың әдістері, ұйымдастыру формалары</w:t>
      </w:r>
      <w:r w:rsidR="00662CBB" w:rsidRPr="007A4803">
        <w:rPr>
          <w:rFonts w:ascii="Times New Roman" w:hAnsi="Times New Roman"/>
          <w:sz w:val="28"/>
          <w:szCs w:val="28"/>
          <w:lang w:val="kk-KZ"/>
        </w:rPr>
        <w:t xml:space="preserve"> мен </w:t>
      </w:r>
      <w:r w:rsidR="00E82A8A">
        <w:rPr>
          <w:rFonts w:ascii="Times New Roman" w:hAnsi="Times New Roman"/>
          <w:sz w:val="28"/>
          <w:szCs w:val="28"/>
          <w:lang w:val="kk-KZ"/>
        </w:rPr>
        <w:t xml:space="preserve">құралдары </w:t>
      </w:r>
      <w:r w:rsidRPr="007A4803">
        <w:rPr>
          <w:rFonts w:ascii="Times New Roman" w:hAnsi="Times New Roman"/>
          <w:sz w:val="28"/>
          <w:szCs w:val="28"/>
          <w:lang w:val="kk-KZ"/>
        </w:rPr>
        <w:t>жасалды;</w:t>
      </w:r>
    </w:p>
    <w:p w:rsidR="00F56F06" w:rsidRPr="007A4803" w:rsidRDefault="00F56F06" w:rsidP="00093C41">
      <w:pPr>
        <w:pStyle w:val="a3"/>
        <w:numPr>
          <w:ilvl w:val="0"/>
          <w:numId w:val="1"/>
        </w:numPr>
        <w:tabs>
          <w:tab w:val="left" w:pos="993"/>
        </w:tabs>
        <w:ind w:left="0" w:firstLine="709"/>
        <w:jc w:val="both"/>
        <w:rPr>
          <w:rFonts w:ascii="Times New Roman" w:hAnsi="Times New Roman"/>
          <w:color w:val="000000"/>
          <w:sz w:val="28"/>
          <w:szCs w:val="28"/>
          <w:lang w:val="kk-KZ" w:eastAsia="ru-RU"/>
        </w:rPr>
      </w:pPr>
      <w:r w:rsidRPr="007A4803">
        <w:rPr>
          <w:rFonts w:ascii="Times New Roman" w:hAnsi="Times New Roman"/>
          <w:sz w:val="28"/>
          <w:szCs w:val="28"/>
          <w:lang w:val="kk-KZ"/>
        </w:rPr>
        <w:t xml:space="preserve">информатикадан қосымша білім беру жағдайында оқушыларға интербелсенді ортаны пайдаланып үйретуші ойындар жасауға оқытудың әдістемесі жасалды. </w:t>
      </w:r>
    </w:p>
    <w:p w:rsidR="00F56F06" w:rsidRPr="007A4803" w:rsidRDefault="00F56F06" w:rsidP="00093C41">
      <w:pPr>
        <w:pStyle w:val="a3"/>
        <w:ind w:left="0" w:firstLine="709"/>
        <w:jc w:val="both"/>
        <w:rPr>
          <w:rFonts w:ascii="Times New Roman" w:hAnsi="Times New Roman"/>
          <w:color w:val="000000"/>
          <w:sz w:val="28"/>
          <w:szCs w:val="28"/>
          <w:lang w:val="kk-KZ" w:eastAsia="ru-RU"/>
        </w:rPr>
      </w:pPr>
      <w:r w:rsidRPr="007A4803">
        <w:rPr>
          <w:rFonts w:ascii="Times New Roman" w:hAnsi="Times New Roman"/>
          <w:b/>
          <w:sz w:val="28"/>
          <w:szCs w:val="28"/>
          <w:lang w:val="kk-KZ"/>
        </w:rPr>
        <w:t xml:space="preserve">Зерттеудің </w:t>
      </w:r>
      <w:r w:rsidRPr="007A4803">
        <w:rPr>
          <w:rFonts w:ascii="Times New Roman" w:hAnsi="Times New Roman"/>
          <w:b/>
          <w:color w:val="000000"/>
          <w:sz w:val="28"/>
          <w:szCs w:val="28"/>
          <w:lang w:val="kk-KZ" w:eastAsia="ru-RU"/>
        </w:rPr>
        <w:t>теориялық маңыздылығы</w:t>
      </w:r>
      <w:r w:rsidRPr="007A4803">
        <w:rPr>
          <w:rFonts w:ascii="Times New Roman" w:hAnsi="Times New Roman"/>
          <w:color w:val="000000"/>
          <w:sz w:val="28"/>
          <w:szCs w:val="28"/>
          <w:lang w:val="kk-KZ" w:eastAsia="ru-RU"/>
        </w:rPr>
        <w:t xml:space="preserve">: </w:t>
      </w:r>
      <w:r w:rsidRPr="007A4803">
        <w:rPr>
          <w:rFonts w:ascii="Times New Roman" w:hAnsi="Times New Roman"/>
          <w:sz w:val="28"/>
          <w:szCs w:val="28"/>
          <w:lang w:val="kk-KZ"/>
        </w:rPr>
        <w:t>информатикадан  қосымша білім беру жағдайында  оқушыларды үйретуші ойындарды жасауға оқытуда интербелсенді ортаны пайдаланудың қажетті және жеткілікті шарттары анықталып, оқытудың мазмұнын іріктеу қағидалары мен критерийлерінің  нақтылануы</w:t>
      </w:r>
      <w:r w:rsidRPr="007A4803">
        <w:rPr>
          <w:rFonts w:ascii="Times New Roman" w:hAnsi="Times New Roman"/>
          <w:color w:val="000000"/>
          <w:sz w:val="28"/>
          <w:szCs w:val="28"/>
          <w:lang w:val="kk-KZ" w:eastAsia="ru-RU"/>
        </w:rPr>
        <w:t>.</w:t>
      </w:r>
    </w:p>
    <w:p w:rsidR="00F56F06" w:rsidRPr="007A4803" w:rsidRDefault="00F56F06" w:rsidP="00093C41">
      <w:pPr>
        <w:ind w:firstLine="709"/>
        <w:jc w:val="both"/>
        <w:outlineLvl w:val="0"/>
        <w:rPr>
          <w:rFonts w:ascii="Times New Roman" w:hAnsi="Times New Roman"/>
          <w:color w:val="000000" w:themeColor="text1"/>
          <w:sz w:val="28"/>
          <w:szCs w:val="28"/>
          <w:lang w:val="kk-KZ"/>
        </w:rPr>
      </w:pPr>
      <w:r w:rsidRPr="007A4803">
        <w:rPr>
          <w:rFonts w:ascii="Times New Roman" w:hAnsi="Times New Roman"/>
          <w:b/>
          <w:sz w:val="28"/>
          <w:szCs w:val="28"/>
          <w:lang w:val="kk-KZ"/>
        </w:rPr>
        <w:t xml:space="preserve">Зерттеудің практикалық маңыздылығы: </w:t>
      </w:r>
      <w:r w:rsidRPr="007A4803">
        <w:rPr>
          <w:rFonts w:ascii="Times New Roman" w:hAnsi="Times New Roman"/>
          <w:sz w:val="28"/>
          <w:szCs w:val="28"/>
          <w:lang w:val="kk-KZ"/>
        </w:rPr>
        <w:t>информатикадан қосымша білім беру жағдайында оқушыларға интербелсенді ортаны пайдаланып үйретуші ойындар жасауды оқытудың әдістемелік жүйесі жасалып, информатикадан қосымша білім беру жағдайында оқушыларға интербелсенді ортаны пайдаланып үйретуші ойындар жасауды оқытуды үйымдастыру бойынша мұғалімдерге әдістемелік нұсқау ұсынылды. Сонымен қатар, “Қосымша білім беру жағдайында мектеп оқушыларын визуалды ортада бағдарламалауға үйрету” атты авторлық  куәлік алынып, “</w:t>
      </w:r>
      <w:r w:rsidRPr="007A4803">
        <w:rPr>
          <w:rFonts w:ascii="Times New Roman" w:hAnsi="Times New Roman"/>
          <w:bCs/>
          <w:color w:val="000000" w:themeColor="text1"/>
          <w:sz w:val="28"/>
          <w:szCs w:val="28"/>
          <w:lang w:val="kk-KZ"/>
        </w:rPr>
        <w:t>Scratch программалау ортасында киіз үйдің анимациясын жасау” атты жобалық жұмыстың ұсынылы</w:t>
      </w:r>
      <w:r w:rsidR="00125484" w:rsidRPr="007A4803">
        <w:rPr>
          <w:rFonts w:ascii="Times New Roman" w:hAnsi="Times New Roman"/>
          <w:bCs/>
          <w:color w:val="000000" w:themeColor="text1"/>
          <w:sz w:val="28"/>
          <w:szCs w:val="28"/>
          <w:lang w:val="kk-KZ"/>
        </w:rPr>
        <w:t>п</w:t>
      </w:r>
      <w:r w:rsidRPr="007A4803">
        <w:rPr>
          <w:rFonts w:ascii="Times New Roman" w:hAnsi="Times New Roman"/>
          <w:bCs/>
          <w:color w:val="000000" w:themeColor="text1"/>
          <w:sz w:val="28"/>
          <w:szCs w:val="28"/>
          <w:lang w:val="kk-KZ"/>
        </w:rPr>
        <w:t>, сонымен қатар “</w:t>
      </w:r>
      <w:r w:rsidRPr="007A4803">
        <w:rPr>
          <w:rFonts w:ascii="Times New Roman" w:hAnsi="Times New Roman"/>
          <w:kern w:val="36"/>
          <w:sz w:val="28"/>
          <w:szCs w:val="28"/>
          <w:lang w:val="kk-KZ" w:eastAsia="ru-RU"/>
        </w:rPr>
        <w:t>Scratch ортасында программалау</w:t>
      </w:r>
      <w:r w:rsidRPr="007A4803">
        <w:rPr>
          <w:rFonts w:ascii="Times New Roman" w:hAnsi="Times New Roman"/>
          <w:bCs/>
          <w:color w:val="000000" w:themeColor="text1"/>
          <w:sz w:val="28"/>
          <w:szCs w:val="28"/>
          <w:lang w:val="kk-KZ"/>
        </w:rPr>
        <w:t xml:space="preserve">” атты оқу-әдістемелік құрал жасалды. </w:t>
      </w:r>
    </w:p>
    <w:p w:rsidR="00F56F06" w:rsidRPr="007A4803" w:rsidRDefault="00F56F06" w:rsidP="00093C41">
      <w:pPr>
        <w:ind w:firstLine="709"/>
        <w:jc w:val="both"/>
        <w:rPr>
          <w:rFonts w:ascii="Times New Roman" w:hAnsi="Times New Roman"/>
          <w:b/>
          <w:sz w:val="28"/>
          <w:szCs w:val="28"/>
          <w:lang w:val="kk-KZ"/>
        </w:rPr>
      </w:pPr>
      <w:r w:rsidRPr="007A4803">
        <w:rPr>
          <w:rFonts w:ascii="Times New Roman" w:hAnsi="Times New Roman"/>
          <w:b/>
          <w:sz w:val="28"/>
          <w:szCs w:val="28"/>
          <w:lang w:val="kk-KZ"/>
        </w:rPr>
        <w:t>Қорғауға ұсынылатын негізгі қағидалар:</w:t>
      </w:r>
    </w:p>
    <w:p w:rsidR="00AE3ECF" w:rsidRPr="007A4803" w:rsidRDefault="00AE3ECF" w:rsidP="00093C41">
      <w:pPr>
        <w:tabs>
          <w:tab w:val="left" w:pos="993"/>
        </w:tabs>
        <w:ind w:firstLine="709"/>
        <w:jc w:val="both"/>
        <w:rPr>
          <w:rFonts w:ascii="Times New Roman" w:hAnsi="Times New Roman"/>
          <w:sz w:val="28"/>
          <w:szCs w:val="28"/>
          <w:lang w:val="kk-KZ"/>
        </w:rPr>
      </w:pPr>
      <w:r w:rsidRPr="007A4803">
        <w:rPr>
          <w:rFonts w:ascii="Times New Roman" w:hAnsi="Times New Roman"/>
          <w:sz w:val="28"/>
          <w:szCs w:val="28"/>
          <w:lang w:val="kk-KZ"/>
        </w:rPr>
        <w:t>1. Қосымша білім беру жағдайында оқушыларды интербелсенді ортада үйретуші ойындарды жасауға оқытудың теориялық аспектілері объектілер мен үдерістерді көрнекі бейнелеу қағидаларын жүзеге асыруға, іс-әрекеттің практикалық тәжірибесін қалыптастыруға, интербелсенді ортада жұмыс тәсілдерін біріздендіруге негізделген.</w:t>
      </w:r>
    </w:p>
    <w:p w:rsidR="00AE3ECF" w:rsidRPr="007A4803" w:rsidRDefault="00AE3ECF" w:rsidP="00093C41">
      <w:pPr>
        <w:tabs>
          <w:tab w:val="left" w:pos="851"/>
          <w:tab w:val="left" w:pos="993"/>
        </w:tabs>
        <w:ind w:firstLine="709"/>
        <w:jc w:val="both"/>
        <w:rPr>
          <w:rFonts w:ascii="Times New Roman" w:hAnsi="Times New Roman"/>
          <w:sz w:val="28"/>
          <w:szCs w:val="28"/>
          <w:lang w:val="kk-KZ"/>
        </w:rPr>
      </w:pPr>
      <w:r w:rsidRPr="007A4803">
        <w:rPr>
          <w:rFonts w:ascii="Times New Roman" w:hAnsi="Times New Roman"/>
          <w:sz w:val="28"/>
          <w:szCs w:val="28"/>
          <w:lang w:val="kk-KZ"/>
        </w:rPr>
        <w:t>2.</w:t>
      </w:r>
      <w:r w:rsidRPr="007A4803">
        <w:rPr>
          <w:rFonts w:ascii="Times New Roman" w:hAnsi="Times New Roman"/>
          <w:sz w:val="28"/>
          <w:szCs w:val="28"/>
          <w:lang w:val="kk-KZ"/>
        </w:rPr>
        <w:tab/>
        <w:t>Информатикадан қосымша білім беру контекстінде интербелсенді ортаны пайдаланып оқушыларды үйретуші ойындарды жасауға оқытудың ғылыми негізделген әдістемесінің құндылығы жоғары, оқушыларды үйретуші ойындарды жасауға оқытудың интебелсенді ортасының қажетті және жеткілікті шарттарын анықтап, білім беру технологиялары түрінде мектеп жасындағы оқушылардың қажеттіліктеріне бейімделген.</w:t>
      </w:r>
    </w:p>
    <w:p w:rsidR="00AE3ECF" w:rsidRPr="007A4803" w:rsidRDefault="00AE3ECF" w:rsidP="00093C41">
      <w:pPr>
        <w:tabs>
          <w:tab w:val="left" w:pos="993"/>
        </w:tabs>
        <w:ind w:firstLine="709"/>
        <w:jc w:val="both"/>
        <w:rPr>
          <w:rFonts w:ascii="Times New Roman" w:hAnsi="Times New Roman"/>
          <w:sz w:val="28"/>
          <w:szCs w:val="28"/>
          <w:lang w:val="kk-KZ"/>
        </w:rPr>
      </w:pPr>
      <w:r w:rsidRPr="007A4803">
        <w:rPr>
          <w:rFonts w:ascii="Times New Roman" w:hAnsi="Times New Roman"/>
          <w:sz w:val="28"/>
          <w:szCs w:val="28"/>
          <w:lang w:val="kk-KZ"/>
        </w:rPr>
        <w:t>3.</w:t>
      </w:r>
      <w:r w:rsidRPr="007A4803">
        <w:rPr>
          <w:rFonts w:ascii="Times New Roman" w:hAnsi="Times New Roman"/>
          <w:sz w:val="28"/>
          <w:szCs w:val="28"/>
          <w:lang w:val="kk-KZ"/>
        </w:rPr>
        <w:tab/>
        <w:t>Информатикадан қосымша білім беру жағдайында оқушыларды үйретуші ойындарды жасауға оқытуды бойынша қосымша білім беру педагогтеріне арналған әдістемелік-құрал информатикадан қосымша білім беру жағдайында интербелсенді ортаны пайдаланып, оқушыларды үйретуші ойындарды жасауға оқытудың ұсынылған әдістемесін тиімді іске асыруға мүмкіндік береді.</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 xml:space="preserve">Зерттеу нәтижелерін сынақтан өткізу. </w:t>
      </w:r>
      <w:r w:rsidRPr="007A4803">
        <w:rPr>
          <w:rFonts w:ascii="Times New Roman" w:hAnsi="Times New Roman"/>
          <w:sz w:val="28"/>
          <w:szCs w:val="28"/>
          <w:lang w:val="kk-KZ"/>
        </w:rPr>
        <w:t>Зерттеудің негізгі қағидалары мен нәтижелері Абай атындағы ҚазҰПУ-дың информатика және білімді ақпараттандыру кафедрасының “Білімді ақпараттандыру және оқыту мәселе</w:t>
      </w:r>
      <w:r w:rsidR="00BC5A21">
        <w:rPr>
          <w:rFonts w:ascii="Times New Roman" w:hAnsi="Times New Roman"/>
          <w:sz w:val="28"/>
          <w:szCs w:val="28"/>
          <w:lang w:val="kk-KZ"/>
        </w:rPr>
        <w:t xml:space="preserve">лері” атты ғылыми семинарында, </w:t>
      </w:r>
      <w:r w:rsidRPr="007A4803">
        <w:rPr>
          <w:rFonts w:ascii="Times New Roman" w:hAnsi="Times New Roman"/>
          <w:sz w:val="28"/>
          <w:szCs w:val="28"/>
          <w:lang w:val="kk-KZ"/>
        </w:rPr>
        <w:t>"Білім беруді ақпараттандыру және электрондық оқыту әдістемесі" атты халықаралық ғылыми-практикалық (Красноярск, 2019); «Жас ғалым-2019» атты VІI Халықаралық ғылыми-практикалық (Тараз, 2019); “Педагогикалық білім берудің заманауи трендтері” атты халықаралық ғылыми-практикалық (Тараз, 2019);</w:t>
      </w:r>
      <w:r w:rsidR="00DA7948" w:rsidRPr="007A4803">
        <w:rPr>
          <w:rFonts w:ascii="Times New Roman" w:hAnsi="Times New Roman"/>
          <w:sz w:val="28"/>
          <w:szCs w:val="28"/>
          <w:lang w:val="kk-KZ"/>
        </w:rPr>
        <w:t xml:space="preserve"> “Математикалық модельдеу мен ақпараттық технологиялар білімде және ғылымда” атты IХ Халықаралық ғылыми-әдістемелік (Алматы, 2020) конференцияларында; </w:t>
      </w:r>
      <w:r w:rsidRPr="007A4803">
        <w:rPr>
          <w:rFonts w:ascii="Times New Roman" w:hAnsi="Times New Roman"/>
          <w:sz w:val="28"/>
          <w:szCs w:val="28"/>
          <w:lang w:val="kk-KZ"/>
        </w:rPr>
        <w:t>«Қазақстан республикасының білім және ғылым жүйесін жаңғыртудың тұжырымдамалық негіздері» халықаралық форумында (Астана</w:t>
      </w:r>
      <w:r w:rsidR="00DA7948" w:rsidRPr="007A4803">
        <w:rPr>
          <w:rFonts w:ascii="Times New Roman" w:hAnsi="Times New Roman"/>
          <w:sz w:val="28"/>
          <w:szCs w:val="28"/>
          <w:lang w:val="kk-KZ"/>
        </w:rPr>
        <w:t>,</w:t>
      </w:r>
      <w:r w:rsidRPr="007A4803">
        <w:rPr>
          <w:rFonts w:ascii="Times New Roman" w:hAnsi="Times New Roman"/>
          <w:sz w:val="28"/>
          <w:szCs w:val="28"/>
          <w:lang w:val="kk-KZ"/>
        </w:rPr>
        <w:t xml:space="preserve"> 2023); Түркi әлемi математиктерiнiң VII Дүниежүзiлiк Конгресiнде (Түркістан</w:t>
      </w:r>
      <w:r w:rsidR="00DA7948" w:rsidRPr="007A4803">
        <w:rPr>
          <w:rFonts w:ascii="Times New Roman" w:hAnsi="Times New Roman"/>
          <w:sz w:val="28"/>
          <w:szCs w:val="28"/>
          <w:lang w:val="kk-KZ"/>
        </w:rPr>
        <w:t>,</w:t>
      </w:r>
      <w:r w:rsidRPr="007A4803">
        <w:rPr>
          <w:rFonts w:ascii="Times New Roman" w:hAnsi="Times New Roman"/>
          <w:sz w:val="28"/>
          <w:szCs w:val="28"/>
          <w:lang w:val="kk-KZ"/>
        </w:rPr>
        <w:t xml:space="preserve"> 2023</w:t>
      </w:r>
      <w:r w:rsidRPr="007A4803">
        <w:rPr>
          <w:rFonts w:ascii="Times New Roman" w:hAnsi="Times New Roman"/>
          <w:lang w:val="kk-KZ"/>
        </w:rPr>
        <w:t>)</w:t>
      </w:r>
      <w:r w:rsidR="00DA7948" w:rsidRPr="007A4803">
        <w:rPr>
          <w:rFonts w:ascii="Times New Roman" w:hAnsi="Times New Roman"/>
          <w:lang w:val="kk-KZ"/>
        </w:rPr>
        <w:t xml:space="preserve">, </w:t>
      </w:r>
      <w:r w:rsidR="00DA7948" w:rsidRPr="007A4803">
        <w:rPr>
          <w:rFonts w:ascii="Times New Roman" w:hAnsi="Times New Roman"/>
          <w:sz w:val="28"/>
          <w:szCs w:val="28"/>
          <w:lang w:val="kk-KZ"/>
        </w:rPr>
        <w:t>«Жаһандық цифрландыру дәуірінде жасанды интеллекттің білім беру үдерісіне интеграциясы: стратегиялар, инновациялар және киберқауіпсіздік мәселелері» атты халықаралық ғылыми-практикалық конференцияда (Алматы, 2024)</w:t>
      </w:r>
      <w:r w:rsidRPr="007A4803">
        <w:rPr>
          <w:rFonts w:ascii="Times New Roman" w:hAnsi="Times New Roman"/>
          <w:sz w:val="28"/>
          <w:szCs w:val="28"/>
          <w:lang w:val="kk-KZ"/>
        </w:rPr>
        <w:t xml:space="preserve"> баяндалды.</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Диссертацияның мазмұны </w:t>
      </w:r>
      <w:r w:rsidR="00B105C9" w:rsidRPr="007A4803">
        <w:rPr>
          <w:rFonts w:ascii="Times New Roman" w:hAnsi="Times New Roman"/>
          <w:sz w:val="28"/>
          <w:szCs w:val="28"/>
          <w:lang w:val="kk-KZ"/>
        </w:rPr>
        <w:t xml:space="preserve">бойынша 13 ғылыми еңбек жарияланды:  </w:t>
      </w:r>
      <w:r w:rsidRPr="007A4803">
        <w:rPr>
          <w:rFonts w:ascii="Times New Roman" w:hAnsi="Times New Roman"/>
          <w:sz w:val="28"/>
          <w:szCs w:val="28"/>
          <w:lang w:val="kk-KZ"/>
        </w:rPr>
        <w:t xml:space="preserve">Scopus деректер қоры базасында импакт факторлы ғылыми журналда – 1, ҚР ЖБҒМ </w:t>
      </w:r>
      <w:r w:rsidR="00607300" w:rsidRPr="007A4803">
        <w:rPr>
          <w:rFonts w:ascii="Times New Roman" w:hAnsi="Times New Roman"/>
          <w:sz w:val="28"/>
          <w:szCs w:val="28"/>
          <w:lang w:val="kk-KZ"/>
        </w:rPr>
        <w:t>Ғылым және жоғары білім саласындағы сапаны қамтамасыз ету комитеті</w:t>
      </w:r>
      <w:r w:rsidRPr="007A4803">
        <w:rPr>
          <w:rFonts w:ascii="Times New Roman" w:hAnsi="Times New Roman"/>
          <w:sz w:val="28"/>
          <w:szCs w:val="28"/>
          <w:lang w:val="kk-KZ"/>
        </w:rPr>
        <w:t xml:space="preserve"> ұсынған басылымдарда - 4, халықаралық ғылыми-практикалық конференциялар</w:t>
      </w:r>
      <w:r w:rsidR="00607300" w:rsidRPr="007A4803">
        <w:rPr>
          <w:rFonts w:ascii="Times New Roman" w:hAnsi="Times New Roman"/>
          <w:sz w:val="28"/>
          <w:szCs w:val="28"/>
          <w:lang w:val="kk-KZ"/>
        </w:rPr>
        <w:t xml:space="preserve"> мен халықаралық форумның</w:t>
      </w:r>
      <w:r w:rsidRPr="007A4803">
        <w:rPr>
          <w:rFonts w:ascii="Times New Roman" w:hAnsi="Times New Roman"/>
          <w:sz w:val="28"/>
          <w:szCs w:val="28"/>
          <w:lang w:val="kk-KZ"/>
        </w:rPr>
        <w:t xml:space="preserve"> материалдар жинақтарында – </w:t>
      </w:r>
      <w:r w:rsidR="00B105C9" w:rsidRPr="007A4803">
        <w:rPr>
          <w:rFonts w:ascii="Times New Roman" w:hAnsi="Times New Roman"/>
          <w:sz w:val="28"/>
          <w:szCs w:val="28"/>
          <w:lang w:val="kk-KZ"/>
        </w:rPr>
        <w:t>6</w:t>
      </w:r>
      <w:r w:rsidRPr="007A4803">
        <w:rPr>
          <w:rFonts w:ascii="Times New Roman" w:hAnsi="Times New Roman"/>
          <w:sz w:val="28"/>
          <w:szCs w:val="28"/>
          <w:lang w:val="kk-KZ"/>
        </w:rPr>
        <w:t xml:space="preserve"> (оның ішінде, шетелдік конференциялардың материалдар жинақтарында – </w:t>
      </w:r>
      <w:r w:rsidR="00120DE1" w:rsidRPr="007A4803">
        <w:rPr>
          <w:rFonts w:ascii="Times New Roman" w:hAnsi="Times New Roman"/>
          <w:sz w:val="28"/>
          <w:szCs w:val="28"/>
          <w:lang w:val="kk-KZ"/>
        </w:rPr>
        <w:t>1</w:t>
      </w:r>
      <w:r w:rsidRPr="007A4803">
        <w:rPr>
          <w:rFonts w:ascii="Times New Roman" w:hAnsi="Times New Roman"/>
          <w:sz w:val="28"/>
          <w:szCs w:val="28"/>
          <w:lang w:val="kk-KZ"/>
        </w:rPr>
        <w:t>)</w:t>
      </w:r>
      <w:r w:rsidR="00607300" w:rsidRPr="007A4803">
        <w:rPr>
          <w:rFonts w:ascii="Times New Roman" w:hAnsi="Times New Roman"/>
          <w:sz w:val="28"/>
          <w:szCs w:val="28"/>
          <w:lang w:val="kk-KZ"/>
        </w:rPr>
        <w:t xml:space="preserve"> жарияланды</w:t>
      </w:r>
      <w:r w:rsidRPr="007A4803">
        <w:rPr>
          <w:rFonts w:ascii="Times New Roman" w:hAnsi="Times New Roman"/>
          <w:sz w:val="28"/>
          <w:szCs w:val="28"/>
          <w:lang w:val="kk-KZ"/>
        </w:rPr>
        <w:t xml:space="preserve">, </w:t>
      </w:r>
      <w:r w:rsidR="00607300" w:rsidRPr="007A4803">
        <w:rPr>
          <w:rFonts w:ascii="Times New Roman" w:hAnsi="Times New Roman"/>
          <w:sz w:val="28"/>
          <w:szCs w:val="28"/>
          <w:lang w:val="kk-KZ"/>
        </w:rPr>
        <w:t>оқу әдістемелік - 1 құралы түрінде жарық көрді, авторлық куәлік - 1 алынды</w:t>
      </w:r>
      <w:r w:rsidRPr="007A4803">
        <w:rPr>
          <w:rFonts w:ascii="Times New Roman" w:hAnsi="Times New Roman"/>
          <w:sz w:val="28"/>
          <w:szCs w:val="28"/>
          <w:lang w:val="kk-KZ"/>
        </w:rPr>
        <w:t>.</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Зерттеу кезеңдері:</w:t>
      </w:r>
      <w:r w:rsidRPr="007A4803">
        <w:rPr>
          <w:rFonts w:ascii="Times New Roman" w:hAnsi="Times New Roman"/>
          <w:sz w:val="28"/>
          <w:szCs w:val="28"/>
          <w:lang w:val="kk-KZ"/>
        </w:rPr>
        <w:t xml:space="preserve"> зерттеу 2018-2021 жылдар аралығында үш кезеңде жүргізілді.</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i/>
          <w:sz w:val="28"/>
          <w:szCs w:val="28"/>
          <w:lang w:val="kk-KZ"/>
        </w:rPr>
        <w:t>Зерттеудің бірінші кезеңі (2018-2019)</w:t>
      </w:r>
      <w:r w:rsidRPr="007A4803">
        <w:rPr>
          <w:rFonts w:ascii="Times New Roman" w:hAnsi="Times New Roman"/>
          <w:sz w:val="28"/>
          <w:szCs w:val="28"/>
          <w:lang w:val="kk-KZ"/>
        </w:rPr>
        <w:t>. Бұл кезеңде зерттеу тақырыбының мақсаттары мен міндеттері, сонымен бірге ғылыми болжамы мен зерттеу мәселелері анықталып, зерттеу жоспары дайындалды. Оқушылардың жас ерекшеліктері мен жеке тұлғалық қабілет деңгейлері және ойын дамытудың алдыңғы тәжірибесі сияқты факторларды ескере отырып, зерттеуге қатыстырылатын оқушылар топтары таңдалды. Сонымен қатар,  информатиканы оқыту, компьютерлік ойындарды жасау, оның ішінде қосымша білім беру жағдайында интербелсенді ортаны пайдаланып үйретуші ойындарды жасау мәселелері бойынша ғылыми-педагогикалық, оқу-әдістемелік әдебиеттер мен нормативтік құжаттарға талдау жүргізілді. Визуалды ортада программалауды үйренудің қағидалары мен критерийлері негізделіп, тұжырымдалды.</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i/>
          <w:sz w:val="28"/>
          <w:szCs w:val="28"/>
          <w:lang w:val="kk-KZ"/>
        </w:rPr>
        <w:t xml:space="preserve">Зерттеудің екінші кезеңі (2019-2020). </w:t>
      </w:r>
      <w:r w:rsidRPr="007A4803">
        <w:rPr>
          <w:rFonts w:ascii="Times New Roman" w:hAnsi="Times New Roman"/>
          <w:sz w:val="28"/>
          <w:szCs w:val="28"/>
          <w:lang w:val="kk-KZ"/>
        </w:rPr>
        <w:t>Бұл кезеңде оқушыларды үйретуші ойындарды жасауға үйретуге және оқушылардың оқу нәтижелері мен сабаққа қатысуы туралы мәліметтер жинауға бағытталған білім беру бағдарламасы жүзеге асырылды. Бұл деректер сауалнамалар, сынақтар және бақылаулар сияқты әртүрлі әдістер арқылы жинақталды.</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i/>
          <w:sz w:val="28"/>
          <w:szCs w:val="28"/>
          <w:lang w:val="kk-KZ"/>
        </w:rPr>
        <w:t xml:space="preserve">Зерттеудің үшінші кезеңі (2020-2021). </w:t>
      </w:r>
      <w:r w:rsidRPr="007A4803">
        <w:rPr>
          <w:rFonts w:ascii="Times New Roman" w:hAnsi="Times New Roman"/>
          <w:sz w:val="28"/>
          <w:szCs w:val="28"/>
          <w:lang w:val="kk-KZ"/>
        </w:rPr>
        <w:t>Бұл кезеңде білім беру бағдарламасының тиімділігін анықтау үшін араласу және деректерді жинау кезеңінде жиналған деректер талданады. Сонымен қатар, оқушылардың программалауға дайындық деңгейлерін эксперименттік бағалау және математикалық статистика әдістерімен зерттеу болжамының сенімділігін тексеру жүргізіліп, тұжырымдар мен диссертациялық зерттеулер жасалды.</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Бұл кезеңде талдау нәтижелері туралы есепті, қорытындыларды талқылауды және болашақ зерттеулер немесе тәжірибелер үшін ұсыныстар дайындауды қамтыды. Диссертацияны өңдеу жұмыстары жүргізіліп, диссертацияның қорғауға даярлығы аяқталды. Тұтастай алғанда, бұл кезеңдер мектеп оқушыларын информатикадан қосымша білім беру жүйесінде үйретуші ойындарды меңгеруге үйрету үдерісін жалпы негіздерін білдіреді.</w:t>
      </w:r>
    </w:p>
    <w:p w:rsidR="00F56F06" w:rsidRPr="007A4803" w:rsidRDefault="00F56F06" w:rsidP="00093C41">
      <w:pPr>
        <w:ind w:firstLine="709"/>
        <w:jc w:val="both"/>
        <w:rPr>
          <w:rFonts w:ascii="Times New Roman" w:hAnsi="Times New Roman"/>
          <w:sz w:val="28"/>
          <w:szCs w:val="28"/>
          <w:lang w:val="kk-KZ"/>
        </w:rPr>
      </w:pPr>
      <w:r w:rsidRPr="007A4803">
        <w:rPr>
          <w:rFonts w:ascii="Times New Roman" w:hAnsi="Times New Roman"/>
          <w:b/>
          <w:sz w:val="28"/>
          <w:szCs w:val="28"/>
          <w:lang w:val="kk-KZ"/>
        </w:rPr>
        <w:t>Диссертацияның құрылымы.</w:t>
      </w:r>
      <w:r w:rsidRPr="007A4803">
        <w:rPr>
          <w:rFonts w:ascii="Times New Roman" w:hAnsi="Times New Roman"/>
          <w:sz w:val="28"/>
          <w:szCs w:val="28"/>
          <w:lang w:val="kk-KZ"/>
        </w:rPr>
        <w:t xml:space="preserve"> Диссертация кіріспеден, екі </w:t>
      </w:r>
      <w:r w:rsidR="00E82A8A">
        <w:rPr>
          <w:rFonts w:ascii="Times New Roman" w:hAnsi="Times New Roman"/>
          <w:sz w:val="28"/>
          <w:szCs w:val="28"/>
          <w:lang w:val="kk-KZ"/>
        </w:rPr>
        <w:t>бөлімнен</w:t>
      </w:r>
      <w:r w:rsidRPr="007A4803">
        <w:rPr>
          <w:rFonts w:ascii="Times New Roman" w:hAnsi="Times New Roman"/>
          <w:sz w:val="28"/>
          <w:szCs w:val="28"/>
          <w:lang w:val="kk-KZ"/>
        </w:rPr>
        <w:t>, қорытындыдан, пайдаланылған әдебиеттер тізімінен және қосымшалардан тұрады.</w:t>
      </w:r>
    </w:p>
    <w:p w:rsidR="00F56F06" w:rsidRPr="007A4803" w:rsidRDefault="00F56F06" w:rsidP="00093C41">
      <w:pPr>
        <w:ind w:firstLine="709"/>
        <w:jc w:val="both"/>
        <w:rPr>
          <w:rFonts w:ascii="Times New Roman" w:hAnsi="Times New Roman"/>
          <w:b/>
          <w:bCs/>
          <w:sz w:val="28"/>
          <w:szCs w:val="28"/>
          <w:lang w:val="kk-KZ"/>
        </w:rPr>
      </w:pPr>
    </w:p>
    <w:p w:rsidR="007825FF" w:rsidRPr="007A4803" w:rsidRDefault="004E0164" w:rsidP="00093C41">
      <w:pPr>
        <w:tabs>
          <w:tab w:val="left" w:pos="851"/>
        </w:tabs>
        <w:ind w:firstLine="709"/>
        <w:jc w:val="both"/>
        <w:rPr>
          <w:rFonts w:ascii="Times New Roman" w:eastAsia="Malgun Gothic" w:hAnsi="Times New Roman"/>
          <w:b/>
          <w:bCs/>
          <w:color w:val="000000"/>
          <w:sz w:val="28"/>
          <w:szCs w:val="28"/>
          <w:lang w:val="kk-KZ" w:eastAsia="ru-RU"/>
        </w:rPr>
      </w:pPr>
      <w:r w:rsidRPr="007A4803">
        <w:rPr>
          <w:rFonts w:ascii="Times New Roman" w:hAnsi="Times New Roman"/>
          <w:lang w:val="kk-KZ"/>
        </w:rPr>
        <w:br w:type="page"/>
      </w:r>
      <w:r w:rsidR="007825FF" w:rsidRPr="007A4803">
        <w:rPr>
          <w:rFonts w:ascii="Times New Roman" w:hAnsi="Times New Roman"/>
          <w:b/>
          <w:sz w:val="28"/>
          <w:szCs w:val="28"/>
          <w:lang w:val="kk-KZ" w:eastAsia="ru-RU"/>
        </w:rPr>
        <w:t xml:space="preserve">1 ИНФОРМАТИКАДАН ҚОСЫМША БІЛІМ БЕРУ ЖАҒДАЙЫНДА ОҚУШЫЛАРҒА ҮЙРЕТУШІ ОЙЫНДАРДЫ ЖАСАУДЫ ОҚЫТУДЫҢ ТЕОРИЯЛЫҚ НЕГІЗДЕРІ </w:t>
      </w:r>
    </w:p>
    <w:p w:rsidR="007825FF" w:rsidRPr="007A4803" w:rsidRDefault="007825FF" w:rsidP="00093C41">
      <w:pPr>
        <w:ind w:firstLine="709"/>
        <w:jc w:val="both"/>
        <w:rPr>
          <w:rFonts w:ascii="Times New Roman" w:eastAsia="Malgun Gothic" w:hAnsi="Times New Roman"/>
          <w:b/>
          <w:bCs/>
          <w:color w:val="000000"/>
          <w:sz w:val="28"/>
          <w:szCs w:val="28"/>
          <w:lang w:val="kk-KZ" w:eastAsia="ru-RU"/>
        </w:rPr>
      </w:pPr>
    </w:p>
    <w:p w:rsidR="007825FF" w:rsidRPr="007A4803" w:rsidRDefault="007825FF" w:rsidP="00093C41">
      <w:pPr>
        <w:ind w:firstLine="709"/>
        <w:jc w:val="both"/>
        <w:rPr>
          <w:rFonts w:ascii="Times New Roman" w:hAnsi="Times New Roman"/>
          <w:b/>
          <w:sz w:val="28"/>
          <w:szCs w:val="28"/>
          <w:lang w:val="kk-KZ" w:eastAsia="ru-RU"/>
        </w:rPr>
      </w:pPr>
      <w:r w:rsidRPr="007A4803">
        <w:rPr>
          <w:rFonts w:ascii="Times New Roman" w:hAnsi="Times New Roman"/>
          <w:b/>
          <w:sz w:val="28"/>
          <w:szCs w:val="28"/>
          <w:lang w:val="kk-KZ" w:eastAsia="ru-RU"/>
        </w:rPr>
        <w:t>1.1 Қазақстан Республикасында информатикадан қосымша білім беруді ұйымдастыру мәселелері</w:t>
      </w:r>
      <w:r w:rsidRPr="007A4803">
        <w:rPr>
          <w:rFonts w:ascii="Times New Roman" w:hAnsi="Times New Roman"/>
          <w:sz w:val="28"/>
          <w:szCs w:val="28"/>
          <w:lang w:val="kk-KZ" w:eastAsia="ru-RU"/>
        </w:rPr>
        <w:t xml:space="preserve"> </w:t>
      </w:r>
    </w:p>
    <w:p w:rsidR="000A2823" w:rsidRPr="007A4803" w:rsidRDefault="000A2823"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Қазақстанда көптеген мектептерде, мектеп жанындағы ұйымдарда, сондай-ақ жеке ұйымдарда программалау, компьютерлік ойындарды </w:t>
      </w:r>
      <w:r w:rsidR="00404860" w:rsidRPr="007A4803">
        <w:rPr>
          <w:rFonts w:ascii="Times New Roman" w:hAnsi="Times New Roman"/>
          <w:sz w:val="28"/>
          <w:szCs w:val="28"/>
          <w:lang w:val="kk-KZ"/>
        </w:rPr>
        <w:t>дайындау</w:t>
      </w:r>
      <w:r w:rsidRPr="007A4803">
        <w:rPr>
          <w:rFonts w:ascii="Times New Roman" w:hAnsi="Times New Roman"/>
          <w:sz w:val="28"/>
          <w:szCs w:val="28"/>
          <w:lang w:val="kk-KZ"/>
        </w:rPr>
        <w:t xml:space="preserve"> және басқа да бағыттар бойынша әртүрлі курстар, үйірмелер ұйымдастырылады. Бұл үйірмелер оқушылардың жас ерекшеліктеріне байланысты әртүрлі болып келеді.</w:t>
      </w:r>
    </w:p>
    <w:p w:rsidR="000A2823" w:rsidRPr="007A4803" w:rsidRDefault="000A2823"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Қосымша білім беру, білім берудің бір түрі ретінде, жалпы мектеп оқушыларының қызығушылықтарын толық қанағаттандыруға бағытталады. </w:t>
      </w:r>
    </w:p>
    <w:p w:rsidR="000A2823" w:rsidRPr="007A4803" w:rsidRDefault="000A2823"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Қосымша білім беруді мотивацияланған білім ретінде қарастыруға болады, </w:t>
      </w:r>
      <w:r w:rsidR="00404860" w:rsidRPr="007A4803">
        <w:rPr>
          <w:rFonts w:ascii="Times New Roman" w:hAnsi="Times New Roman"/>
          <w:sz w:val="28"/>
          <w:szCs w:val="28"/>
          <w:lang w:val="kk-KZ"/>
        </w:rPr>
        <w:t xml:space="preserve">ол </w:t>
      </w:r>
      <w:r w:rsidRPr="007A4803">
        <w:rPr>
          <w:rFonts w:ascii="Times New Roman" w:hAnsi="Times New Roman"/>
          <w:sz w:val="28"/>
          <w:szCs w:val="28"/>
          <w:lang w:val="kk-KZ"/>
        </w:rPr>
        <w:t>оқушыларға білім алуға, шығармашылық дағдыларды меңгеруге, өзін-өзі іске асыруға мүмкіндік береді. Қосымша білім беру оқушының жеке тұлға ретінде, кәсіби тұрғыда да өзін-өзі анықтауға мүмкіндік береді.</w:t>
      </w:r>
    </w:p>
    <w:p w:rsidR="00D2493F" w:rsidRPr="007A4803" w:rsidRDefault="00D2493F" w:rsidP="00093C41">
      <w:pPr>
        <w:pStyle w:val="a9"/>
        <w:tabs>
          <w:tab w:val="left" w:pos="9356"/>
        </w:tabs>
        <w:spacing w:before="0" w:beforeAutospacing="0" w:after="0" w:afterAutospacing="0"/>
        <w:ind w:firstLine="709"/>
        <w:jc w:val="both"/>
        <w:rPr>
          <w:color w:val="000000" w:themeColor="text1"/>
          <w:sz w:val="28"/>
          <w:szCs w:val="28"/>
          <w:lang w:val="kk-KZ"/>
        </w:rPr>
      </w:pPr>
      <w:r w:rsidRPr="007A4803">
        <w:rPr>
          <w:color w:val="000000" w:themeColor="text1"/>
          <w:sz w:val="28"/>
          <w:szCs w:val="28"/>
          <w:lang w:val="kk-KZ"/>
        </w:rPr>
        <w:t>Қазіргі жағдайда мектеп</w:t>
      </w:r>
      <w:r w:rsidR="00404860" w:rsidRPr="007A4803">
        <w:rPr>
          <w:color w:val="000000" w:themeColor="text1"/>
          <w:sz w:val="28"/>
          <w:szCs w:val="28"/>
          <w:lang w:val="kk-KZ"/>
        </w:rPr>
        <w:t>тің</w:t>
      </w:r>
      <w:r w:rsidRPr="007A4803">
        <w:rPr>
          <w:color w:val="000000" w:themeColor="text1"/>
          <w:sz w:val="28"/>
          <w:szCs w:val="28"/>
          <w:lang w:val="kk-KZ"/>
        </w:rPr>
        <w:t xml:space="preserve"> білім</w:t>
      </w:r>
      <w:r w:rsidR="00404860" w:rsidRPr="007A4803">
        <w:rPr>
          <w:color w:val="000000" w:themeColor="text1"/>
          <w:sz w:val="28"/>
          <w:szCs w:val="28"/>
          <w:lang w:val="kk-KZ"/>
        </w:rPr>
        <w:t xml:space="preserve"> беру</w:t>
      </w:r>
      <w:r w:rsidRPr="007A4803">
        <w:rPr>
          <w:color w:val="000000" w:themeColor="text1"/>
          <w:sz w:val="28"/>
          <w:szCs w:val="28"/>
          <w:lang w:val="kk-KZ"/>
        </w:rPr>
        <w:t xml:space="preserve"> аясында үнемі іске асырыла бермейтін салалардағы </w:t>
      </w:r>
      <w:r w:rsidR="000A2823" w:rsidRPr="007A4803">
        <w:rPr>
          <w:color w:val="000000" w:themeColor="text1"/>
          <w:sz w:val="28"/>
          <w:szCs w:val="28"/>
          <w:lang w:val="kk-KZ"/>
        </w:rPr>
        <w:t xml:space="preserve">оқушылардың </w:t>
      </w:r>
      <w:r w:rsidRPr="007A4803">
        <w:rPr>
          <w:color w:val="000000" w:themeColor="text1"/>
          <w:sz w:val="28"/>
          <w:szCs w:val="28"/>
          <w:lang w:val="kk-KZ"/>
        </w:rPr>
        <w:t>танымдық қызығушылықтары мен қажеттіліктерін қанағаттандыруға байланысты білім беру іс-әрекетін қалыптастыру маңызды мәселелердің бірі болып отыр. Жалпы білім беру орындарының негізгі міндеті алдын-ала белгіленген нормативтік құжаттар болып табылатын типтік оқу бағдарламалары, оқу жоспарлары және т.б. құжаттарға сәйкес оқушылардың негізгі білімдерін қалыптастыру, оларды оқыту, үйрету болып табылса, қосымша білім беру арқылы оқушылардың өздері қызығатын пәндері бойынша</w:t>
      </w:r>
      <w:r w:rsidR="000A2823" w:rsidRPr="007A4803">
        <w:rPr>
          <w:color w:val="000000" w:themeColor="text1"/>
          <w:sz w:val="28"/>
          <w:szCs w:val="28"/>
          <w:lang w:val="kk-KZ"/>
        </w:rPr>
        <w:t xml:space="preserve"> </w:t>
      </w:r>
      <w:r w:rsidRPr="007A4803">
        <w:rPr>
          <w:color w:val="000000" w:themeColor="text1"/>
          <w:sz w:val="28"/>
          <w:szCs w:val="28"/>
          <w:lang w:val="kk-KZ"/>
        </w:rPr>
        <w:t>қызығушылықтарын арттыра, олардың сол пәнге деген ынтасын қалыптастыра отырып, білімдерін тереңдету</w:t>
      </w:r>
      <w:r w:rsidR="00404860" w:rsidRPr="007A4803">
        <w:rPr>
          <w:color w:val="000000" w:themeColor="text1"/>
          <w:sz w:val="28"/>
          <w:szCs w:val="28"/>
          <w:lang w:val="kk-KZ"/>
        </w:rPr>
        <w:t xml:space="preserve"> болып табылады</w:t>
      </w:r>
      <w:r w:rsidRPr="007A4803">
        <w:rPr>
          <w:color w:val="000000" w:themeColor="text1"/>
          <w:sz w:val="28"/>
          <w:szCs w:val="28"/>
          <w:lang w:val="kk-KZ"/>
        </w:rPr>
        <w:t>, бұл олардың болашақта өз кәсіби мамандықтарын таңдауына да ықпа</w:t>
      </w:r>
      <w:r w:rsidR="000A2823" w:rsidRPr="007A4803">
        <w:rPr>
          <w:color w:val="000000" w:themeColor="text1"/>
          <w:sz w:val="28"/>
          <w:szCs w:val="28"/>
          <w:lang w:val="kk-KZ"/>
        </w:rPr>
        <w:t>л</w:t>
      </w:r>
      <w:r w:rsidRPr="007A4803">
        <w:rPr>
          <w:color w:val="000000" w:themeColor="text1"/>
          <w:sz w:val="28"/>
          <w:szCs w:val="28"/>
          <w:lang w:val="kk-KZ"/>
        </w:rPr>
        <w:t xml:space="preserve">ын тигізетіні анық. Қосымша білім беру міндеттерін іске асыра отырып, мектеп бір жағынан білім беру стандартын игеруге, ал екінші жағынан – білім беруді жаңғыртудың маңызды ұстанымы ретінде жарияланған білім беруді ізгілендірудің негізі болып табылатын тұлғаның еркін дамуы үшін жағдай жасау қажеттігі арасындағы қарама-қайшылықты шешеді. </w:t>
      </w:r>
    </w:p>
    <w:p w:rsidR="007825FF" w:rsidRPr="007A4803" w:rsidRDefault="007825FF"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Қазақстандағы қосымша білім беру жүйесі нормативтік құжаттармен реттеледі. Көп жылдар бойы Қазақстанда балаларға қосымша білім беру ұйымдарының қызметін жүргізу бойынша әртүрлі құжаттар қабылданды.</w:t>
      </w:r>
    </w:p>
    <w:p w:rsidR="007825FF" w:rsidRPr="007A4803" w:rsidRDefault="001E2512"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ҚР "Білім туралы" Заңының 1 бабының 39 тармақшасында «</w:t>
      </w:r>
      <w:r w:rsidR="007825FF" w:rsidRPr="007A4803">
        <w:rPr>
          <w:rFonts w:ascii="Times New Roman" w:hAnsi="Times New Roman"/>
          <w:color w:val="000000" w:themeColor="text1"/>
          <w:sz w:val="28"/>
          <w:szCs w:val="28"/>
          <w:lang w:val="kk-KZ"/>
        </w:rPr>
        <w:t>Қосымша білім беру - білім алушылар мен тәрбиеленушілердің жан-жақты қажеттіліктерін қанағаттандыру мақсатында жүзеге асырылатын тәрбиелеу және оқыту процесі. Мектепте сабақтан тыс жұмыстарды ұйымдастыруда маңызды байланыстырушы буын пәндік үйірмелер мен секциялар болады. Біріншіден бұл пән бойынша сабақтан тыс жұмыс, ал екіншіден – қосымша білім берудің бір бөлігі</w:t>
      </w:r>
      <w:r w:rsidRPr="007A4803">
        <w:rPr>
          <w:rFonts w:ascii="Times New Roman" w:hAnsi="Times New Roman"/>
          <w:color w:val="000000" w:themeColor="text1"/>
          <w:sz w:val="28"/>
          <w:szCs w:val="28"/>
          <w:lang w:val="kk-KZ"/>
        </w:rPr>
        <w:t>» деп келтірілген</w:t>
      </w:r>
      <w:r w:rsidR="007825FF" w:rsidRPr="007A4803">
        <w:rPr>
          <w:rFonts w:ascii="Times New Roman" w:hAnsi="Times New Roman"/>
          <w:color w:val="000000" w:themeColor="text1"/>
          <w:sz w:val="28"/>
          <w:szCs w:val="28"/>
          <w:lang w:val="kk-KZ"/>
        </w:rPr>
        <w:t xml:space="preserve"> [</w:t>
      </w:r>
      <w:r w:rsidR="00CF1FDC" w:rsidRPr="007A4803">
        <w:rPr>
          <w:rFonts w:ascii="Times New Roman" w:hAnsi="Times New Roman"/>
          <w:color w:val="000000" w:themeColor="text1"/>
          <w:sz w:val="28"/>
          <w:szCs w:val="28"/>
          <w:lang w:val="kk-KZ"/>
        </w:rPr>
        <w:t>5</w:t>
      </w:r>
      <w:r w:rsidR="005D16AC" w:rsidRPr="007A4803">
        <w:rPr>
          <w:rFonts w:ascii="Times New Roman" w:hAnsi="Times New Roman"/>
          <w:color w:val="000000" w:themeColor="text1"/>
          <w:sz w:val="28"/>
          <w:szCs w:val="28"/>
          <w:lang w:val="kk-KZ"/>
        </w:rPr>
        <w:t>7</w:t>
      </w:r>
      <w:r w:rsidR="007825FF" w:rsidRPr="007A4803">
        <w:rPr>
          <w:rFonts w:ascii="Times New Roman" w:hAnsi="Times New Roman"/>
          <w:color w:val="000000" w:themeColor="text1"/>
          <w:sz w:val="28"/>
          <w:szCs w:val="28"/>
          <w:lang w:val="kk-KZ"/>
        </w:rPr>
        <w:t xml:space="preserve">]. </w:t>
      </w:r>
    </w:p>
    <w:p w:rsidR="007825FF" w:rsidRPr="007A4803" w:rsidRDefault="007825FF"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Балаларға арналған қосымша білім беру ұйымдарының негізгі міндеттері осы нормативтік құжаттарда келесідей анықталған: </w:t>
      </w:r>
    </w:p>
    <w:p w:rsidR="007825FF" w:rsidRPr="007A4803" w:rsidRDefault="00BC5A21" w:rsidP="00093C41">
      <w:pPr>
        <w:ind w:firstLine="709"/>
        <w:jc w:val="both"/>
        <w:rPr>
          <w:rFonts w:ascii="Times New Roman" w:hAnsi="Times New Roman"/>
          <w:sz w:val="28"/>
          <w:szCs w:val="28"/>
          <w:lang w:val="kk-KZ"/>
        </w:rPr>
      </w:pPr>
      <w:r>
        <w:rPr>
          <w:rFonts w:ascii="Times New Roman" w:hAnsi="Times New Roman"/>
          <w:sz w:val="28"/>
          <w:szCs w:val="28"/>
          <w:lang w:val="kk-KZ"/>
        </w:rPr>
        <w:t>‒</w:t>
      </w:r>
      <w:r w:rsidR="007825FF" w:rsidRPr="007A4803">
        <w:rPr>
          <w:rFonts w:ascii="Times New Roman" w:hAnsi="Times New Roman"/>
          <w:sz w:val="28"/>
          <w:szCs w:val="28"/>
          <w:lang w:val="kk-KZ"/>
        </w:rPr>
        <w:t xml:space="preserve"> сапалы қосымша білім алуға мүмкіндік беретін қажетті жағдайлар жасау, жеке тұлғаның қалыптасуы мен дамуына бағытталған қосымша білім беруді қамтамасыз ету, ғылым мен тәжірибе жетістіктеріне негізделген жеке тұлғаның кәсіби қалыптасуы; </w:t>
      </w:r>
    </w:p>
    <w:p w:rsidR="007825FF" w:rsidRPr="007A4803" w:rsidRDefault="00BC5A21" w:rsidP="00093C41">
      <w:pPr>
        <w:ind w:firstLine="709"/>
        <w:jc w:val="both"/>
        <w:rPr>
          <w:rFonts w:ascii="Times New Roman" w:hAnsi="Times New Roman"/>
          <w:sz w:val="28"/>
          <w:szCs w:val="28"/>
          <w:lang w:val="kk-KZ"/>
        </w:rPr>
      </w:pPr>
      <w:r>
        <w:rPr>
          <w:rFonts w:ascii="Times New Roman" w:hAnsi="Times New Roman"/>
          <w:sz w:val="28"/>
          <w:szCs w:val="28"/>
          <w:lang w:val="kk-KZ"/>
        </w:rPr>
        <w:t>‒</w:t>
      </w:r>
      <w:r w:rsidR="007825FF" w:rsidRPr="007A4803">
        <w:rPr>
          <w:rFonts w:ascii="Times New Roman" w:hAnsi="Times New Roman"/>
          <w:sz w:val="28"/>
          <w:szCs w:val="28"/>
          <w:lang w:val="kk-KZ"/>
        </w:rPr>
        <w:t xml:space="preserve"> жеке тұлғаның шығармашылық, рухани және физикалық мүмкіндіктерін дамыту және қабілеттерін жүзеге асыру; </w:t>
      </w:r>
    </w:p>
    <w:p w:rsidR="007825FF" w:rsidRPr="007A4803" w:rsidRDefault="00BC5A21" w:rsidP="00093C41">
      <w:pPr>
        <w:ind w:firstLine="709"/>
        <w:jc w:val="both"/>
        <w:rPr>
          <w:rFonts w:ascii="Times New Roman" w:hAnsi="Times New Roman"/>
          <w:sz w:val="28"/>
          <w:szCs w:val="28"/>
          <w:lang w:val="kk-KZ"/>
        </w:rPr>
      </w:pPr>
      <w:r>
        <w:rPr>
          <w:rFonts w:ascii="Times New Roman" w:hAnsi="Times New Roman"/>
          <w:sz w:val="28"/>
          <w:szCs w:val="28"/>
          <w:lang w:val="kk-KZ"/>
        </w:rPr>
        <w:t>‒</w:t>
      </w:r>
      <w:r w:rsidR="007825FF" w:rsidRPr="007A4803">
        <w:rPr>
          <w:rFonts w:ascii="Times New Roman" w:hAnsi="Times New Roman"/>
          <w:sz w:val="28"/>
          <w:szCs w:val="28"/>
          <w:lang w:val="kk-KZ"/>
        </w:rPr>
        <w:t xml:space="preserve"> жеке тұлғаның дамуы үшін жағдайлар жасау; </w:t>
      </w:r>
    </w:p>
    <w:p w:rsidR="007825FF" w:rsidRPr="007A4803" w:rsidRDefault="00BC5A21" w:rsidP="00093C41">
      <w:pPr>
        <w:ind w:firstLine="709"/>
        <w:jc w:val="both"/>
        <w:rPr>
          <w:rFonts w:ascii="Times New Roman" w:hAnsi="Times New Roman"/>
          <w:sz w:val="28"/>
          <w:szCs w:val="28"/>
          <w:lang w:val="kk-KZ"/>
        </w:rPr>
      </w:pPr>
      <w:r>
        <w:rPr>
          <w:rFonts w:ascii="Times New Roman" w:hAnsi="Times New Roman"/>
          <w:sz w:val="28"/>
          <w:szCs w:val="28"/>
          <w:lang w:val="kk-KZ"/>
        </w:rPr>
        <w:t>‒</w:t>
      </w:r>
      <w:r w:rsidR="007825FF" w:rsidRPr="007A4803">
        <w:rPr>
          <w:rFonts w:ascii="Times New Roman" w:hAnsi="Times New Roman"/>
          <w:sz w:val="28"/>
          <w:szCs w:val="28"/>
          <w:lang w:val="kk-KZ"/>
        </w:rPr>
        <w:t xml:space="preserve"> интеллекті байыту; </w:t>
      </w:r>
    </w:p>
    <w:p w:rsidR="007825FF" w:rsidRPr="007A4803" w:rsidRDefault="00BC5A21" w:rsidP="00093C41">
      <w:pPr>
        <w:ind w:firstLine="709"/>
        <w:jc w:val="both"/>
        <w:rPr>
          <w:rFonts w:ascii="Times New Roman" w:hAnsi="Times New Roman"/>
          <w:sz w:val="28"/>
          <w:szCs w:val="28"/>
          <w:lang w:val="kk-KZ"/>
        </w:rPr>
      </w:pPr>
      <w:r>
        <w:rPr>
          <w:rFonts w:ascii="Times New Roman" w:hAnsi="Times New Roman"/>
          <w:sz w:val="28"/>
          <w:szCs w:val="28"/>
          <w:lang w:val="kk-KZ"/>
        </w:rPr>
        <w:t>‒</w:t>
      </w:r>
      <w:r w:rsidR="007825FF" w:rsidRPr="007A4803">
        <w:rPr>
          <w:rFonts w:ascii="Times New Roman" w:hAnsi="Times New Roman"/>
          <w:sz w:val="28"/>
          <w:szCs w:val="28"/>
          <w:lang w:val="kk-KZ"/>
        </w:rPr>
        <w:t xml:space="preserve"> </w:t>
      </w:r>
      <w:r w:rsidR="007825FF" w:rsidRPr="007A4803">
        <w:rPr>
          <w:rFonts w:ascii="Times New Roman" w:hAnsi="Times New Roman"/>
          <w:iCs/>
          <w:color w:val="000000"/>
          <w:sz w:val="28"/>
          <w:szCs w:val="28"/>
          <w:lang w:val="kk-KZ" w:eastAsia="ru-RU"/>
        </w:rPr>
        <w:t>салауатты өмір салтын қалыптастыру;</w:t>
      </w:r>
    </w:p>
    <w:p w:rsidR="007825FF" w:rsidRPr="007A4803" w:rsidRDefault="00BC5A21" w:rsidP="00093C41">
      <w:pPr>
        <w:ind w:firstLine="709"/>
        <w:jc w:val="both"/>
        <w:rPr>
          <w:rFonts w:ascii="Times New Roman" w:hAnsi="Times New Roman"/>
          <w:sz w:val="28"/>
          <w:szCs w:val="28"/>
          <w:lang w:val="kk-KZ"/>
        </w:rPr>
      </w:pPr>
      <w:r>
        <w:rPr>
          <w:rFonts w:ascii="Times New Roman" w:hAnsi="Times New Roman"/>
          <w:sz w:val="28"/>
          <w:szCs w:val="28"/>
          <w:lang w:val="kk-KZ"/>
        </w:rPr>
        <w:t>‒</w:t>
      </w:r>
      <w:r w:rsidR="007825FF" w:rsidRPr="007A4803">
        <w:rPr>
          <w:rFonts w:ascii="Times New Roman" w:hAnsi="Times New Roman"/>
          <w:sz w:val="28"/>
          <w:szCs w:val="28"/>
          <w:lang w:val="kk-KZ"/>
        </w:rPr>
        <w:t xml:space="preserve"> өз Отаны - Қазақстан Республикасына азаматтық және патриоттық тәрбие беру; заманауи қоғамдағы өмірге бейімделу; мағыналы бос уақыт ұйымдастыру.</w:t>
      </w:r>
    </w:p>
    <w:p w:rsidR="001E2512" w:rsidRPr="007A4803" w:rsidRDefault="001E2512"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Қолданыстағы қосымша білім беру жүйелерін зерттеу бойынша ғылыми-әдістемелік жұмыстардың мазмұнын талдау негізінде қосымша білім берудің қолданыстағы білім беру жүйесін толықтыруға және жетілдіруге бағытталған тәсілдер ретінде </w:t>
      </w:r>
      <w:r w:rsidR="00916EFE" w:rsidRPr="007A4803">
        <w:rPr>
          <w:rFonts w:ascii="Times New Roman" w:hAnsi="Times New Roman"/>
          <w:sz w:val="28"/>
          <w:szCs w:val="28"/>
          <w:lang w:val="kk-KZ"/>
        </w:rPr>
        <w:t xml:space="preserve">формальді емес </w:t>
      </w:r>
      <w:r w:rsidRPr="007A4803">
        <w:rPr>
          <w:rFonts w:ascii="Times New Roman" w:hAnsi="Times New Roman"/>
          <w:sz w:val="28"/>
          <w:szCs w:val="28"/>
          <w:lang w:val="kk-KZ"/>
        </w:rPr>
        <w:t xml:space="preserve">білім берудің келесі тәсілдерін біріктіретіні анықталды (1-кесте). </w:t>
      </w:r>
      <w:r w:rsidR="00916EFE" w:rsidRPr="007A4803">
        <w:rPr>
          <w:rFonts w:ascii="Times New Roman" w:hAnsi="Times New Roman"/>
          <w:sz w:val="28"/>
          <w:szCs w:val="28"/>
          <w:lang w:val="kk-KZ"/>
        </w:rPr>
        <w:t>Н</w:t>
      </w:r>
      <w:r w:rsidRPr="007A4803">
        <w:rPr>
          <w:rFonts w:ascii="Times New Roman" w:hAnsi="Times New Roman"/>
          <w:sz w:val="28"/>
          <w:szCs w:val="28"/>
          <w:lang w:val="kk-KZ"/>
        </w:rPr>
        <w:t>ақты пәндер немесе дағдылар бойынша қосымша нұсқаулар беру арқылы формальды білім беру жүй</w:t>
      </w:r>
      <w:r w:rsidR="009165C7" w:rsidRPr="007A4803">
        <w:rPr>
          <w:rFonts w:ascii="Times New Roman" w:hAnsi="Times New Roman"/>
          <w:sz w:val="28"/>
          <w:szCs w:val="28"/>
          <w:lang w:val="kk-KZ"/>
        </w:rPr>
        <w:t>есі ү</w:t>
      </w:r>
      <w:r w:rsidRPr="007A4803">
        <w:rPr>
          <w:rFonts w:ascii="Times New Roman" w:hAnsi="Times New Roman"/>
          <w:sz w:val="28"/>
          <w:szCs w:val="28"/>
          <w:lang w:val="kk-KZ"/>
        </w:rPr>
        <w:t>здіксіз білім беру бағдарламалары репетиторлық, коучинг немесе мектептен кейінгі бағдарламаларды қамтуы мүмкін.</w:t>
      </w:r>
    </w:p>
    <w:p w:rsidR="00CF1FDC" w:rsidRPr="007A4803" w:rsidRDefault="00CF1FDC" w:rsidP="00093C41">
      <w:pPr>
        <w:ind w:firstLine="709"/>
        <w:jc w:val="both"/>
        <w:rPr>
          <w:rFonts w:ascii="Times New Roman" w:hAnsi="Times New Roman"/>
          <w:sz w:val="28"/>
          <w:szCs w:val="28"/>
          <w:lang w:val="kk-KZ"/>
        </w:rPr>
      </w:pPr>
    </w:p>
    <w:p w:rsidR="007825FF" w:rsidRDefault="00916EFE" w:rsidP="00E82A8A">
      <w:pPr>
        <w:jc w:val="both"/>
        <w:rPr>
          <w:rFonts w:ascii="Times New Roman" w:hAnsi="Times New Roman"/>
          <w:sz w:val="28"/>
          <w:szCs w:val="28"/>
          <w:lang w:val="kk-KZ"/>
        </w:rPr>
      </w:pPr>
      <w:r w:rsidRPr="007A4803">
        <w:rPr>
          <w:rFonts w:ascii="Times New Roman" w:hAnsi="Times New Roman"/>
          <w:iCs/>
          <w:color w:val="000000"/>
          <w:sz w:val="28"/>
          <w:szCs w:val="28"/>
          <w:lang w:val="kk-KZ" w:eastAsia="ru-RU"/>
        </w:rPr>
        <w:t>К</w:t>
      </w:r>
      <w:r w:rsidR="007825FF" w:rsidRPr="007A4803">
        <w:rPr>
          <w:rFonts w:ascii="Times New Roman" w:hAnsi="Times New Roman"/>
          <w:iCs/>
          <w:color w:val="000000"/>
          <w:sz w:val="28"/>
          <w:szCs w:val="28"/>
          <w:lang w:val="kk-KZ" w:eastAsia="ru-RU"/>
        </w:rPr>
        <w:t>есте</w:t>
      </w:r>
      <w:r w:rsidRPr="007A4803">
        <w:rPr>
          <w:rFonts w:ascii="Times New Roman" w:hAnsi="Times New Roman"/>
          <w:iCs/>
          <w:color w:val="000000"/>
          <w:sz w:val="28"/>
          <w:szCs w:val="28"/>
          <w:lang w:val="kk-KZ" w:eastAsia="ru-RU"/>
        </w:rPr>
        <w:t xml:space="preserve"> 1 </w:t>
      </w:r>
      <w:r w:rsidR="00BC5A21">
        <w:rPr>
          <w:rFonts w:ascii="Times New Roman" w:hAnsi="Times New Roman"/>
          <w:iCs/>
          <w:color w:val="000000"/>
          <w:sz w:val="28"/>
          <w:szCs w:val="28"/>
          <w:lang w:val="kk-KZ" w:eastAsia="ru-RU"/>
        </w:rPr>
        <w:t>‒</w:t>
      </w:r>
      <w:r w:rsidRPr="007A4803">
        <w:rPr>
          <w:rFonts w:ascii="Times New Roman" w:hAnsi="Times New Roman"/>
          <w:iCs/>
          <w:color w:val="000000"/>
          <w:sz w:val="28"/>
          <w:szCs w:val="28"/>
          <w:lang w:val="kk-KZ" w:eastAsia="ru-RU"/>
        </w:rPr>
        <w:t xml:space="preserve"> </w:t>
      </w:r>
      <w:r w:rsidRPr="007A4803">
        <w:rPr>
          <w:rFonts w:ascii="Times New Roman" w:hAnsi="Times New Roman"/>
          <w:sz w:val="28"/>
          <w:szCs w:val="28"/>
          <w:lang w:val="kk-KZ"/>
        </w:rPr>
        <w:t xml:space="preserve">Формальді емес білім берудің тәсілдері </w:t>
      </w:r>
    </w:p>
    <w:p w:rsidR="00BC5A21" w:rsidRPr="00BC5A21" w:rsidRDefault="00BC5A21" w:rsidP="00BC5A21">
      <w:pPr>
        <w:jc w:val="right"/>
        <w:rPr>
          <w:rFonts w:ascii="Times New Roman" w:hAnsi="Times New Roman"/>
          <w:sz w:val="16"/>
          <w:szCs w:val="16"/>
          <w:lang w:val="kk-KZ"/>
        </w:rPr>
      </w:pPr>
    </w:p>
    <w:tbl>
      <w:tblPr>
        <w:tblStyle w:val="a6"/>
        <w:tblW w:w="9425" w:type="dxa"/>
        <w:jc w:val="center"/>
        <w:tblLayout w:type="fixed"/>
        <w:tblLook w:val="04A0" w:firstRow="1" w:lastRow="0" w:firstColumn="1" w:lastColumn="0" w:noHBand="0" w:noVBand="1"/>
      </w:tblPr>
      <w:tblGrid>
        <w:gridCol w:w="2526"/>
        <w:gridCol w:w="3639"/>
        <w:gridCol w:w="3260"/>
      </w:tblGrid>
      <w:tr w:rsidR="00EF027E" w:rsidRPr="007A4803" w:rsidTr="00BC5A21">
        <w:trPr>
          <w:jc w:val="center"/>
        </w:trPr>
        <w:tc>
          <w:tcPr>
            <w:tcW w:w="2526" w:type="dxa"/>
            <w:vAlign w:val="center"/>
          </w:tcPr>
          <w:p w:rsidR="00EF027E" w:rsidRPr="00BC5A21" w:rsidRDefault="00EF027E" w:rsidP="00BC5A21">
            <w:pPr>
              <w:jc w:val="center"/>
              <w:rPr>
                <w:rFonts w:ascii="Times New Roman" w:hAnsi="Times New Roman"/>
                <w:color w:val="000000"/>
                <w:sz w:val="24"/>
                <w:szCs w:val="24"/>
                <w:lang w:val="kk-KZ" w:eastAsia="ru-RU"/>
              </w:rPr>
            </w:pPr>
            <w:r w:rsidRPr="00BC5A21">
              <w:rPr>
                <w:rFonts w:ascii="Times New Roman" w:hAnsi="Times New Roman"/>
                <w:color w:val="000000"/>
                <w:sz w:val="24"/>
                <w:szCs w:val="24"/>
                <w:lang w:val="kk-KZ" w:eastAsia="ru-RU"/>
              </w:rPr>
              <w:t>Тәсілдер</w:t>
            </w:r>
          </w:p>
        </w:tc>
        <w:tc>
          <w:tcPr>
            <w:tcW w:w="3639" w:type="dxa"/>
            <w:vAlign w:val="center"/>
          </w:tcPr>
          <w:p w:rsidR="00EF027E" w:rsidRPr="00BC5A21" w:rsidRDefault="00EF027E" w:rsidP="00BC5A21">
            <w:pPr>
              <w:jc w:val="center"/>
              <w:rPr>
                <w:rFonts w:ascii="Times New Roman" w:hAnsi="Times New Roman"/>
                <w:color w:val="000000"/>
                <w:sz w:val="24"/>
                <w:szCs w:val="24"/>
                <w:lang w:eastAsia="ru-RU"/>
              </w:rPr>
            </w:pPr>
            <w:r w:rsidRPr="00BC5A21">
              <w:rPr>
                <w:rFonts w:ascii="Times New Roman" w:hAnsi="Times New Roman"/>
                <w:color w:val="000000"/>
                <w:sz w:val="24"/>
                <w:szCs w:val="24"/>
                <w:lang w:val="kk-KZ" w:eastAsia="ru-RU"/>
              </w:rPr>
              <w:t>Мақсаты</w:t>
            </w:r>
          </w:p>
        </w:tc>
        <w:tc>
          <w:tcPr>
            <w:tcW w:w="3260" w:type="dxa"/>
            <w:vAlign w:val="center"/>
          </w:tcPr>
          <w:p w:rsidR="00EF027E" w:rsidRPr="00BC5A21" w:rsidRDefault="00EF027E" w:rsidP="00BC5A21">
            <w:pPr>
              <w:jc w:val="center"/>
              <w:rPr>
                <w:rFonts w:ascii="Times New Roman" w:hAnsi="Times New Roman"/>
                <w:color w:val="000000"/>
                <w:sz w:val="24"/>
                <w:szCs w:val="24"/>
                <w:lang w:val="kk-KZ" w:eastAsia="ru-RU"/>
              </w:rPr>
            </w:pPr>
            <w:r w:rsidRPr="00BC5A21">
              <w:rPr>
                <w:rFonts w:ascii="Times New Roman" w:hAnsi="Times New Roman"/>
                <w:color w:val="000000"/>
                <w:sz w:val="24"/>
                <w:szCs w:val="24"/>
                <w:lang w:val="kk-KZ" w:eastAsia="ru-RU"/>
              </w:rPr>
              <w:t>Бағдарлама мыналарды қамтиды</w:t>
            </w:r>
          </w:p>
        </w:tc>
      </w:tr>
      <w:tr w:rsidR="00EF027E" w:rsidRPr="007A4803" w:rsidTr="00BC5A21">
        <w:trPr>
          <w:jc w:val="center"/>
        </w:trPr>
        <w:tc>
          <w:tcPr>
            <w:tcW w:w="2526" w:type="dxa"/>
          </w:tcPr>
          <w:p w:rsidR="00EF027E" w:rsidRPr="007A4803" w:rsidRDefault="00EF027E" w:rsidP="00E82A8A">
            <w:pPr>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Өмір бойы үздіксіз оқу</w:t>
            </w:r>
          </w:p>
        </w:tc>
        <w:tc>
          <w:tcPr>
            <w:tcW w:w="3639" w:type="dxa"/>
          </w:tcPr>
          <w:p w:rsidR="00EF027E" w:rsidRPr="007A4803" w:rsidRDefault="00BC5A21" w:rsidP="00E82A8A">
            <w:pPr>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 xml:space="preserve">Жасына </w:t>
            </w:r>
            <w:r w:rsidR="00EF027E" w:rsidRPr="007A4803">
              <w:rPr>
                <w:rFonts w:ascii="Times New Roman" w:hAnsi="Times New Roman"/>
                <w:color w:val="000000"/>
                <w:sz w:val="24"/>
                <w:szCs w:val="24"/>
                <w:lang w:eastAsia="ru-RU"/>
              </w:rPr>
              <w:t>немесе білім деңгейіне қарамастан</w:t>
            </w:r>
          </w:p>
        </w:tc>
        <w:tc>
          <w:tcPr>
            <w:tcW w:w="3260" w:type="dxa"/>
          </w:tcPr>
          <w:p w:rsidR="00EF027E" w:rsidRPr="007A4803" w:rsidRDefault="00BC5A21" w:rsidP="00E82A8A">
            <w:pPr>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 xml:space="preserve">Әртүрлі </w:t>
            </w:r>
            <w:r w:rsidR="00EF027E" w:rsidRPr="007A4803">
              <w:rPr>
                <w:rFonts w:ascii="Times New Roman" w:hAnsi="Times New Roman"/>
                <w:color w:val="000000"/>
                <w:sz w:val="24"/>
                <w:szCs w:val="24"/>
                <w:lang w:eastAsia="ru-RU"/>
              </w:rPr>
              <w:t>салалардағы курстар, семинарлар немесе оқу бағдарламалары</w:t>
            </w:r>
          </w:p>
        </w:tc>
      </w:tr>
      <w:tr w:rsidR="00EF027E" w:rsidRPr="007A4803" w:rsidTr="00BC5A21">
        <w:trPr>
          <w:jc w:val="center"/>
        </w:trPr>
        <w:tc>
          <w:tcPr>
            <w:tcW w:w="2526" w:type="dxa"/>
          </w:tcPr>
          <w:p w:rsidR="00EF027E" w:rsidRPr="007A4803" w:rsidRDefault="00EF027E" w:rsidP="00E82A8A">
            <w:pPr>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Кәсіби даму</w:t>
            </w:r>
          </w:p>
        </w:tc>
        <w:tc>
          <w:tcPr>
            <w:tcW w:w="3639" w:type="dxa"/>
          </w:tcPr>
          <w:p w:rsidR="00EF027E" w:rsidRPr="007A4803" w:rsidRDefault="00BC5A21" w:rsidP="00E82A8A">
            <w:pPr>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 xml:space="preserve">Өз </w:t>
            </w:r>
            <w:r w:rsidR="00EF027E" w:rsidRPr="007A4803">
              <w:rPr>
                <w:rFonts w:ascii="Times New Roman" w:hAnsi="Times New Roman"/>
                <w:color w:val="000000"/>
                <w:sz w:val="24"/>
                <w:szCs w:val="24"/>
                <w:lang w:eastAsia="ru-RU"/>
              </w:rPr>
              <w:t>қызмет саласындағы мамандардың біліктілігі мен білімін арттыруға бағытталған</w:t>
            </w:r>
          </w:p>
        </w:tc>
        <w:tc>
          <w:tcPr>
            <w:tcW w:w="3260" w:type="dxa"/>
          </w:tcPr>
          <w:p w:rsidR="00EF027E" w:rsidRPr="007A4803" w:rsidRDefault="00BC5A21" w:rsidP="00E82A8A">
            <w:pPr>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Тренингтер, семинарлар немесе конференциялар</w:t>
            </w:r>
          </w:p>
        </w:tc>
      </w:tr>
      <w:tr w:rsidR="00EF027E" w:rsidRPr="001674EF" w:rsidTr="00BC5A21">
        <w:trPr>
          <w:jc w:val="center"/>
        </w:trPr>
        <w:tc>
          <w:tcPr>
            <w:tcW w:w="2526" w:type="dxa"/>
          </w:tcPr>
          <w:p w:rsidR="00EF027E" w:rsidRPr="007A4803" w:rsidRDefault="00EF027E" w:rsidP="00E82A8A">
            <w:pPr>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Кәсіби білім</w:t>
            </w:r>
          </w:p>
        </w:tc>
        <w:tc>
          <w:tcPr>
            <w:tcW w:w="3639" w:type="dxa"/>
          </w:tcPr>
          <w:p w:rsidR="00EF027E" w:rsidRPr="007A4803" w:rsidRDefault="00BC5A21" w:rsidP="00E82A8A">
            <w:pPr>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 xml:space="preserve">Нақты </w:t>
            </w:r>
            <w:r w:rsidR="00EF027E" w:rsidRPr="007A4803">
              <w:rPr>
                <w:rFonts w:ascii="Times New Roman" w:hAnsi="Times New Roman"/>
                <w:color w:val="000000"/>
                <w:sz w:val="24"/>
                <w:szCs w:val="24"/>
                <w:lang w:val="kk-KZ" w:eastAsia="ru-RU"/>
              </w:rPr>
              <w:t>кәсіптер немесе маман</w:t>
            </w:r>
            <w:r>
              <w:rPr>
                <w:rFonts w:ascii="Times New Roman" w:hAnsi="Times New Roman"/>
                <w:color w:val="000000"/>
                <w:sz w:val="24"/>
                <w:szCs w:val="24"/>
                <w:lang w:val="kk-KZ" w:eastAsia="ru-RU"/>
              </w:rPr>
              <w:t xml:space="preserve"> </w:t>
            </w:r>
            <w:r w:rsidR="00EF027E" w:rsidRPr="007A4803">
              <w:rPr>
                <w:rFonts w:ascii="Times New Roman" w:hAnsi="Times New Roman"/>
                <w:color w:val="000000"/>
                <w:sz w:val="24"/>
                <w:szCs w:val="24"/>
                <w:lang w:val="kk-KZ" w:eastAsia="ru-RU"/>
              </w:rPr>
              <w:t>дықтар бойынша практикалық дайындық пен оқытуды қамтамасыз етуге бағытталған</w:t>
            </w:r>
          </w:p>
        </w:tc>
        <w:tc>
          <w:tcPr>
            <w:tcW w:w="3260" w:type="dxa"/>
          </w:tcPr>
          <w:p w:rsidR="00EF027E" w:rsidRPr="007A4803" w:rsidRDefault="00BC5A21" w:rsidP="00E82A8A">
            <w:pPr>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 xml:space="preserve">Тағылымдамадан </w:t>
            </w:r>
            <w:r w:rsidR="00EF027E" w:rsidRPr="007A4803">
              <w:rPr>
                <w:rFonts w:ascii="Times New Roman" w:hAnsi="Times New Roman"/>
                <w:color w:val="000000"/>
                <w:sz w:val="24"/>
                <w:szCs w:val="24"/>
                <w:lang w:val="kk-KZ" w:eastAsia="ru-RU"/>
              </w:rPr>
              <w:t xml:space="preserve">өту, кәсіптік оқу орындарында немесе өндірісте оқыту </w:t>
            </w:r>
          </w:p>
        </w:tc>
      </w:tr>
      <w:tr w:rsidR="00EF027E" w:rsidRPr="001674EF" w:rsidTr="00BC5A21">
        <w:trPr>
          <w:jc w:val="center"/>
        </w:trPr>
        <w:tc>
          <w:tcPr>
            <w:tcW w:w="2526" w:type="dxa"/>
          </w:tcPr>
          <w:p w:rsidR="00EF027E" w:rsidRPr="007A4803" w:rsidRDefault="00EF027E" w:rsidP="00E82A8A">
            <w:pPr>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Жеке даму</w:t>
            </w:r>
          </w:p>
        </w:tc>
        <w:tc>
          <w:tcPr>
            <w:tcW w:w="3639" w:type="dxa"/>
          </w:tcPr>
          <w:p w:rsidR="00EF027E" w:rsidRPr="007A4803" w:rsidRDefault="00BC5A21" w:rsidP="00E82A8A">
            <w:pPr>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Қарым</w:t>
            </w:r>
            <w:r w:rsidR="00EF027E" w:rsidRPr="007A4803">
              <w:rPr>
                <w:rFonts w:ascii="Times New Roman" w:hAnsi="Times New Roman"/>
                <w:color w:val="000000"/>
                <w:sz w:val="24"/>
                <w:szCs w:val="24"/>
                <w:lang w:val="kk-KZ" w:eastAsia="ru-RU"/>
              </w:rPr>
              <w:t>-қатынас, көшбасшылық немесе шығармашылық сияқты әртүрлі салаларда жеке дағдыларды, қабілеттерді және білімді жетілдіруге бағытталған</w:t>
            </w:r>
          </w:p>
        </w:tc>
        <w:tc>
          <w:tcPr>
            <w:tcW w:w="3260" w:type="dxa"/>
          </w:tcPr>
          <w:p w:rsidR="00EF027E" w:rsidRPr="007A4803" w:rsidRDefault="00BC5A21" w:rsidP="00E82A8A">
            <w:pPr>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Өзіне</w:t>
            </w:r>
            <w:r w:rsidR="00EF027E" w:rsidRPr="007A4803">
              <w:rPr>
                <w:rFonts w:ascii="Times New Roman" w:hAnsi="Times New Roman"/>
                <w:color w:val="000000"/>
                <w:sz w:val="24"/>
                <w:szCs w:val="24"/>
                <w:lang w:val="kk-KZ" w:eastAsia="ru-RU"/>
              </w:rPr>
              <w:t xml:space="preserve">-өзі көмектесу курстары, жеке коучинг немесе онлайн оқыту </w:t>
            </w:r>
          </w:p>
        </w:tc>
      </w:tr>
    </w:tbl>
    <w:p w:rsidR="007825FF" w:rsidRPr="007A4803" w:rsidRDefault="007825FF" w:rsidP="00E82A8A">
      <w:pPr>
        <w:ind w:firstLine="567"/>
        <w:jc w:val="both"/>
        <w:rPr>
          <w:rFonts w:ascii="Times New Roman" w:hAnsi="Times New Roman"/>
          <w:sz w:val="28"/>
          <w:szCs w:val="28"/>
          <w:lang w:val="kk-KZ"/>
        </w:rPr>
      </w:pPr>
    </w:p>
    <w:p w:rsidR="007825FF" w:rsidRPr="007A4803" w:rsidRDefault="007825FF"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Жоғарыда көрсетілген тәсілдер қосымша білім берудің мәнін біріктіріп, оқушыларға өз білімдерін, дағдыларын, жеке және кәсіби өсуін жетілдіруге мүмкіндік беруге бағытталған, икемді, қолжетімді және өз </w:t>
      </w:r>
      <w:r w:rsidR="00916EFE" w:rsidRPr="007A4803">
        <w:rPr>
          <w:rFonts w:ascii="Times New Roman" w:hAnsi="Times New Roman"/>
          <w:sz w:val="28"/>
          <w:szCs w:val="28"/>
          <w:lang w:val="kk-KZ"/>
        </w:rPr>
        <w:t>қажеттіліктеріне сәйкес келетін</w:t>
      </w:r>
      <w:r w:rsidRPr="007A4803">
        <w:rPr>
          <w:rFonts w:ascii="Times New Roman" w:hAnsi="Times New Roman"/>
          <w:sz w:val="28"/>
          <w:szCs w:val="28"/>
          <w:lang w:val="kk-KZ"/>
        </w:rPr>
        <w:t xml:space="preserve"> қызықты тәсілдер арқылы жүзеге асырылады.</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Мектеп деңгейінде қосымша білім беру үздіксіз білім берудің ажырамас бөлігі, </w:t>
      </w:r>
      <w:r w:rsidR="00916EFE" w:rsidRPr="007A4803">
        <w:rPr>
          <w:rFonts w:ascii="Times New Roman" w:hAnsi="Times New Roman"/>
          <w:color w:val="000000" w:themeColor="text1"/>
          <w:sz w:val="28"/>
          <w:szCs w:val="28"/>
          <w:lang w:val="kk-KZ"/>
        </w:rPr>
        <w:t xml:space="preserve">сонымен қатар </w:t>
      </w:r>
      <w:r w:rsidRPr="007A4803">
        <w:rPr>
          <w:rFonts w:ascii="Times New Roman" w:hAnsi="Times New Roman"/>
          <w:color w:val="000000" w:themeColor="text1"/>
          <w:sz w:val="28"/>
          <w:szCs w:val="28"/>
          <w:lang w:val="kk-KZ"/>
        </w:rPr>
        <w:t>салауатты өмір салтын қалыптастыруға, жеке тұлғаны өздігінен дамытуға, шығармашыл, дарынды балаларды анықтауға, оларға қолдау көрсетуге және балалардың құқықтарын қорғауға бағытталған көп деңгейлі білім жүйесі болып табылады.</w:t>
      </w:r>
    </w:p>
    <w:p w:rsidR="007825FF" w:rsidRPr="007A4803" w:rsidRDefault="007825FF" w:rsidP="00093C41">
      <w:pPr>
        <w:ind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Оқушылардың пәнді оқуға деген қызығушылығын қолдау мақсатында әртүрлі оқыту </w:t>
      </w:r>
      <w:r w:rsidR="00916EFE" w:rsidRPr="007A4803">
        <w:rPr>
          <w:rFonts w:ascii="Times New Roman" w:hAnsi="Times New Roman"/>
          <w:iCs/>
          <w:color w:val="000000" w:themeColor="text1"/>
          <w:sz w:val="28"/>
          <w:szCs w:val="28"/>
          <w:lang w:val="kk-KZ"/>
        </w:rPr>
        <w:t>түрлері</w:t>
      </w:r>
      <w:r w:rsidRPr="007A4803">
        <w:rPr>
          <w:rFonts w:ascii="Times New Roman" w:hAnsi="Times New Roman"/>
          <w:iCs/>
          <w:color w:val="000000" w:themeColor="text1"/>
          <w:sz w:val="28"/>
          <w:szCs w:val="28"/>
          <w:lang w:val="kk-KZ"/>
        </w:rPr>
        <w:t xml:space="preserve"> ұйымдастырылады. Сондықтан қосымша білім беру әрдайым білім берудің маңызды бөлігі болып табылады.</w:t>
      </w:r>
    </w:p>
    <w:p w:rsidR="007825FF" w:rsidRPr="007A4803" w:rsidRDefault="007825FF" w:rsidP="00093C41">
      <w:pPr>
        <w:ind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Қазіргі түсінікте қосымша білім беру - бұл арнайы қосымша білім беру бағдарламаларын іске асыру, қосымша білім беру қызметтерін көрсету және білім беру-ақпараттық қызметтерді жүзеге асыру арқылы тәрбиелеу және оқыту </w:t>
      </w:r>
      <w:r w:rsidR="00916EFE" w:rsidRPr="007A4803">
        <w:rPr>
          <w:rFonts w:ascii="Times New Roman" w:hAnsi="Times New Roman"/>
          <w:iCs/>
          <w:color w:val="000000" w:themeColor="text1"/>
          <w:sz w:val="28"/>
          <w:szCs w:val="28"/>
          <w:lang w:val="kk-KZ"/>
        </w:rPr>
        <w:t>үдерісі</w:t>
      </w:r>
      <w:r w:rsidRPr="007A4803">
        <w:rPr>
          <w:rFonts w:ascii="Times New Roman" w:hAnsi="Times New Roman"/>
          <w:iCs/>
          <w:color w:val="000000" w:themeColor="text1"/>
          <w:sz w:val="28"/>
          <w:szCs w:val="28"/>
          <w:lang w:val="kk-KZ"/>
        </w:rPr>
        <w:t xml:space="preserve"> ретінде түсіндіріледі. Қосымша білім берудің негізгі мақсаты - тұлғаның дамуын, білімге және шығармашылық қызметке деген мотивациясын әртүрлі бағыттарда дамыту деп санауға болады.</w:t>
      </w:r>
    </w:p>
    <w:p w:rsidR="007825FF" w:rsidRPr="007A4803" w:rsidRDefault="007825FF" w:rsidP="00093C41">
      <w:pPr>
        <w:ind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Мектеп оқушыларының қосымша білім беруді іске асыруы келесі </w:t>
      </w:r>
      <w:r w:rsidR="00916EFE" w:rsidRPr="007A4803">
        <w:rPr>
          <w:rFonts w:ascii="Times New Roman" w:hAnsi="Times New Roman"/>
          <w:iCs/>
          <w:color w:val="000000" w:themeColor="text1"/>
          <w:sz w:val="28"/>
          <w:szCs w:val="28"/>
          <w:lang w:val="kk-KZ"/>
        </w:rPr>
        <w:t>қағидаларға</w:t>
      </w:r>
      <w:r w:rsidRPr="007A4803">
        <w:rPr>
          <w:rFonts w:ascii="Times New Roman" w:hAnsi="Times New Roman"/>
          <w:iCs/>
          <w:color w:val="000000" w:themeColor="text1"/>
          <w:sz w:val="28"/>
          <w:szCs w:val="28"/>
          <w:lang w:val="kk-KZ"/>
        </w:rPr>
        <w:t xml:space="preserve"> сәйкес жүзеге асырылады:</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оқушылардың жеке қызығушылықтарына сәйкес білім беру мекемелерін еркін таңдау</w:t>
      </w:r>
      <w:r w:rsidR="00916EFE" w:rsidRPr="007A4803">
        <w:rPr>
          <w:rFonts w:ascii="Times New Roman" w:hAnsi="Times New Roman"/>
          <w:iCs/>
          <w:color w:val="000000" w:themeColor="text1"/>
          <w:sz w:val="28"/>
          <w:szCs w:val="28"/>
          <w:lang w:val="kk-KZ"/>
        </w:rPr>
        <w:t>ы</w:t>
      </w:r>
      <w:r w:rsidRPr="007A4803">
        <w:rPr>
          <w:rFonts w:ascii="Times New Roman" w:hAnsi="Times New Roman"/>
          <w:iCs/>
          <w:color w:val="000000" w:themeColor="text1"/>
          <w:sz w:val="28"/>
          <w:szCs w:val="28"/>
          <w:lang w:val="kk-KZ"/>
        </w:rPr>
        <w:t>;</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қосымша білім беру бағдарламаларының әртүрлілігі;</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қосымша білім берудің үздіксіздігі;</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оқушының жеке дамуын психолог</w:t>
      </w:r>
      <w:r w:rsidR="00916EFE" w:rsidRPr="007A4803">
        <w:rPr>
          <w:rFonts w:ascii="Times New Roman" w:hAnsi="Times New Roman"/>
          <w:iCs/>
          <w:color w:val="000000" w:themeColor="text1"/>
          <w:sz w:val="28"/>
          <w:szCs w:val="28"/>
          <w:lang w:val="kk-KZ"/>
        </w:rPr>
        <w:t>иялық</w:t>
      </w:r>
      <w:r w:rsidRPr="007A4803">
        <w:rPr>
          <w:rFonts w:ascii="Times New Roman" w:hAnsi="Times New Roman"/>
          <w:iCs/>
          <w:color w:val="000000" w:themeColor="text1"/>
          <w:sz w:val="28"/>
          <w:szCs w:val="28"/>
          <w:lang w:val="kk-KZ"/>
        </w:rPr>
        <w:t>-педагогикалық қолдау;</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шығармашылық ынтымақтастық.</w:t>
      </w:r>
    </w:p>
    <w:p w:rsidR="004555E9" w:rsidRPr="007A4803" w:rsidRDefault="004555E9" w:rsidP="00093C41">
      <w:pPr>
        <w:pStyle w:val="a9"/>
        <w:shd w:val="clear" w:color="auto" w:fill="FFFFFF" w:themeFill="background1"/>
        <w:spacing w:before="0" w:beforeAutospacing="0" w:after="0" w:afterAutospacing="0"/>
        <w:ind w:firstLine="709"/>
        <w:jc w:val="both"/>
        <w:rPr>
          <w:color w:val="000000" w:themeColor="text1"/>
          <w:sz w:val="28"/>
          <w:szCs w:val="28"/>
          <w:lang w:val="kk-KZ"/>
        </w:rPr>
      </w:pPr>
      <w:r w:rsidRPr="007A4803">
        <w:rPr>
          <w:color w:val="000000" w:themeColor="text1"/>
          <w:sz w:val="28"/>
          <w:szCs w:val="28"/>
          <w:lang w:val="kk-KZ"/>
        </w:rPr>
        <w:t xml:space="preserve">Сонымен, қазіргі уақытта оқушыларға қосымша білім беру «Қазақстандық білім берудің таяу уақыттағы даму аумағы» ретінде қарастырылады. </w:t>
      </w:r>
    </w:p>
    <w:p w:rsidR="004555E9" w:rsidRPr="007A4803" w:rsidRDefault="004555E9" w:rsidP="00093C41">
      <w:pPr>
        <w:pStyle w:val="a9"/>
        <w:shd w:val="clear" w:color="auto" w:fill="FFFFFF" w:themeFill="background1"/>
        <w:spacing w:before="0" w:beforeAutospacing="0" w:after="0" w:afterAutospacing="0"/>
        <w:ind w:firstLine="709"/>
        <w:jc w:val="both"/>
        <w:rPr>
          <w:color w:val="000000" w:themeColor="text1"/>
          <w:sz w:val="28"/>
          <w:szCs w:val="28"/>
          <w:lang w:val="kk-KZ"/>
        </w:rPr>
      </w:pPr>
      <w:r w:rsidRPr="007A4803">
        <w:rPr>
          <w:color w:val="000000" w:themeColor="text1"/>
          <w:sz w:val="28"/>
          <w:szCs w:val="28"/>
          <w:lang w:val="kk-KZ"/>
        </w:rPr>
        <w:t>Бүгінгі таңда оқушының алған білімі тек арнайы, пәндік біліммен шектеліп қана қоймай, ол қазіргі заманғы құндылықтар жүйесінде қоғамға белсенді әлеуметтік бейімделуге және өздігінен білім алуға, өзін-өзі жетілдіруге және дамытуға қабілетті тұлға болып қалыптасуы</w:t>
      </w:r>
      <w:r w:rsidR="009165C7" w:rsidRPr="007A4803">
        <w:rPr>
          <w:color w:val="000000" w:themeColor="text1"/>
          <w:sz w:val="28"/>
          <w:szCs w:val="28"/>
          <w:lang w:val="kk-KZ"/>
        </w:rPr>
        <w:t>на</w:t>
      </w:r>
      <w:r w:rsidRPr="007A4803">
        <w:rPr>
          <w:color w:val="000000" w:themeColor="text1"/>
          <w:sz w:val="28"/>
          <w:szCs w:val="28"/>
          <w:lang w:val="kk-KZ"/>
        </w:rPr>
        <w:t xml:space="preserve"> қажет</w:t>
      </w:r>
      <w:r w:rsidR="009165C7" w:rsidRPr="007A4803">
        <w:rPr>
          <w:color w:val="000000" w:themeColor="text1"/>
          <w:sz w:val="28"/>
          <w:szCs w:val="28"/>
          <w:lang w:val="kk-KZ"/>
        </w:rPr>
        <w:t xml:space="preserve"> болуы керек</w:t>
      </w:r>
      <w:r w:rsidRPr="007A4803">
        <w:rPr>
          <w:color w:val="000000" w:themeColor="text1"/>
          <w:sz w:val="28"/>
          <w:szCs w:val="28"/>
          <w:lang w:val="kk-KZ"/>
        </w:rPr>
        <w:t>. Сондықтан жалпы білім беретін мектептегі білім беру үдерісі оқушыға білім, біліктілік пен дағдыларды беруге ғана емес, оқыту нәтижесіне жетуге, сонымен қатар оқушының дамуына, оның шығармашылық мүмкіндіктерін, қабілеттерін, өздігінен әрекет ету, шешім қабылдап, жеке тұлғаға тән ерекшеліктер</w:t>
      </w:r>
      <w:r w:rsidR="009165C7" w:rsidRPr="007A4803">
        <w:rPr>
          <w:color w:val="000000" w:themeColor="text1"/>
          <w:sz w:val="28"/>
          <w:szCs w:val="28"/>
          <w:lang w:val="kk-KZ"/>
        </w:rPr>
        <w:t>ін</w:t>
      </w:r>
      <w:r w:rsidRPr="007A4803">
        <w:rPr>
          <w:color w:val="000000" w:themeColor="text1"/>
          <w:sz w:val="28"/>
          <w:szCs w:val="28"/>
          <w:lang w:val="kk-KZ"/>
        </w:rPr>
        <w:t xml:space="preserve"> ашуға бағытталуы тиіс. </w:t>
      </w:r>
    </w:p>
    <w:p w:rsidR="004555E9" w:rsidRPr="007A4803" w:rsidRDefault="004555E9" w:rsidP="00093C41">
      <w:pPr>
        <w:pStyle w:val="a9"/>
        <w:shd w:val="clear" w:color="auto" w:fill="FFFFFF" w:themeFill="background1"/>
        <w:spacing w:before="0" w:beforeAutospacing="0" w:after="0" w:afterAutospacing="0"/>
        <w:ind w:firstLine="709"/>
        <w:jc w:val="both"/>
        <w:rPr>
          <w:color w:val="000000" w:themeColor="text1"/>
          <w:sz w:val="28"/>
          <w:szCs w:val="28"/>
          <w:lang w:val="kk-KZ"/>
        </w:rPr>
      </w:pPr>
      <w:r w:rsidRPr="007A4803">
        <w:rPr>
          <w:color w:val="000000" w:themeColor="text1"/>
          <w:sz w:val="28"/>
          <w:szCs w:val="28"/>
          <w:lang w:val="kk-KZ"/>
        </w:rPr>
        <w:t xml:space="preserve">Бірақ оқушының білімі тек базалық біліммен ғана қанағаттандырыла алмайды. Базалық білім қосымша формальды емес білім беруді қажет етеді. Қосымша білім беру оқушының бос уақытын тиімді ұйымдастыру мен әлеуметтік бейімделуін қамтамасыз ете отырып, оқушылардың бейімділігін, қабілеті мен мүдделерін, өзін-өзі айқындауын дамытудың айқындаушы факторларының бірі болып табылады. Осыған орай, қазіргі таңда білім беру жүйесінде жеке тұлғаны оқыту және шығармашылық дамыту мақсатында қосымша білім беру ұйымдастырылуда. </w:t>
      </w:r>
    </w:p>
    <w:p w:rsidR="007825FF" w:rsidRPr="007A4803" w:rsidRDefault="007825FF" w:rsidP="00093C41">
      <w:pPr>
        <w:ind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Жалпы алғанда, негізгі және қосымша білім беру бір-бірін</w:t>
      </w:r>
      <w:r w:rsidR="00BC5A21">
        <w:rPr>
          <w:rFonts w:ascii="Times New Roman" w:hAnsi="Times New Roman"/>
          <w:iCs/>
          <w:color w:val="000000" w:themeColor="text1"/>
          <w:sz w:val="28"/>
          <w:szCs w:val="28"/>
          <w:lang w:val="kk-KZ"/>
        </w:rPr>
        <w:t xml:space="preserve"> толықтырып отыруы қажет, </w:t>
      </w:r>
      <w:r w:rsidR="007518C8" w:rsidRPr="007A4803">
        <w:rPr>
          <w:rFonts w:ascii="Times New Roman" w:hAnsi="Times New Roman"/>
          <w:iCs/>
          <w:color w:val="000000" w:themeColor="text1"/>
          <w:sz w:val="28"/>
          <w:szCs w:val="28"/>
          <w:lang w:val="kk-KZ"/>
        </w:rPr>
        <w:t xml:space="preserve">олар </w:t>
      </w:r>
      <w:r w:rsidRPr="007A4803">
        <w:rPr>
          <w:rFonts w:ascii="Times New Roman" w:hAnsi="Times New Roman"/>
          <w:iCs/>
          <w:color w:val="000000" w:themeColor="text1"/>
          <w:sz w:val="28"/>
          <w:szCs w:val="28"/>
          <w:lang w:val="kk-KZ"/>
        </w:rPr>
        <w:t>жеке</w:t>
      </w:r>
      <w:r w:rsidR="007518C8" w:rsidRPr="007A4803">
        <w:rPr>
          <w:rFonts w:ascii="Times New Roman" w:hAnsi="Times New Roman"/>
          <w:iCs/>
          <w:color w:val="000000" w:themeColor="text1"/>
          <w:sz w:val="28"/>
          <w:szCs w:val="28"/>
          <w:lang w:val="kk-KZ"/>
        </w:rPr>
        <w:t xml:space="preserve"> болған жағдайда </w:t>
      </w:r>
      <w:r w:rsidRPr="007A4803">
        <w:rPr>
          <w:rFonts w:ascii="Times New Roman" w:hAnsi="Times New Roman"/>
          <w:iCs/>
          <w:color w:val="000000" w:themeColor="text1"/>
          <w:sz w:val="28"/>
          <w:szCs w:val="28"/>
          <w:lang w:val="kk-KZ"/>
        </w:rPr>
        <w:t xml:space="preserve">біржақты және толық </w:t>
      </w:r>
      <w:r w:rsidR="007518C8" w:rsidRPr="007A4803">
        <w:rPr>
          <w:rFonts w:ascii="Times New Roman" w:hAnsi="Times New Roman"/>
          <w:iCs/>
          <w:color w:val="000000" w:themeColor="text1"/>
          <w:sz w:val="28"/>
          <w:szCs w:val="28"/>
          <w:lang w:val="kk-KZ"/>
        </w:rPr>
        <w:t xml:space="preserve">болмайды. </w:t>
      </w:r>
      <w:r w:rsidRPr="007A4803">
        <w:rPr>
          <w:rFonts w:ascii="Times New Roman" w:hAnsi="Times New Roman"/>
          <w:iCs/>
          <w:color w:val="000000" w:themeColor="text1"/>
          <w:sz w:val="28"/>
          <w:szCs w:val="28"/>
          <w:lang w:val="kk-KZ"/>
        </w:rPr>
        <w:t>Білім беру кешенді болуы тиіс, оқушы дамуының барлық мүдделері, сұраулары мен қызығушылықтарына сәйкес келетін тұлғаны толық дамыт</w:t>
      </w:r>
      <w:r w:rsidR="007518C8" w:rsidRPr="007A4803">
        <w:rPr>
          <w:rFonts w:ascii="Times New Roman" w:hAnsi="Times New Roman"/>
          <w:iCs/>
          <w:color w:val="000000" w:themeColor="text1"/>
          <w:sz w:val="28"/>
          <w:szCs w:val="28"/>
          <w:lang w:val="kk-KZ"/>
        </w:rPr>
        <w:t>уды</w:t>
      </w:r>
      <w:r w:rsidRPr="007A4803">
        <w:rPr>
          <w:rFonts w:ascii="Times New Roman" w:hAnsi="Times New Roman"/>
          <w:iCs/>
          <w:color w:val="000000" w:themeColor="text1"/>
          <w:sz w:val="28"/>
          <w:szCs w:val="28"/>
          <w:lang w:val="kk-KZ"/>
        </w:rPr>
        <w:t xml:space="preserve"> қамтамасыз етуі керек. Ең дұрысы, баланың өмір сүру салты, оның өмірінің әрбір шаршы метрі біліммен толтырылуы тиіс</w:t>
      </w:r>
      <w:r w:rsidR="009165C7" w:rsidRPr="007A4803">
        <w:rPr>
          <w:rFonts w:ascii="Times New Roman" w:hAnsi="Times New Roman"/>
          <w:iCs/>
          <w:color w:val="000000" w:themeColor="text1"/>
          <w:sz w:val="28"/>
          <w:szCs w:val="28"/>
          <w:lang w:val="kk-KZ"/>
        </w:rPr>
        <w:t xml:space="preserve"> деп атап көрсетіледі</w:t>
      </w:r>
      <w:r w:rsidR="00CF1FDC" w:rsidRPr="007A4803">
        <w:rPr>
          <w:rFonts w:ascii="Times New Roman" w:hAnsi="Times New Roman"/>
          <w:iCs/>
          <w:color w:val="000000" w:themeColor="text1"/>
          <w:sz w:val="28"/>
          <w:szCs w:val="28"/>
          <w:lang w:val="kk-KZ"/>
        </w:rPr>
        <w:t xml:space="preserve"> </w:t>
      </w:r>
      <w:r w:rsidR="007518C8" w:rsidRPr="007A4803">
        <w:rPr>
          <w:rFonts w:ascii="Times New Roman" w:hAnsi="Times New Roman"/>
          <w:iCs/>
          <w:color w:val="000000" w:themeColor="text1"/>
          <w:sz w:val="28"/>
          <w:szCs w:val="28"/>
          <w:lang w:val="kk-KZ"/>
        </w:rPr>
        <w:t>[</w:t>
      </w:r>
      <w:r w:rsidR="005D16AC" w:rsidRPr="007A4803">
        <w:rPr>
          <w:rFonts w:ascii="Times New Roman" w:hAnsi="Times New Roman"/>
          <w:iCs/>
          <w:color w:val="000000" w:themeColor="text1"/>
          <w:sz w:val="28"/>
          <w:szCs w:val="28"/>
          <w:lang w:val="kk-KZ"/>
        </w:rPr>
        <w:t>58</w:t>
      </w:r>
      <w:r w:rsidR="007518C8" w:rsidRPr="007A4803">
        <w:rPr>
          <w:rFonts w:ascii="Times New Roman" w:hAnsi="Times New Roman"/>
          <w:iCs/>
          <w:color w:val="000000" w:themeColor="text1"/>
          <w:sz w:val="28"/>
          <w:szCs w:val="28"/>
          <w:lang w:val="kk-KZ"/>
        </w:rPr>
        <w:t>].</w:t>
      </w:r>
    </w:p>
    <w:p w:rsidR="007518C8" w:rsidRPr="007A4803" w:rsidRDefault="007518C8" w:rsidP="00093C41">
      <w:pPr>
        <w:ind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Қосымша білім беру</w:t>
      </w:r>
      <w:r w:rsidR="009165C7" w:rsidRPr="007A4803">
        <w:rPr>
          <w:rFonts w:ascii="Times New Roman" w:hAnsi="Times New Roman"/>
          <w:iCs/>
          <w:color w:val="000000" w:themeColor="text1"/>
          <w:sz w:val="28"/>
          <w:szCs w:val="28"/>
          <w:lang w:val="kk-KZ"/>
        </w:rPr>
        <w:t>де</w:t>
      </w:r>
      <w:r w:rsidRPr="007A4803">
        <w:rPr>
          <w:rFonts w:ascii="Times New Roman" w:hAnsi="Times New Roman"/>
          <w:iCs/>
          <w:color w:val="000000" w:themeColor="text1"/>
          <w:sz w:val="28"/>
          <w:szCs w:val="28"/>
          <w:lang w:val="kk-KZ"/>
        </w:rPr>
        <w:t xml:space="preserve"> өз мүмкіндіктерін толық іске асыру үшін бүкіл педагогикалық жүйенің нақты және үйлесімді жұмысы қажет. Сонымен бірге мектепте де, қосымша білім беруде де мектеп оқушылары үшін білім кеңістігі ортақ. Сондықтан, мектептегі пәндік білім беру және мектептен тыс қосымша білім беру мұғалімдерге байланысты, тұтас бір қала, </w:t>
      </w:r>
      <w:r w:rsidR="00AD645D" w:rsidRPr="007A4803">
        <w:rPr>
          <w:rFonts w:ascii="Times New Roman" w:hAnsi="Times New Roman"/>
          <w:iCs/>
          <w:color w:val="000000" w:themeColor="text1"/>
          <w:sz w:val="28"/>
          <w:szCs w:val="28"/>
          <w:lang w:val="kk-KZ"/>
        </w:rPr>
        <w:t>аудан</w:t>
      </w:r>
      <w:r w:rsidRPr="007A4803">
        <w:rPr>
          <w:rFonts w:ascii="Times New Roman" w:hAnsi="Times New Roman"/>
          <w:iCs/>
          <w:color w:val="000000" w:themeColor="text1"/>
          <w:sz w:val="28"/>
          <w:szCs w:val="28"/>
          <w:lang w:val="kk-KZ"/>
        </w:rPr>
        <w:t xml:space="preserve"> деңгейінде, жеке мектеп деңгейінде тұтас білім кеңістігін құруға олардың өзара көмегі мен бірлескен</w:t>
      </w:r>
      <w:r w:rsidR="009165C7" w:rsidRPr="007A4803">
        <w:rPr>
          <w:rFonts w:ascii="Times New Roman" w:hAnsi="Times New Roman"/>
          <w:iCs/>
          <w:color w:val="000000" w:themeColor="text1"/>
          <w:sz w:val="28"/>
          <w:szCs w:val="28"/>
          <w:lang w:val="kk-KZ"/>
        </w:rPr>
        <w:t xml:space="preserve">деп </w:t>
      </w:r>
      <w:r w:rsidRPr="007A4803">
        <w:rPr>
          <w:rFonts w:ascii="Times New Roman" w:hAnsi="Times New Roman"/>
          <w:iCs/>
          <w:color w:val="000000" w:themeColor="text1"/>
          <w:sz w:val="28"/>
          <w:szCs w:val="28"/>
          <w:lang w:val="kk-KZ"/>
        </w:rPr>
        <w:t xml:space="preserve">ойластырылған іс-әрекеті </w:t>
      </w:r>
      <w:r w:rsidR="00AD645D" w:rsidRPr="007A4803">
        <w:rPr>
          <w:rFonts w:ascii="Times New Roman" w:hAnsi="Times New Roman"/>
          <w:iCs/>
          <w:color w:val="000000" w:themeColor="text1"/>
          <w:sz w:val="28"/>
          <w:szCs w:val="28"/>
          <w:lang w:val="kk-KZ"/>
        </w:rPr>
        <w:t>біртұтас білім беру кеңістігін құруға негіз бола алады.</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Қазіргі білім берудің қатаң құрылымы бар дәстүрлі сыныптық-оқу жүйесі жағдайында пәннің мүмкіндіктерін іске асыру өте қиын. Мектептегі үлгермеушілік мәселелерін оқушылардың жалпы даму және оқу қабілеті деңгейіндегі айырмашылықтарды барынша есепке алу кезінде оқушыларға жеке көзқарас пәнді саралап оқытуды ұйымдастыру қолға алынуда. </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Сонымен қатар, информатикадан қосымша білім беру пән бойынша білімдерін кеңейтуге ықпал етеді, шығармашылық үрдіске деген ынтасын күшейтеді, білім берудің әртүрлі деңгейіндегі оқушыларды оқытуда практикалық міндеттерді шешумен өз бетінше іздену қызығушылығын дамытады</w:t>
      </w:r>
      <w:r w:rsidR="00567021" w:rsidRPr="007A4803">
        <w:rPr>
          <w:rFonts w:ascii="Times New Roman" w:hAnsi="Times New Roman"/>
          <w:color w:val="000000" w:themeColor="text1"/>
          <w:sz w:val="28"/>
          <w:szCs w:val="28"/>
          <w:lang w:val="kk-KZ"/>
        </w:rPr>
        <w:t xml:space="preserve"> [59]</w:t>
      </w:r>
      <w:r w:rsidRPr="007A4803">
        <w:rPr>
          <w:rFonts w:ascii="Times New Roman" w:hAnsi="Times New Roman"/>
          <w:color w:val="000000" w:themeColor="text1"/>
          <w:sz w:val="28"/>
          <w:szCs w:val="28"/>
          <w:lang w:val="kk-KZ"/>
        </w:rPr>
        <w:t>. Оқушылар мен жасөспірімдерге кез-келген жағдайда да жаңа білім алуға, білімін үнемі толықтырып өзін-өзі бағалауға, басқаруға, әлеуметтік мәртебесін өзгерту алғырлығын жасауға, шығармашылық белсенділігі мен танымдық қабілеттерін дамытуға, қызығушылығы мен сұраныс деңгейін арттыруға мүмкіндігін туғызады [</w:t>
      </w:r>
      <w:r w:rsidR="00567021" w:rsidRPr="007A4803">
        <w:rPr>
          <w:rFonts w:ascii="Times New Roman" w:hAnsi="Times New Roman"/>
          <w:color w:val="000000" w:themeColor="text1"/>
          <w:sz w:val="28"/>
          <w:szCs w:val="28"/>
          <w:lang w:val="kk-KZ"/>
        </w:rPr>
        <w:t>60</w:t>
      </w:r>
      <w:r w:rsidRPr="007A4803">
        <w:rPr>
          <w:rFonts w:ascii="Times New Roman" w:hAnsi="Times New Roman"/>
          <w:color w:val="000000" w:themeColor="text1"/>
          <w:sz w:val="28"/>
          <w:szCs w:val="28"/>
          <w:lang w:val="kk-KZ"/>
        </w:rPr>
        <w:t>]. Оқушыларға қосымша білім беру ұйымы жағдайында мынадай қағидаттарды атап өтуге болады:</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оқушының </w:t>
      </w:r>
      <w:r w:rsidR="009165C7" w:rsidRPr="007A4803">
        <w:rPr>
          <w:rFonts w:ascii="Times New Roman" w:hAnsi="Times New Roman"/>
          <w:iCs/>
          <w:color w:val="000000" w:themeColor="text1"/>
          <w:sz w:val="28"/>
          <w:szCs w:val="28"/>
          <w:lang w:val="kk-KZ"/>
        </w:rPr>
        <w:t>іс-әрекет</w:t>
      </w:r>
      <w:r w:rsidRPr="007A4803">
        <w:rPr>
          <w:rFonts w:ascii="Times New Roman" w:hAnsi="Times New Roman"/>
          <w:iCs/>
          <w:color w:val="000000" w:themeColor="text1"/>
          <w:sz w:val="28"/>
          <w:szCs w:val="28"/>
          <w:lang w:val="kk-KZ"/>
        </w:rPr>
        <w:t xml:space="preserve"> түрлері мен </w:t>
      </w:r>
      <w:r w:rsidR="009165C7" w:rsidRPr="007A4803">
        <w:rPr>
          <w:rFonts w:ascii="Times New Roman" w:hAnsi="Times New Roman"/>
          <w:iCs/>
          <w:color w:val="000000" w:themeColor="text1"/>
          <w:sz w:val="28"/>
          <w:szCs w:val="28"/>
          <w:lang w:val="kk-KZ"/>
        </w:rPr>
        <w:t xml:space="preserve">ғылым </w:t>
      </w:r>
      <w:r w:rsidRPr="007A4803">
        <w:rPr>
          <w:rFonts w:ascii="Times New Roman" w:hAnsi="Times New Roman"/>
          <w:iCs/>
          <w:color w:val="000000" w:themeColor="text1"/>
          <w:sz w:val="28"/>
          <w:szCs w:val="28"/>
          <w:lang w:val="kk-KZ"/>
        </w:rPr>
        <w:t xml:space="preserve">салаларын еркін таңдау;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оқушының жеке қызығушылығына, қажеттіліктері мен қабілетіне бағдар беру;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оқушының өзін-өзі еркін анықтау және өзін-өзі жүзеге асыру мүмкіндігі;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оқыту, тәрбиелеу және дамыту бірлігі;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color w:val="000000" w:themeColor="text1"/>
          <w:sz w:val="28"/>
          <w:szCs w:val="28"/>
          <w:lang w:val="kk-KZ"/>
        </w:rPr>
      </w:pPr>
      <w:r w:rsidRPr="007A4803">
        <w:rPr>
          <w:rFonts w:ascii="Times New Roman" w:hAnsi="Times New Roman"/>
          <w:iCs/>
          <w:color w:val="000000" w:themeColor="text1"/>
          <w:sz w:val="28"/>
          <w:szCs w:val="28"/>
          <w:lang w:val="kk-KZ"/>
        </w:rPr>
        <w:t>білім беру үд</w:t>
      </w:r>
      <w:r w:rsidR="006877CC" w:rsidRPr="007A4803">
        <w:rPr>
          <w:rFonts w:ascii="Times New Roman" w:hAnsi="Times New Roman"/>
          <w:iCs/>
          <w:color w:val="000000" w:themeColor="text1"/>
          <w:sz w:val="28"/>
          <w:szCs w:val="28"/>
          <w:lang w:val="kk-KZ"/>
        </w:rPr>
        <w:t>ер</w:t>
      </w:r>
      <w:r w:rsidRPr="007A4803">
        <w:rPr>
          <w:rFonts w:ascii="Times New Roman" w:hAnsi="Times New Roman"/>
          <w:iCs/>
          <w:color w:val="000000" w:themeColor="text1"/>
          <w:sz w:val="28"/>
          <w:szCs w:val="28"/>
          <w:lang w:val="kk-KZ"/>
        </w:rPr>
        <w:t>ісінің</w:t>
      </w:r>
      <w:r w:rsidRPr="007A4803">
        <w:rPr>
          <w:rFonts w:ascii="Times New Roman" w:hAnsi="Times New Roman"/>
          <w:color w:val="000000" w:themeColor="text1"/>
          <w:sz w:val="28"/>
          <w:szCs w:val="28"/>
          <w:lang w:val="kk-KZ"/>
        </w:rPr>
        <w:t xml:space="preserve"> тәжірибелік іс-әрекеттік негізі. </w:t>
      </w:r>
    </w:p>
    <w:p w:rsidR="007825FF" w:rsidRPr="007A4803" w:rsidRDefault="007825FF" w:rsidP="00BC5A21">
      <w:pPr>
        <w:tabs>
          <w:tab w:val="left" w:pos="993"/>
        </w:tabs>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Үйретуші ойындарды программалауды оқытуды жүзеге асырудың шарттарымен қоса қосымша білім беру жүйесіне тән ерекшеліктерді есепке алуды көздейді</w:t>
      </w:r>
      <w:r w:rsidR="009165C7" w:rsidRPr="007A4803">
        <w:rPr>
          <w:rFonts w:ascii="Times New Roman" w:hAnsi="Times New Roman"/>
          <w:color w:val="000000" w:themeColor="text1"/>
          <w:sz w:val="28"/>
          <w:szCs w:val="28"/>
          <w:lang w:val="kk-KZ"/>
        </w:rPr>
        <w:t>. О</w:t>
      </w:r>
      <w:r w:rsidRPr="007A4803">
        <w:rPr>
          <w:rFonts w:ascii="Times New Roman" w:hAnsi="Times New Roman"/>
          <w:color w:val="000000" w:themeColor="text1"/>
          <w:sz w:val="28"/>
          <w:szCs w:val="28"/>
          <w:lang w:val="kk-KZ"/>
        </w:rPr>
        <w:t>лардың арасында</w:t>
      </w:r>
      <w:r w:rsidR="009165C7" w:rsidRPr="007A4803">
        <w:rPr>
          <w:rFonts w:ascii="Times New Roman" w:hAnsi="Times New Roman"/>
          <w:color w:val="000000" w:themeColor="text1"/>
          <w:sz w:val="28"/>
          <w:szCs w:val="28"/>
          <w:lang w:val="kk-KZ"/>
        </w:rPr>
        <w:t>ғы</w:t>
      </w:r>
      <w:r w:rsidRPr="007A4803">
        <w:rPr>
          <w:rFonts w:ascii="Times New Roman" w:hAnsi="Times New Roman"/>
          <w:color w:val="000000" w:themeColor="text1"/>
          <w:sz w:val="28"/>
          <w:szCs w:val="28"/>
          <w:lang w:val="kk-KZ"/>
        </w:rPr>
        <w:t xml:space="preserve"> мынадай ерекшеліктерді атап көрсетуге болады: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оқушылардың өз еріктерімен, өз бастамаларымен және оқу орындарының басқа типтерінде белгіленген қатаң белгіленген регламентті орындауға міндеттемейтін оқыту;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оқушылардың жеке білім беру қажеттіліктері мен мүдделерін, сұраныстары мен артықшылықтарын қанағаттандыратын ресурсты қамтамасыз ету;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оқыту құралдарының түрлері мен әдістерін қолдануда педагогтердің кәсіпқойлығы;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color w:val="000000" w:themeColor="text1"/>
          <w:sz w:val="28"/>
          <w:szCs w:val="28"/>
          <w:lang w:val="kk-KZ"/>
        </w:rPr>
      </w:pPr>
      <w:r w:rsidRPr="007A4803">
        <w:rPr>
          <w:rFonts w:ascii="Times New Roman" w:hAnsi="Times New Roman"/>
          <w:iCs/>
          <w:color w:val="000000" w:themeColor="text1"/>
          <w:sz w:val="28"/>
          <w:szCs w:val="28"/>
          <w:lang w:val="kk-KZ"/>
        </w:rPr>
        <w:t>білім беру субъектілерінің мектепте қол жетімді ақпараттық білімді, тереңдетуге, толықтыруға</w:t>
      </w:r>
      <w:r w:rsidRPr="007A4803">
        <w:rPr>
          <w:rFonts w:ascii="Times New Roman" w:hAnsi="Times New Roman"/>
          <w:color w:val="000000" w:themeColor="text1"/>
          <w:sz w:val="28"/>
          <w:szCs w:val="28"/>
          <w:lang w:val="kk-KZ"/>
        </w:rPr>
        <w:t xml:space="preserve"> мүмкіндік алуы</w:t>
      </w:r>
      <w:r w:rsidR="00BC5A21">
        <w:rPr>
          <w:rFonts w:ascii="Times New Roman" w:hAnsi="Times New Roman"/>
          <w:color w:val="000000" w:themeColor="text1"/>
          <w:sz w:val="28"/>
          <w:szCs w:val="28"/>
          <w:lang w:val="kk-KZ"/>
        </w:rPr>
        <w:t>.</w:t>
      </w:r>
      <w:r w:rsidRPr="007A4803">
        <w:rPr>
          <w:rFonts w:ascii="Times New Roman" w:hAnsi="Times New Roman"/>
          <w:color w:val="000000" w:themeColor="text1"/>
          <w:sz w:val="28"/>
          <w:szCs w:val="28"/>
          <w:lang w:val="kk-KZ"/>
        </w:rPr>
        <w:t xml:space="preserve"> </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Қосымша білім беру жүйесіндегі құрылымдық парадигманы алдын ала оқытпай, үйретуші ойындарды программалауды оқытуды іске асыруда есепке алуды қажет ететін факторларды қарастырайық. </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Жалпы орта білім беру мекемелері мен қосымша білім беру жүйесіндегі оқу бағдарламаларын тығыз байланысының маңыздылығын ерекше атап өтіп, бағдарламаларды жүзеге асыру ерекшеліктеріне қосымша білім беру баса назар аудару қажет. </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Қосымша білім беру ұйымдарында мектеп курсында міндетті болуды тоқтатқан, бірақ әлеуметтік және кәсіби даму кезеңіндегі маңызды тақырыптарды, мектеп стандартында оқушылардың кәсіби даму мәселесін шешу үшін жеткіліксіз көлемде енгізілген (атап айтқанда, объектілі-бағытталған программалау) тақырыптарды қамтиды</w:t>
      </w:r>
      <w:r w:rsidRPr="007A4803">
        <w:rPr>
          <w:rFonts w:ascii="Times New Roman" w:hAnsi="Times New Roman"/>
          <w:b/>
          <w:bCs/>
          <w:color w:val="000000" w:themeColor="text1"/>
          <w:sz w:val="28"/>
          <w:szCs w:val="28"/>
          <w:lang w:val="kk-KZ"/>
        </w:rPr>
        <w:t xml:space="preserve">. </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Оқушыларға қосымша білім берудің  негізгі ретінде алдымен оның әлеуметтік функциясын, яғни оқушылардың бос уақытында мектеп сабақтарына сәйкес жұмыспен қамтылуын қамтамасыз етуді атап өту қажет [</w:t>
      </w:r>
      <w:r w:rsidR="005D16AC" w:rsidRPr="007A4803">
        <w:rPr>
          <w:rFonts w:ascii="Times New Roman" w:hAnsi="Times New Roman"/>
          <w:color w:val="000000" w:themeColor="text1"/>
          <w:sz w:val="28"/>
          <w:szCs w:val="28"/>
          <w:lang w:val="kk-KZ"/>
        </w:rPr>
        <w:t>6</w:t>
      </w:r>
      <w:r w:rsidR="00567021" w:rsidRPr="007A4803">
        <w:rPr>
          <w:rFonts w:ascii="Times New Roman" w:hAnsi="Times New Roman"/>
          <w:color w:val="000000" w:themeColor="text1"/>
          <w:sz w:val="28"/>
          <w:szCs w:val="28"/>
          <w:lang w:val="kk-KZ"/>
        </w:rPr>
        <w:t>1</w:t>
      </w:r>
      <w:r w:rsidRPr="007A4803">
        <w:rPr>
          <w:rFonts w:ascii="Times New Roman" w:hAnsi="Times New Roman"/>
          <w:color w:val="000000" w:themeColor="text1"/>
          <w:sz w:val="28"/>
          <w:szCs w:val="28"/>
          <w:lang w:val="kk-KZ"/>
        </w:rPr>
        <w:t xml:space="preserve">]. </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Оқу-пән салалары мен </w:t>
      </w:r>
      <w:r w:rsidR="009165C7" w:rsidRPr="007A4803">
        <w:rPr>
          <w:rFonts w:ascii="Times New Roman" w:hAnsi="Times New Roman"/>
          <w:color w:val="000000" w:themeColor="text1"/>
          <w:sz w:val="28"/>
          <w:szCs w:val="28"/>
          <w:lang w:val="kk-KZ"/>
        </w:rPr>
        <w:t>іс-әрекет</w:t>
      </w:r>
      <w:r w:rsidRPr="007A4803">
        <w:rPr>
          <w:rFonts w:ascii="Times New Roman" w:hAnsi="Times New Roman"/>
          <w:color w:val="000000" w:themeColor="text1"/>
          <w:sz w:val="28"/>
          <w:szCs w:val="28"/>
          <w:lang w:val="kk-KZ"/>
        </w:rPr>
        <w:t xml:space="preserve"> түрлерінің вариативтілігі тұлғаның шығармашылық дамуына, қызығушылықтары бойынша сабақтардың эвристикалық сипатына, кәсіби бағдарлы қарым-қатынастың кеңейетін шеңберіне қосымша білім беру мекемелеріне бейіндік оқытудың міндеттерін тиімді шешуге мүмкіндік береді: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тәрбиеленушілердің жалпы толық білім беру бағдарламасының жекелеген пәндерін тереңдете оқыту мүмкіндіктері;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тұлғалық дамудың білім беру бағдарламаларын дараландырумен ұштастыра отырып, оқыту мазмұнын кең саралау;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жеке қажеттіліктеріне, қабілеттеріне, бейімділігіне сәйкес білім алушылардың түрлі санаттарының толыққанды білім алуға тең қол жеткізуін қамтамасыз ету;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color w:val="000000" w:themeColor="text1"/>
          <w:sz w:val="28"/>
          <w:szCs w:val="28"/>
          <w:lang w:val="kk-KZ"/>
        </w:rPr>
      </w:pPr>
      <w:r w:rsidRPr="007A4803">
        <w:rPr>
          <w:rFonts w:ascii="Times New Roman" w:hAnsi="Times New Roman"/>
          <w:iCs/>
          <w:color w:val="000000" w:themeColor="text1"/>
          <w:sz w:val="28"/>
          <w:szCs w:val="28"/>
          <w:lang w:val="kk-KZ"/>
        </w:rPr>
        <w:t>жалпы және кәсіби білімнің, оның ішінде жоғары білімнің сабақтастығын са</w:t>
      </w:r>
      <w:r w:rsidRPr="007A4803">
        <w:rPr>
          <w:rFonts w:ascii="Times New Roman" w:hAnsi="Times New Roman"/>
          <w:color w:val="000000" w:themeColor="text1"/>
          <w:sz w:val="28"/>
          <w:szCs w:val="28"/>
          <w:lang w:val="kk-KZ"/>
        </w:rPr>
        <w:t xml:space="preserve">қтау. </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Оқушыларға қосымша білім берудің құндылығы жалпы білім берудің вариативті құрамдас бөлігін күшейтеді және кәсіби өзін өзі анықтауына көмектеседі, базалық құрамда алынған білімдерін жүзеге асыруға ықпал етеді. </w:t>
      </w:r>
    </w:p>
    <w:p w:rsidR="007825FF" w:rsidRPr="007A4803" w:rsidRDefault="007825FF" w:rsidP="00093C4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Білім беру мекемесінде объектілі-бағытталған программалауды оқытуды іске асырудың маңызды шарты ретінде қосымша білім беру педагогтарының оқушылардың кәсіби өзін-өзі анықтауына </w:t>
      </w:r>
      <w:r w:rsidR="0037200A" w:rsidRPr="007A4803">
        <w:rPr>
          <w:rFonts w:ascii="Times New Roman" w:hAnsi="Times New Roman"/>
          <w:color w:val="000000" w:themeColor="text1"/>
          <w:sz w:val="28"/>
          <w:szCs w:val="28"/>
          <w:lang w:val="kk-KZ"/>
        </w:rPr>
        <w:t>көмектесуі</w:t>
      </w:r>
      <w:r w:rsidRPr="007A4803">
        <w:rPr>
          <w:rFonts w:ascii="Times New Roman" w:hAnsi="Times New Roman"/>
          <w:color w:val="000000" w:themeColor="text1"/>
          <w:sz w:val="28"/>
          <w:szCs w:val="28"/>
          <w:lang w:val="kk-KZ"/>
        </w:rPr>
        <w:t xml:space="preserve">. Бұл жасөспірімдер мен олардың ата-аналары үшін әлеуметтік маңызды фактор болып табылады. </w:t>
      </w:r>
    </w:p>
    <w:p w:rsidR="00D2493F" w:rsidRPr="007A4803" w:rsidRDefault="0058356E" w:rsidP="00093C41">
      <w:pPr>
        <w:pStyle w:val="a9"/>
        <w:shd w:val="clear" w:color="auto" w:fill="FFFFFF" w:themeFill="background1"/>
        <w:spacing w:before="0" w:beforeAutospacing="0" w:after="0" w:afterAutospacing="0"/>
        <w:ind w:firstLine="709"/>
        <w:jc w:val="both"/>
        <w:rPr>
          <w:color w:val="000000" w:themeColor="text1"/>
          <w:sz w:val="28"/>
          <w:szCs w:val="28"/>
          <w:lang w:val="kk-KZ"/>
        </w:rPr>
      </w:pPr>
      <w:r w:rsidRPr="007A4803">
        <w:rPr>
          <w:color w:val="000000" w:themeColor="text1"/>
          <w:sz w:val="28"/>
          <w:szCs w:val="28"/>
          <w:lang w:val="kk-KZ"/>
        </w:rPr>
        <w:t>«</w:t>
      </w:r>
      <w:r w:rsidR="00D2493F" w:rsidRPr="007A4803">
        <w:rPr>
          <w:color w:val="000000" w:themeColor="text1"/>
          <w:sz w:val="28"/>
          <w:szCs w:val="28"/>
          <w:lang w:val="kk-KZ"/>
        </w:rPr>
        <w:t>Информатика</w:t>
      </w:r>
      <w:r w:rsidRPr="007A4803">
        <w:rPr>
          <w:color w:val="000000" w:themeColor="text1"/>
          <w:sz w:val="28"/>
          <w:szCs w:val="28"/>
          <w:lang w:val="kk-KZ"/>
        </w:rPr>
        <w:t>»</w:t>
      </w:r>
      <w:r w:rsidR="00D2493F" w:rsidRPr="007A4803">
        <w:rPr>
          <w:color w:val="000000" w:themeColor="text1"/>
          <w:sz w:val="28"/>
          <w:szCs w:val="28"/>
          <w:lang w:val="kk-KZ"/>
        </w:rPr>
        <w:t xml:space="preserve"> оқу пәнінің мазмұнын кеңейту және тереңдету үшін, сондай-ақ оқушылардың пәнге деген ынтасын арттыру мен практикалық шешімдерді өз бетінше іздеу қызығушылы</w:t>
      </w:r>
      <w:r w:rsidR="0037200A" w:rsidRPr="007A4803">
        <w:rPr>
          <w:color w:val="000000" w:themeColor="text1"/>
          <w:sz w:val="28"/>
          <w:szCs w:val="28"/>
          <w:lang w:val="kk-KZ"/>
        </w:rPr>
        <w:t>қтарын</w:t>
      </w:r>
      <w:r w:rsidR="00D2493F" w:rsidRPr="007A4803">
        <w:rPr>
          <w:color w:val="000000" w:themeColor="text1"/>
          <w:sz w:val="28"/>
          <w:szCs w:val="28"/>
          <w:lang w:val="kk-KZ"/>
        </w:rPr>
        <w:t xml:space="preserve"> дамыту үшін қосымша білім беруді пайдалану орынды. </w:t>
      </w:r>
    </w:p>
    <w:p w:rsidR="00D2493F" w:rsidRPr="007A4803" w:rsidRDefault="00D2493F" w:rsidP="00093C41">
      <w:pPr>
        <w:pStyle w:val="a9"/>
        <w:shd w:val="clear" w:color="auto" w:fill="FFFFFF" w:themeFill="background1"/>
        <w:spacing w:before="0" w:beforeAutospacing="0" w:after="0" w:afterAutospacing="0"/>
        <w:ind w:firstLine="709"/>
        <w:jc w:val="both"/>
        <w:rPr>
          <w:color w:val="000000" w:themeColor="text1"/>
          <w:sz w:val="28"/>
          <w:szCs w:val="28"/>
          <w:lang w:val="kk-KZ"/>
        </w:rPr>
      </w:pPr>
      <w:r w:rsidRPr="007A4803">
        <w:rPr>
          <w:color w:val="000000" w:themeColor="text1"/>
          <w:sz w:val="28"/>
          <w:szCs w:val="28"/>
          <w:lang w:val="kk-KZ"/>
        </w:rPr>
        <w:t xml:space="preserve">Қосымша білім беру міндетті білім беруде уақыт жеткіліксіз немесе тақырыптар мүлдем қарастырылмайтын мектеп курсының бөлімдерін тереңдетіп оқыту үшін қарастырылған. Негізгі жалпы білім берудің «Информатика» пәнінде </w:t>
      </w:r>
      <w:r w:rsidR="0058356E" w:rsidRPr="007A4803">
        <w:rPr>
          <w:color w:val="000000" w:themeColor="text1"/>
          <w:sz w:val="28"/>
          <w:szCs w:val="28"/>
          <w:lang w:val="kk-KZ"/>
        </w:rPr>
        <w:t>«</w:t>
      </w:r>
      <w:r w:rsidRPr="007A4803">
        <w:rPr>
          <w:color w:val="000000" w:themeColor="text1"/>
          <w:sz w:val="28"/>
          <w:szCs w:val="28"/>
          <w:lang w:val="kk-KZ"/>
        </w:rPr>
        <w:t>Алгоритмдеу және программалау</w:t>
      </w:r>
      <w:r w:rsidR="0058356E" w:rsidRPr="007A4803">
        <w:rPr>
          <w:color w:val="000000" w:themeColor="text1"/>
          <w:sz w:val="28"/>
          <w:szCs w:val="28"/>
          <w:lang w:val="kk-KZ"/>
        </w:rPr>
        <w:t>»</w:t>
      </w:r>
      <w:r w:rsidRPr="007A4803">
        <w:rPr>
          <w:color w:val="000000" w:themeColor="text1"/>
          <w:sz w:val="28"/>
          <w:szCs w:val="28"/>
          <w:lang w:val="kk-KZ"/>
        </w:rPr>
        <w:t xml:space="preserve"> тарауын оқу алгоритмдерді, алгоритмдік құрылымдарды қарастырумен және программалаудың құрылымдық тілінде қарапайым алгоритмдерді жүзеге асырумен ғана шектеледі. Демек, оқушыларды программалауға, оның ішінде қазіргі заманғы программалау технологияларын тереңдетіп оқыту үшін қосымша білім беру шарттарын қолданған жөн</w:t>
      </w:r>
      <w:r w:rsidR="0030637E" w:rsidRPr="007A4803">
        <w:rPr>
          <w:color w:val="000000" w:themeColor="text1"/>
          <w:sz w:val="28"/>
          <w:szCs w:val="28"/>
          <w:lang w:val="kk-KZ"/>
        </w:rPr>
        <w:t xml:space="preserve"> [6</w:t>
      </w:r>
      <w:r w:rsidR="00567021" w:rsidRPr="007A4803">
        <w:rPr>
          <w:color w:val="000000" w:themeColor="text1"/>
          <w:sz w:val="28"/>
          <w:szCs w:val="28"/>
          <w:lang w:val="kk-KZ"/>
        </w:rPr>
        <w:t>2</w:t>
      </w:r>
      <w:r w:rsidR="0030637E" w:rsidRPr="007A4803">
        <w:rPr>
          <w:color w:val="000000" w:themeColor="text1"/>
          <w:sz w:val="28"/>
          <w:szCs w:val="28"/>
          <w:lang w:val="kk-KZ"/>
        </w:rPr>
        <w:t>]</w:t>
      </w:r>
      <w:r w:rsidRPr="007A4803">
        <w:rPr>
          <w:color w:val="000000" w:themeColor="text1"/>
          <w:sz w:val="28"/>
          <w:szCs w:val="28"/>
          <w:lang w:val="kk-KZ"/>
        </w:rPr>
        <w:t xml:space="preserve">. </w:t>
      </w:r>
    </w:p>
    <w:p w:rsidR="00D2493F" w:rsidRPr="007A4803" w:rsidRDefault="00D2493F" w:rsidP="00093C41">
      <w:pPr>
        <w:ind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Информатикадан оқушыларға қосымша білім берудің құндылығы сабақтарда алған білім мен дағдыларды тәжірибеде қолдануға, оқушылардың танымдық мотивациясын ынталандыруға көмектесуі болып табылады. Ең бастысы - қосымша білім беру жағдайларында оқушылар  негізгі білім беру шеңберінде іске асырылмай қалған </w:t>
      </w:r>
      <w:r w:rsidR="0037200A" w:rsidRPr="007A4803">
        <w:rPr>
          <w:rFonts w:ascii="Times New Roman" w:hAnsi="Times New Roman"/>
          <w:iCs/>
          <w:color w:val="000000" w:themeColor="text1"/>
          <w:sz w:val="28"/>
          <w:szCs w:val="28"/>
          <w:lang w:val="kk-KZ"/>
        </w:rPr>
        <w:t xml:space="preserve">олардың </w:t>
      </w:r>
      <w:r w:rsidRPr="007A4803">
        <w:rPr>
          <w:rFonts w:ascii="Times New Roman" w:hAnsi="Times New Roman"/>
          <w:iCs/>
          <w:color w:val="000000" w:themeColor="text1"/>
          <w:sz w:val="28"/>
          <w:szCs w:val="28"/>
          <w:lang w:val="kk-KZ"/>
        </w:rPr>
        <w:t xml:space="preserve">шығармашылық әлеуетін, </w:t>
      </w:r>
      <w:r w:rsidRPr="007A4803">
        <w:rPr>
          <w:rFonts w:ascii="Times New Roman" w:hAnsi="Times New Roman"/>
          <w:color w:val="000000" w:themeColor="text1"/>
          <w:sz w:val="28"/>
          <w:szCs w:val="28"/>
          <w:lang w:val="kk-KZ"/>
        </w:rPr>
        <w:t>қазіргі қоғамға бейімделу дағдыларын дамыта алады</w:t>
      </w:r>
      <w:r w:rsidRPr="007A4803">
        <w:rPr>
          <w:rFonts w:ascii="Times New Roman" w:hAnsi="Times New Roman"/>
          <w:iCs/>
          <w:color w:val="000000" w:themeColor="text1"/>
          <w:sz w:val="28"/>
          <w:szCs w:val="28"/>
          <w:lang w:val="kk-KZ"/>
        </w:rPr>
        <w:t xml:space="preserve"> және бос уақытын толыққанды ұйымдастыру мүмкіндігіне ие болады.</w:t>
      </w:r>
    </w:p>
    <w:p w:rsidR="000B19F0" w:rsidRPr="007A4803" w:rsidRDefault="000B19F0" w:rsidP="00093C41">
      <w:pPr>
        <w:widowControl w:val="0"/>
        <w:pBdr>
          <w:bottom w:val="single" w:sz="4" w:space="0" w:color="FFFFFF"/>
        </w:pBdr>
        <w:tabs>
          <w:tab w:val="num" w:pos="0"/>
        </w:tabs>
        <w:ind w:firstLine="709"/>
        <w:jc w:val="both"/>
        <w:rPr>
          <w:rFonts w:ascii="Times New Roman" w:hAnsi="Times New Roman"/>
          <w:sz w:val="28"/>
          <w:szCs w:val="28"/>
          <w:lang w:val="kk-KZ"/>
        </w:rPr>
      </w:pPr>
      <w:r w:rsidRPr="007A4803">
        <w:rPr>
          <w:rFonts w:ascii="Times New Roman" w:hAnsi="Times New Roman"/>
          <w:sz w:val="28"/>
          <w:szCs w:val="28"/>
          <w:lang w:val="kk-KZ"/>
        </w:rPr>
        <w:t>А.Ю.Петуховтың зерттеуінде оқушының ақпараттық құзыреттілігін қалыптастыру құралдары мен шарттары, мектеп және қосымша білім беру нысандарының мазмұндық және ұйымдастырушылық сабақтастығын негіздейтін және объектілі-бағытталған программалау тілін қолдана отырып, практикалық тапсырмаларды шешуде білім алушының жеке іс-әрекетін құруға бағытталған жүйесі дайындалды [2</w:t>
      </w:r>
      <w:r w:rsidR="00567021" w:rsidRPr="007A4803">
        <w:rPr>
          <w:rFonts w:ascii="Times New Roman" w:hAnsi="Times New Roman"/>
          <w:sz w:val="28"/>
          <w:szCs w:val="28"/>
          <w:lang w:val="kk-KZ"/>
        </w:rPr>
        <w:t>9</w:t>
      </w:r>
      <w:r w:rsidR="00E82A8A">
        <w:rPr>
          <w:rFonts w:ascii="Times New Roman" w:hAnsi="Times New Roman"/>
          <w:sz w:val="28"/>
          <w:szCs w:val="28"/>
          <w:lang w:val="kk-KZ"/>
        </w:rPr>
        <w:t>, с. 3-170</w:t>
      </w:r>
      <w:r w:rsidRPr="007A4803">
        <w:rPr>
          <w:rFonts w:ascii="Times New Roman" w:hAnsi="Times New Roman"/>
          <w:sz w:val="28"/>
          <w:szCs w:val="28"/>
          <w:lang w:val="kk-KZ"/>
        </w:rPr>
        <w:t>].</w:t>
      </w:r>
    </w:p>
    <w:p w:rsidR="000B19F0" w:rsidRPr="007A4803" w:rsidRDefault="00D2493F" w:rsidP="00093C41">
      <w:pPr>
        <w:widowControl w:val="0"/>
        <w:pBdr>
          <w:bottom w:val="single" w:sz="4" w:space="0" w:color="FFFFFF"/>
        </w:pBdr>
        <w:tabs>
          <w:tab w:val="num" w:pos="0"/>
        </w:tabs>
        <w:ind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Оқушыларға қосымша білім беру - ізденістік білім беру, әртүрлі өмірлік жағдайлардан шығудың дәстүрлі емес жолдарын табуға көмектесетін, тұлғаға өзінің келешектегі кәсіби қызметін таңдау мүмкіндіктерін ұсынатын, сонымен бірге жеке өздігінен даму үдерістерін ынталандыратын білім беру болып табылады.</w:t>
      </w:r>
      <w:r w:rsidR="000B19F0" w:rsidRPr="007A4803">
        <w:rPr>
          <w:rFonts w:ascii="Times New Roman" w:hAnsi="Times New Roman"/>
          <w:iCs/>
          <w:color w:val="000000" w:themeColor="text1"/>
          <w:sz w:val="28"/>
          <w:szCs w:val="28"/>
          <w:lang w:val="kk-KZ"/>
        </w:rPr>
        <w:t xml:space="preserve"> </w:t>
      </w:r>
    </w:p>
    <w:p w:rsidR="000B19F0" w:rsidRPr="007A4803" w:rsidRDefault="00D2493F" w:rsidP="00093C41">
      <w:pPr>
        <w:widowControl w:val="0"/>
        <w:pBdr>
          <w:bottom w:val="single" w:sz="4" w:space="0" w:color="FFFFFF"/>
        </w:pBdr>
        <w:tabs>
          <w:tab w:val="num" w:pos="0"/>
        </w:tabs>
        <w:ind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Мектеп информатикасы көлемінде </w:t>
      </w:r>
      <w:r w:rsidR="000A2823" w:rsidRPr="007A4803">
        <w:rPr>
          <w:rFonts w:ascii="Times New Roman" w:hAnsi="Times New Roman"/>
          <w:iCs/>
          <w:color w:val="000000" w:themeColor="text1"/>
          <w:sz w:val="28"/>
          <w:szCs w:val="28"/>
          <w:lang w:val="kk-KZ"/>
        </w:rPr>
        <w:t>үйретуші</w:t>
      </w:r>
      <w:r w:rsidRPr="007A4803">
        <w:rPr>
          <w:rFonts w:ascii="Times New Roman" w:hAnsi="Times New Roman"/>
          <w:iCs/>
          <w:color w:val="000000" w:themeColor="text1"/>
          <w:sz w:val="28"/>
          <w:szCs w:val="28"/>
          <w:lang w:val="kk-KZ"/>
        </w:rPr>
        <w:t xml:space="preserve"> ойындарды жасауды үйрету, оның негіздерін зерттеу мен оқытудың болашақ бейінін саналы түрде таңдау үшін қажетті оқу жобаларын әзірлеу арқылы ойындарды программалаудың практикалық тәжірибесін қалыптастыруды көздемейді. Объектілер мен үдерістерді программалау ортасында көрнекі көрсету </w:t>
      </w:r>
      <w:r w:rsidR="000A2823" w:rsidRPr="007A4803">
        <w:rPr>
          <w:rFonts w:ascii="Times New Roman" w:hAnsi="Times New Roman"/>
          <w:iCs/>
          <w:color w:val="000000" w:themeColor="text1"/>
          <w:sz w:val="28"/>
          <w:szCs w:val="28"/>
          <w:lang w:val="kk-KZ"/>
        </w:rPr>
        <w:t>қағидасы</w:t>
      </w:r>
      <w:r w:rsidRPr="007A4803">
        <w:rPr>
          <w:rFonts w:ascii="Times New Roman" w:hAnsi="Times New Roman"/>
          <w:iCs/>
          <w:color w:val="000000" w:themeColor="text1"/>
          <w:sz w:val="28"/>
          <w:szCs w:val="28"/>
          <w:lang w:val="kk-KZ"/>
        </w:rPr>
        <w:t xml:space="preserve"> көрнекі ортаның компоненттері түрінде объектілер мен үдерістерді графикалық бейнелеуді, сондай-ақ программалаудың құрылымдық тілі операторларының жұмысын көрнекі көрсету үшін орта компоненттері, олардың қасиеттері, әдістері мен оқиғаларын пайдалануды</w:t>
      </w:r>
      <w:r w:rsidRPr="007A4803">
        <w:rPr>
          <w:color w:val="000000" w:themeColor="text1"/>
          <w:sz w:val="28"/>
          <w:szCs w:val="28"/>
          <w:lang w:val="kk-KZ"/>
        </w:rPr>
        <w:t xml:space="preserve"> </w:t>
      </w:r>
      <w:r w:rsidRPr="007A4803">
        <w:rPr>
          <w:rFonts w:ascii="Times New Roman" w:hAnsi="Times New Roman"/>
          <w:iCs/>
          <w:color w:val="000000" w:themeColor="text1"/>
          <w:sz w:val="28"/>
          <w:szCs w:val="28"/>
          <w:lang w:val="kk-KZ"/>
        </w:rPr>
        <w:t xml:space="preserve">көздейді. Визуалды орталарда программалауға оқыту мазмұнының блоктық-деңгейдік құрылымын іске асыру </w:t>
      </w:r>
      <w:r w:rsidR="007C76E8" w:rsidRPr="007A4803">
        <w:rPr>
          <w:rFonts w:ascii="Times New Roman" w:hAnsi="Times New Roman"/>
          <w:iCs/>
          <w:color w:val="000000" w:themeColor="text1"/>
          <w:sz w:val="28"/>
          <w:szCs w:val="28"/>
          <w:lang w:val="kk-KZ"/>
        </w:rPr>
        <w:t>үдерісі</w:t>
      </w:r>
      <w:r w:rsidRPr="007A4803">
        <w:rPr>
          <w:rFonts w:ascii="Times New Roman" w:hAnsi="Times New Roman"/>
          <w:iCs/>
          <w:color w:val="000000" w:themeColor="text1"/>
          <w:sz w:val="28"/>
          <w:szCs w:val="28"/>
          <w:lang w:val="kk-KZ"/>
        </w:rPr>
        <w:t xml:space="preserve"> өзара логикалық реттілікпен байланысты және әр түрлі деңгейлерде оқылатын блоктар түрінде оқыту мазмұнын ұсынуды көздейді, бұл программалауға оқыту кезеңдерін іске асыруға мүмкіндік береді. Визуалды орталарда программалауды оқытудың ұйымдастырушылық нысандарын үйлестіру </w:t>
      </w:r>
      <w:r w:rsidR="007C76E8" w:rsidRPr="007A4803">
        <w:rPr>
          <w:rFonts w:ascii="Times New Roman" w:hAnsi="Times New Roman"/>
          <w:iCs/>
          <w:color w:val="000000" w:themeColor="text1"/>
          <w:sz w:val="28"/>
          <w:szCs w:val="28"/>
          <w:lang w:val="kk-KZ"/>
        </w:rPr>
        <w:t>үдерісі</w:t>
      </w:r>
      <w:r w:rsidRPr="007A4803">
        <w:rPr>
          <w:rFonts w:ascii="Times New Roman" w:hAnsi="Times New Roman"/>
          <w:iCs/>
          <w:color w:val="000000" w:themeColor="text1"/>
          <w:sz w:val="28"/>
          <w:szCs w:val="28"/>
          <w:lang w:val="kk-KZ"/>
        </w:rPr>
        <w:t xml:space="preserve"> оқытудың әрбір кезеңінде жұмыстың жеке, топтық және ұжымдық нысандарын мақсатты</w:t>
      </w:r>
      <w:r w:rsidR="0037200A" w:rsidRPr="007A4803">
        <w:rPr>
          <w:rFonts w:ascii="Times New Roman" w:hAnsi="Times New Roman"/>
          <w:iCs/>
          <w:color w:val="000000" w:themeColor="text1"/>
          <w:sz w:val="28"/>
          <w:szCs w:val="28"/>
          <w:lang w:val="kk-KZ"/>
        </w:rPr>
        <w:t xml:space="preserve"> </w:t>
      </w:r>
      <w:r w:rsidRPr="007A4803">
        <w:rPr>
          <w:rFonts w:ascii="Times New Roman" w:hAnsi="Times New Roman"/>
          <w:iCs/>
          <w:color w:val="000000" w:themeColor="text1"/>
          <w:sz w:val="28"/>
          <w:szCs w:val="28"/>
          <w:lang w:val="kk-KZ"/>
        </w:rPr>
        <w:t xml:space="preserve"> базалық және бейінді</w:t>
      </w:r>
      <w:r w:rsidR="0037200A" w:rsidRPr="007A4803">
        <w:rPr>
          <w:rFonts w:ascii="Times New Roman" w:hAnsi="Times New Roman"/>
          <w:iCs/>
          <w:color w:val="000000" w:themeColor="text1"/>
          <w:sz w:val="28"/>
          <w:szCs w:val="28"/>
          <w:lang w:val="kk-KZ"/>
        </w:rPr>
        <w:t xml:space="preserve"> пайдалануды көздейді</w:t>
      </w:r>
      <w:r w:rsidR="00C4448B" w:rsidRPr="007A4803">
        <w:rPr>
          <w:rFonts w:ascii="Times New Roman" w:hAnsi="Times New Roman"/>
          <w:iCs/>
          <w:color w:val="000000" w:themeColor="text1"/>
          <w:sz w:val="28"/>
          <w:szCs w:val="28"/>
          <w:lang w:val="kk-KZ"/>
        </w:rPr>
        <w:t xml:space="preserve"> [63]</w:t>
      </w:r>
      <w:r w:rsidR="0037200A" w:rsidRPr="007A4803">
        <w:rPr>
          <w:rFonts w:ascii="Times New Roman" w:hAnsi="Times New Roman"/>
          <w:iCs/>
          <w:color w:val="000000" w:themeColor="text1"/>
          <w:sz w:val="28"/>
          <w:szCs w:val="28"/>
          <w:lang w:val="kk-KZ"/>
        </w:rPr>
        <w:t>.</w:t>
      </w:r>
      <w:r w:rsidRPr="007A4803">
        <w:rPr>
          <w:rFonts w:ascii="Times New Roman" w:hAnsi="Times New Roman"/>
          <w:iCs/>
          <w:color w:val="000000" w:themeColor="text1"/>
          <w:sz w:val="28"/>
          <w:szCs w:val="28"/>
          <w:lang w:val="kk-KZ"/>
        </w:rPr>
        <w:t xml:space="preserve"> Білім алушылардың жас ерекшеліктеріне байланысты программалауға оқыту мазмұнының қол жетімділік </w:t>
      </w:r>
      <w:r w:rsidR="003A215B" w:rsidRPr="007A4803">
        <w:rPr>
          <w:rFonts w:ascii="Times New Roman" w:hAnsi="Times New Roman"/>
          <w:iCs/>
          <w:color w:val="000000" w:themeColor="text1"/>
          <w:sz w:val="28"/>
          <w:szCs w:val="28"/>
          <w:lang w:val="kk-KZ"/>
        </w:rPr>
        <w:t>қағидасы</w:t>
      </w:r>
      <w:r w:rsidRPr="007A4803">
        <w:rPr>
          <w:rFonts w:ascii="Times New Roman" w:hAnsi="Times New Roman"/>
          <w:iCs/>
          <w:color w:val="000000" w:themeColor="text1"/>
          <w:sz w:val="28"/>
          <w:szCs w:val="28"/>
          <w:lang w:val="kk-KZ"/>
        </w:rPr>
        <w:t xml:space="preserve"> оқу материалын 13-15 жастағы оқушылардың бастамаларын дамытуға, зерттеу </w:t>
      </w:r>
      <w:r w:rsidR="0037200A" w:rsidRPr="007A4803">
        <w:rPr>
          <w:rFonts w:ascii="Times New Roman" w:hAnsi="Times New Roman"/>
          <w:iCs/>
          <w:color w:val="000000" w:themeColor="text1"/>
          <w:sz w:val="28"/>
          <w:szCs w:val="28"/>
          <w:lang w:val="kk-KZ"/>
        </w:rPr>
        <w:t>біліктіліктерін</w:t>
      </w:r>
      <w:r w:rsidRPr="007A4803">
        <w:rPr>
          <w:rFonts w:ascii="Times New Roman" w:hAnsi="Times New Roman"/>
          <w:iCs/>
          <w:color w:val="000000" w:themeColor="text1"/>
          <w:sz w:val="28"/>
          <w:szCs w:val="28"/>
          <w:lang w:val="kk-KZ"/>
        </w:rPr>
        <w:t xml:space="preserve"> қалыптастыруға ықпал ететін презентациялар түрінде баяндауды көздейді. Интеграцияланған визуалды орталарда жұмыс тәсілдерін біріздендіру </w:t>
      </w:r>
      <w:r w:rsidR="000A2823" w:rsidRPr="007A4803">
        <w:rPr>
          <w:rFonts w:ascii="Times New Roman" w:hAnsi="Times New Roman"/>
          <w:iCs/>
          <w:color w:val="000000" w:themeColor="text1"/>
          <w:sz w:val="28"/>
          <w:szCs w:val="28"/>
          <w:lang w:val="kk-KZ"/>
        </w:rPr>
        <w:t>қағидасы</w:t>
      </w:r>
      <w:r w:rsidRPr="007A4803">
        <w:rPr>
          <w:rFonts w:ascii="Times New Roman" w:hAnsi="Times New Roman"/>
          <w:iCs/>
          <w:color w:val="000000" w:themeColor="text1"/>
          <w:sz w:val="28"/>
          <w:szCs w:val="28"/>
          <w:lang w:val="kk-KZ"/>
        </w:rPr>
        <w:t xml:space="preserve"> интерфейспен, программалық кодпен және интеграцияланған визуалды орта компоненттерімен жұмыс жасаудың жалпы тәсілдері мен программаларын </w:t>
      </w:r>
      <w:r w:rsidR="0037200A" w:rsidRPr="007A4803">
        <w:rPr>
          <w:rFonts w:ascii="Times New Roman" w:hAnsi="Times New Roman"/>
          <w:iCs/>
          <w:color w:val="000000" w:themeColor="text1"/>
          <w:sz w:val="28"/>
          <w:szCs w:val="28"/>
          <w:lang w:val="kk-KZ"/>
        </w:rPr>
        <w:t xml:space="preserve">жасауды </w:t>
      </w:r>
      <w:r w:rsidRPr="007A4803">
        <w:rPr>
          <w:rFonts w:ascii="Times New Roman" w:hAnsi="Times New Roman"/>
          <w:iCs/>
          <w:color w:val="000000" w:themeColor="text1"/>
          <w:sz w:val="28"/>
          <w:szCs w:val="28"/>
          <w:lang w:val="kk-KZ"/>
        </w:rPr>
        <w:t>іске асырады [</w:t>
      </w:r>
      <w:r w:rsidR="000B19F0" w:rsidRPr="007A4803">
        <w:rPr>
          <w:rFonts w:ascii="Times New Roman" w:hAnsi="Times New Roman"/>
          <w:iCs/>
          <w:color w:val="000000" w:themeColor="text1"/>
          <w:sz w:val="28"/>
          <w:szCs w:val="28"/>
          <w:lang w:val="kk-KZ"/>
        </w:rPr>
        <w:t>5</w:t>
      </w:r>
      <w:r w:rsidR="00754A8C" w:rsidRPr="007A4803">
        <w:rPr>
          <w:rFonts w:ascii="Times New Roman" w:hAnsi="Times New Roman"/>
          <w:iCs/>
          <w:color w:val="000000" w:themeColor="text1"/>
          <w:sz w:val="28"/>
          <w:szCs w:val="28"/>
          <w:lang w:val="kk-KZ"/>
        </w:rPr>
        <w:t>1</w:t>
      </w:r>
      <w:r w:rsidR="00E82A8A">
        <w:rPr>
          <w:rFonts w:ascii="Times New Roman" w:hAnsi="Times New Roman"/>
          <w:iCs/>
          <w:color w:val="000000" w:themeColor="text1"/>
          <w:sz w:val="28"/>
          <w:szCs w:val="28"/>
          <w:lang w:val="kk-KZ"/>
        </w:rPr>
        <w:t>, с. 49-53</w:t>
      </w:r>
      <w:r w:rsidRPr="007A4803">
        <w:rPr>
          <w:rFonts w:ascii="Times New Roman" w:hAnsi="Times New Roman"/>
          <w:iCs/>
          <w:color w:val="000000" w:themeColor="text1"/>
          <w:sz w:val="28"/>
          <w:szCs w:val="28"/>
          <w:lang w:val="kk-KZ"/>
        </w:rPr>
        <w:t xml:space="preserve">]. </w:t>
      </w:r>
    </w:p>
    <w:p w:rsidR="00C64036" w:rsidRPr="007A4803" w:rsidRDefault="00D2493F" w:rsidP="00093C41">
      <w:pPr>
        <w:widowControl w:val="0"/>
        <w:pBdr>
          <w:bottom w:val="single" w:sz="4" w:space="0" w:color="FFFFFF"/>
        </w:pBdr>
        <w:tabs>
          <w:tab w:val="num" w:pos="0"/>
        </w:tabs>
        <w:ind w:firstLine="709"/>
        <w:jc w:val="both"/>
        <w:rPr>
          <w:color w:val="000000" w:themeColor="text1"/>
          <w:sz w:val="28"/>
          <w:szCs w:val="28"/>
          <w:lang w:val="kk-KZ"/>
        </w:rPr>
      </w:pPr>
      <w:r w:rsidRPr="007A4803">
        <w:rPr>
          <w:rFonts w:ascii="Times New Roman" w:hAnsi="Times New Roman"/>
          <w:iCs/>
          <w:color w:val="000000" w:themeColor="text1"/>
          <w:sz w:val="28"/>
          <w:szCs w:val="28"/>
          <w:lang w:val="kk-KZ"/>
        </w:rPr>
        <w:t>Қосымша білім беру жағдайында қажетті оқыту құралдарын іріктеу және интеграцияланған көрнекі орталарда программалаудың жалпы тәсілдерін анықтау үшін ақпараттық және коммуникациялық технологиялардың дидактикалық мүмкіндіктеріне сүйене отырып (И.В.</w:t>
      </w:r>
      <w:r w:rsidR="00BC5A21">
        <w:rPr>
          <w:rFonts w:ascii="Times New Roman" w:hAnsi="Times New Roman"/>
          <w:iCs/>
          <w:color w:val="000000" w:themeColor="text1"/>
          <w:sz w:val="28"/>
          <w:szCs w:val="28"/>
          <w:lang w:val="kk-KZ"/>
        </w:rPr>
        <w:t xml:space="preserve"> </w:t>
      </w:r>
      <w:r w:rsidRPr="007A4803">
        <w:rPr>
          <w:rFonts w:ascii="Times New Roman" w:hAnsi="Times New Roman"/>
          <w:iCs/>
          <w:color w:val="000000" w:themeColor="text1"/>
          <w:sz w:val="28"/>
          <w:szCs w:val="28"/>
          <w:lang w:val="kk-KZ"/>
        </w:rPr>
        <w:t>Роберт) іріктеуге қойылатын талаптар</w:t>
      </w:r>
      <w:r w:rsidRPr="007A4803">
        <w:rPr>
          <w:rFonts w:ascii="Times New Roman" w:hAnsi="Times New Roman"/>
          <w:color w:val="000000" w:themeColor="text1"/>
          <w:sz w:val="28"/>
          <w:szCs w:val="28"/>
          <w:lang w:val="kk-KZ"/>
        </w:rPr>
        <w:t xml:space="preserve"> негізделген және тұжырымдалған</w:t>
      </w:r>
      <w:r w:rsidR="00C64036" w:rsidRPr="007A4803">
        <w:rPr>
          <w:rFonts w:ascii="Times New Roman" w:hAnsi="Times New Roman"/>
          <w:color w:val="000000" w:themeColor="text1"/>
          <w:sz w:val="28"/>
          <w:szCs w:val="28"/>
          <w:lang w:val="kk-KZ"/>
        </w:rPr>
        <w:t xml:space="preserve"> [4</w:t>
      </w:r>
      <w:r w:rsidR="00754A8C" w:rsidRPr="007A4803">
        <w:rPr>
          <w:rFonts w:ascii="Times New Roman" w:hAnsi="Times New Roman"/>
          <w:color w:val="000000" w:themeColor="text1"/>
          <w:sz w:val="28"/>
          <w:szCs w:val="28"/>
          <w:lang w:val="kk-KZ"/>
        </w:rPr>
        <w:t>1</w:t>
      </w:r>
      <w:r w:rsidR="00E82A8A">
        <w:rPr>
          <w:rFonts w:ascii="Times New Roman" w:hAnsi="Times New Roman"/>
          <w:color w:val="000000" w:themeColor="text1"/>
          <w:sz w:val="28"/>
          <w:szCs w:val="28"/>
          <w:lang w:val="kk-KZ"/>
        </w:rPr>
        <w:t>, с. 3-330</w:t>
      </w:r>
      <w:r w:rsidR="00C64036" w:rsidRPr="007A4803">
        <w:rPr>
          <w:rFonts w:ascii="Times New Roman" w:hAnsi="Times New Roman"/>
          <w:color w:val="000000" w:themeColor="text1"/>
          <w:sz w:val="28"/>
          <w:szCs w:val="28"/>
          <w:lang w:val="kk-KZ"/>
        </w:rPr>
        <w:t>]</w:t>
      </w:r>
      <w:r w:rsidRPr="007A4803">
        <w:rPr>
          <w:color w:val="000000" w:themeColor="text1"/>
          <w:sz w:val="28"/>
          <w:szCs w:val="28"/>
          <w:lang w:val="kk-KZ"/>
        </w:rPr>
        <w:t xml:space="preserve">. </w:t>
      </w:r>
    </w:p>
    <w:p w:rsidR="00C64036" w:rsidRPr="007A4803" w:rsidRDefault="007825FF" w:rsidP="00093C41">
      <w:pPr>
        <w:widowControl w:val="0"/>
        <w:pBdr>
          <w:bottom w:val="single" w:sz="4" w:space="0" w:color="FFFFFF"/>
        </w:pBdr>
        <w:tabs>
          <w:tab w:val="num" w:pos="0"/>
        </w:tabs>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Қосымша білім беру мекемел</w:t>
      </w:r>
      <w:r w:rsidR="00E82A8A">
        <w:rPr>
          <w:rFonts w:ascii="Times New Roman" w:hAnsi="Times New Roman"/>
          <w:color w:val="000000" w:themeColor="text1"/>
          <w:sz w:val="28"/>
          <w:szCs w:val="28"/>
          <w:lang w:val="kk-KZ"/>
        </w:rPr>
        <w:t xml:space="preserve">ерінде </w:t>
      </w:r>
      <w:r w:rsidRPr="007A4803">
        <w:rPr>
          <w:rFonts w:ascii="Times New Roman" w:hAnsi="Times New Roman"/>
          <w:color w:val="000000" w:themeColor="text1"/>
          <w:sz w:val="28"/>
          <w:szCs w:val="28"/>
          <w:lang w:val="kk-KZ"/>
        </w:rPr>
        <w:t xml:space="preserve">үйретуші ойындарды жасауға үйретудегі маңызды кезең болып табылатын объектілі-бағытталған программалауды оқыту барысында оқу үрдісін ұйымдастырудың ресурстық шарттарының әдістемелік негіздемелерін </w:t>
      </w:r>
      <w:r w:rsidR="00C64036" w:rsidRPr="007A4803">
        <w:rPr>
          <w:rFonts w:ascii="Times New Roman" w:hAnsi="Times New Roman"/>
          <w:color w:val="000000" w:themeColor="text1"/>
          <w:sz w:val="28"/>
          <w:szCs w:val="28"/>
          <w:lang w:val="kk-KZ"/>
        </w:rPr>
        <w:t xml:space="preserve">атап </w:t>
      </w:r>
      <w:r w:rsidR="0037200A" w:rsidRPr="007A4803">
        <w:rPr>
          <w:rFonts w:ascii="Times New Roman" w:hAnsi="Times New Roman"/>
          <w:color w:val="000000" w:themeColor="text1"/>
          <w:sz w:val="28"/>
          <w:szCs w:val="28"/>
          <w:lang w:val="kk-KZ"/>
        </w:rPr>
        <w:t>өтсек</w:t>
      </w:r>
      <w:r w:rsidRPr="007A4803">
        <w:rPr>
          <w:rFonts w:ascii="Times New Roman" w:hAnsi="Times New Roman"/>
          <w:color w:val="000000" w:themeColor="text1"/>
          <w:sz w:val="28"/>
          <w:szCs w:val="28"/>
          <w:lang w:val="kk-KZ"/>
        </w:rPr>
        <w:t>:</w:t>
      </w:r>
    </w:p>
    <w:p w:rsidR="00C64036" w:rsidRPr="007A4803" w:rsidRDefault="007825FF" w:rsidP="00093C41">
      <w:pPr>
        <w:widowControl w:val="0"/>
        <w:pBdr>
          <w:bottom w:val="single" w:sz="4" w:space="0" w:color="FFFFFF"/>
        </w:pBdr>
        <w:tabs>
          <w:tab w:val="num" w:pos="0"/>
        </w:tabs>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1. Оқушылардың ақпараттық және коммуникациялық мәдениетін қалыптастыру, интернетке </w:t>
      </w:r>
      <w:r w:rsidR="0037200A" w:rsidRPr="007A4803">
        <w:rPr>
          <w:rFonts w:ascii="Times New Roman" w:hAnsi="Times New Roman"/>
          <w:color w:val="000000" w:themeColor="text1"/>
          <w:sz w:val="28"/>
          <w:szCs w:val="28"/>
          <w:lang w:val="kk-KZ"/>
        </w:rPr>
        <w:t>қосылған</w:t>
      </w:r>
      <w:r w:rsidRPr="007A4803">
        <w:rPr>
          <w:rFonts w:ascii="Times New Roman" w:hAnsi="Times New Roman"/>
          <w:color w:val="000000" w:themeColor="text1"/>
          <w:sz w:val="28"/>
          <w:szCs w:val="28"/>
          <w:lang w:val="kk-KZ"/>
        </w:rPr>
        <w:t xml:space="preserve"> компьютерлік сыныпта сабақ</w:t>
      </w:r>
      <w:r w:rsidR="0037200A" w:rsidRPr="007A4803">
        <w:rPr>
          <w:rFonts w:ascii="Times New Roman" w:hAnsi="Times New Roman"/>
          <w:color w:val="000000" w:themeColor="text1"/>
          <w:sz w:val="28"/>
          <w:szCs w:val="28"/>
          <w:lang w:val="kk-KZ"/>
        </w:rPr>
        <w:t xml:space="preserve"> өткізу</w:t>
      </w:r>
      <w:r w:rsidRPr="007A4803">
        <w:rPr>
          <w:rFonts w:ascii="Times New Roman" w:hAnsi="Times New Roman"/>
          <w:color w:val="000000" w:themeColor="text1"/>
          <w:sz w:val="28"/>
          <w:szCs w:val="28"/>
          <w:lang w:val="kk-KZ"/>
        </w:rPr>
        <w:t xml:space="preserve"> материалдық-техникалық базасыз </w:t>
      </w:r>
      <w:r w:rsidR="0037200A" w:rsidRPr="007A4803">
        <w:rPr>
          <w:rFonts w:ascii="Times New Roman" w:hAnsi="Times New Roman"/>
          <w:color w:val="000000" w:themeColor="text1"/>
          <w:sz w:val="28"/>
          <w:szCs w:val="28"/>
          <w:lang w:val="kk-KZ"/>
        </w:rPr>
        <w:t xml:space="preserve"> мүмкін емес</w:t>
      </w:r>
      <w:r w:rsidRPr="007A4803">
        <w:rPr>
          <w:rFonts w:ascii="Times New Roman" w:hAnsi="Times New Roman"/>
          <w:color w:val="000000" w:themeColor="text1"/>
          <w:sz w:val="28"/>
          <w:szCs w:val="28"/>
          <w:lang w:val="kk-KZ"/>
        </w:rPr>
        <w:t xml:space="preserve">. </w:t>
      </w:r>
    </w:p>
    <w:p w:rsidR="00C64036" w:rsidRPr="007A4803" w:rsidRDefault="007825FF" w:rsidP="00093C41">
      <w:pPr>
        <w:widowControl w:val="0"/>
        <w:pBdr>
          <w:bottom w:val="single" w:sz="4" w:space="0" w:color="FFFFFF"/>
        </w:pBdr>
        <w:tabs>
          <w:tab w:val="num" w:pos="0"/>
        </w:tabs>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2. Болашақ программистің өндірістік мәдениетін қалыптастыру арқылы топтағы оқушылар саны бойынша компьютерлердің болуын талап етіледі. </w:t>
      </w:r>
    </w:p>
    <w:p w:rsidR="00C64036" w:rsidRPr="007A4803" w:rsidRDefault="007825FF" w:rsidP="00093C41">
      <w:pPr>
        <w:widowControl w:val="0"/>
        <w:pBdr>
          <w:bottom w:val="single" w:sz="4" w:space="0" w:color="FFFFFF"/>
        </w:pBdr>
        <w:tabs>
          <w:tab w:val="num" w:pos="0"/>
        </w:tabs>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3. Оқу тобының әрбір өкілі үшін жеке жұмыс орны болған жағдайда, өз ұстанымын анықтайтын және белгілі бір міндеттерді өз бетінше шешу </w:t>
      </w:r>
      <w:r w:rsidR="0037200A" w:rsidRPr="007A4803">
        <w:rPr>
          <w:rFonts w:ascii="Times New Roman" w:hAnsi="Times New Roman"/>
          <w:color w:val="000000" w:themeColor="text1"/>
          <w:sz w:val="28"/>
          <w:szCs w:val="28"/>
          <w:lang w:val="kk-KZ"/>
        </w:rPr>
        <w:t>біліктілігін</w:t>
      </w:r>
      <w:r w:rsidRPr="007A4803">
        <w:rPr>
          <w:rFonts w:ascii="Times New Roman" w:hAnsi="Times New Roman"/>
          <w:color w:val="000000" w:themeColor="text1"/>
          <w:sz w:val="28"/>
          <w:szCs w:val="28"/>
          <w:lang w:val="kk-KZ"/>
        </w:rPr>
        <w:t xml:space="preserve"> </w:t>
      </w:r>
      <w:r w:rsidR="0037200A" w:rsidRPr="007A4803">
        <w:rPr>
          <w:rFonts w:ascii="Times New Roman" w:hAnsi="Times New Roman"/>
          <w:color w:val="000000" w:themeColor="text1"/>
          <w:sz w:val="28"/>
          <w:szCs w:val="28"/>
          <w:lang w:val="kk-KZ"/>
        </w:rPr>
        <w:t>қалыптастыруға</w:t>
      </w:r>
      <w:r w:rsidRPr="007A4803">
        <w:rPr>
          <w:rFonts w:ascii="Times New Roman" w:hAnsi="Times New Roman"/>
          <w:color w:val="000000" w:themeColor="text1"/>
          <w:sz w:val="28"/>
          <w:szCs w:val="28"/>
          <w:lang w:val="kk-KZ"/>
        </w:rPr>
        <w:t xml:space="preserve"> ықпал ететін басқарушылық мәдениетті қалыптастыру мүмкін болады. </w:t>
      </w:r>
    </w:p>
    <w:p w:rsidR="00C64036" w:rsidRPr="007A4803" w:rsidRDefault="007825FF" w:rsidP="00093C41">
      <w:pPr>
        <w:widowControl w:val="0"/>
        <w:pBdr>
          <w:bottom w:val="single" w:sz="4" w:space="0" w:color="FFFFFF"/>
        </w:pBdr>
        <w:tabs>
          <w:tab w:val="num" w:pos="0"/>
        </w:tabs>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4. Оқушылардың өздігінен білім алу </w:t>
      </w:r>
      <w:r w:rsidR="0037200A" w:rsidRPr="007A4803">
        <w:rPr>
          <w:rFonts w:ascii="Times New Roman" w:hAnsi="Times New Roman"/>
          <w:color w:val="000000" w:themeColor="text1"/>
          <w:sz w:val="28"/>
          <w:szCs w:val="28"/>
          <w:lang w:val="kk-KZ"/>
        </w:rPr>
        <w:t>іс-әрекетіг</w:t>
      </w:r>
      <w:r w:rsidRPr="007A4803">
        <w:rPr>
          <w:rFonts w:ascii="Times New Roman" w:hAnsi="Times New Roman"/>
          <w:color w:val="000000" w:themeColor="text1"/>
          <w:sz w:val="28"/>
          <w:szCs w:val="28"/>
          <w:lang w:val="kk-KZ"/>
        </w:rPr>
        <w:t xml:space="preserve"> ұйымдастыру, сабақтар арасында кеңес беру және нақты уақыт режимінде өзекті мәселелерді талқылау интернет-технологияларды пайдалануға негізделген. </w:t>
      </w:r>
    </w:p>
    <w:p w:rsidR="007825FF" w:rsidRPr="007A4803" w:rsidRDefault="007825FF" w:rsidP="00093C41">
      <w:pPr>
        <w:widowControl w:val="0"/>
        <w:pBdr>
          <w:bottom w:val="single" w:sz="4" w:space="0" w:color="FFFFFF"/>
        </w:pBdr>
        <w:tabs>
          <w:tab w:val="num" w:pos="0"/>
        </w:tabs>
        <w:ind w:firstLine="709"/>
        <w:jc w:val="both"/>
        <w:rPr>
          <w:rFonts w:ascii="Times New Roman" w:hAnsi="Times New Roman"/>
          <w:sz w:val="28"/>
          <w:szCs w:val="28"/>
          <w:lang w:val="kk-KZ"/>
        </w:rPr>
      </w:pPr>
      <w:r w:rsidRPr="007A4803">
        <w:rPr>
          <w:rFonts w:ascii="Times New Roman" w:hAnsi="Times New Roman"/>
          <w:iCs/>
          <w:color w:val="000000"/>
          <w:sz w:val="28"/>
          <w:szCs w:val="28"/>
          <w:lang w:val="kk-KZ" w:eastAsia="ru-RU"/>
        </w:rPr>
        <w:t xml:space="preserve">Осылайша, информатикадан қосымша білім беру жағдайында мектеп оқушыларының информатиканы оқуға деген ынтасын арттыруға мүмкіндік беретін </w:t>
      </w:r>
      <w:r w:rsidRPr="007A4803">
        <w:rPr>
          <w:rFonts w:ascii="Times New Roman" w:hAnsi="Times New Roman"/>
          <w:sz w:val="28"/>
          <w:szCs w:val="28"/>
          <w:lang w:val="kk-KZ"/>
        </w:rPr>
        <w:t>ең тиімді тәсілдердің бірі - оқушыларды үйретуші ойындарды жасауға оқыту болып табылады.</w:t>
      </w:r>
    </w:p>
    <w:p w:rsidR="00BE4B89" w:rsidRPr="007A4803" w:rsidRDefault="00BE4B89" w:rsidP="00093C41">
      <w:pPr>
        <w:ind w:firstLine="709"/>
        <w:jc w:val="both"/>
        <w:rPr>
          <w:rFonts w:ascii="Times New Roman" w:hAnsi="Times New Roman"/>
          <w:b/>
          <w:sz w:val="28"/>
          <w:szCs w:val="28"/>
          <w:lang w:val="kk-KZ" w:eastAsia="ru-RU"/>
        </w:rPr>
      </w:pPr>
    </w:p>
    <w:p w:rsidR="00410E88" w:rsidRPr="007A4803" w:rsidRDefault="007825FF" w:rsidP="00093C41">
      <w:pPr>
        <w:ind w:firstLine="709"/>
        <w:jc w:val="both"/>
        <w:rPr>
          <w:rFonts w:ascii="Times New Roman" w:hAnsi="Times New Roman"/>
          <w:b/>
          <w:sz w:val="28"/>
          <w:szCs w:val="28"/>
          <w:lang w:val="kk-KZ" w:eastAsia="ru-RU"/>
        </w:rPr>
      </w:pPr>
      <w:r w:rsidRPr="007A4803">
        <w:rPr>
          <w:rFonts w:ascii="Times New Roman" w:hAnsi="Times New Roman"/>
          <w:b/>
          <w:sz w:val="28"/>
          <w:szCs w:val="28"/>
          <w:lang w:val="kk-KZ" w:eastAsia="ru-RU"/>
        </w:rPr>
        <w:t xml:space="preserve">1.2 </w:t>
      </w:r>
      <w:r w:rsidRPr="007A4803">
        <w:rPr>
          <w:rFonts w:ascii="Times New Roman" w:hAnsi="Times New Roman"/>
          <w:b/>
          <w:sz w:val="28"/>
          <w:szCs w:val="28"/>
          <w:lang w:val="kk-KZ"/>
        </w:rPr>
        <w:t xml:space="preserve">Қосымша білім беру жағдайында </w:t>
      </w:r>
      <w:r w:rsidR="00210E3C" w:rsidRPr="007A4803">
        <w:rPr>
          <w:rFonts w:ascii="Times New Roman" w:hAnsi="Times New Roman"/>
          <w:b/>
          <w:sz w:val="28"/>
          <w:szCs w:val="28"/>
          <w:lang w:val="kk-KZ"/>
        </w:rPr>
        <w:t>информатиканы оқытуда</w:t>
      </w:r>
      <w:r w:rsidR="00410E88" w:rsidRPr="007A4803">
        <w:rPr>
          <w:rFonts w:ascii="Times New Roman" w:hAnsi="Times New Roman"/>
          <w:b/>
          <w:sz w:val="28"/>
          <w:szCs w:val="28"/>
          <w:lang w:val="kk-KZ"/>
        </w:rPr>
        <w:t>ғы</w:t>
      </w:r>
      <w:r w:rsidR="00210E3C" w:rsidRPr="007A4803">
        <w:rPr>
          <w:rFonts w:ascii="Times New Roman" w:hAnsi="Times New Roman"/>
          <w:b/>
          <w:sz w:val="28"/>
          <w:szCs w:val="28"/>
          <w:lang w:val="kk-KZ"/>
        </w:rPr>
        <w:t xml:space="preserve"> </w:t>
      </w:r>
      <w:r w:rsidRPr="007A4803">
        <w:rPr>
          <w:rFonts w:ascii="Times New Roman" w:hAnsi="Times New Roman"/>
          <w:b/>
          <w:sz w:val="28"/>
          <w:szCs w:val="28"/>
          <w:lang w:val="kk-KZ"/>
        </w:rPr>
        <w:t>үйретуші ойындардың орны</w:t>
      </w:r>
      <w:r w:rsidRPr="007A4803">
        <w:rPr>
          <w:rFonts w:ascii="Times New Roman" w:hAnsi="Times New Roman"/>
          <w:b/>
          <w:sz w:val="28"/>
          <w:szCs w:val="28"/>
          <w:lang w:val="kk-KZ" w:eastAsia="ru-RU"/>
        </w:rPr>
        <w:t xml:space="preserve"> </w:t>
      </w:r>
    </w:p>
    <w:p w:rsidR="003F0902" w:rsidRPr="007A4803" w:rsidRDefault="003F0902"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Əлем елдері сияқты, Қазақстанда да қолданбалы ғылыми пəн ретінде программалауға</w:t>
      </w:r>
      <w:r w:rsidR="00410E88" w:rsidRPr="007A4803">
        <w:rPr>
          <w:rFonts w:ascii="Times New Roman" w:hAnsi="Times New Roman"/>
          <w:sz w:val="28"/>
          <w:szCs w:val="28"/>
          <w:lang w:val="kk-KZ"/>
        </w:rPr>
        <w:t xml:space="preserve">, сонымен қатар </w:t>
      </w:r>
      <w:r w:rsidRPr="007A4803">
        <w:rPr>
          <w:rFonts w:ascii="Times New Roman" w:hAnsi="Times New Roman"/>
          <w:sz w:val="28"/>
          <w:szCs w:val="28"/>
          <w:lang w:val="kk-KZ"/>
        </w:rPr>
        <w:t xml:space="preserve">орта мектепте оқушыларды программалауға оқыту мəселесіне қоғамның қызығушылығының айтарлықтай өсуі байқалады. </w:t>
      </w:r>
      <w:r w:rsidR="00410E88" w:rsidRPr="007A4803">
        <w:rPr>
          <w:rFonts w:ascii="Times New Roman" w:hAnsi="Times New Roman"/>
          <w:sz w:val="28"/>
          <w:szCs w:val="28"/>
          <w:lang w:val="kk-KZ"/>
        </w:rPr>
        <w:t>Программалау</w:t>
      </w:r>
      <w:r w:rsidRPr="007A4803">
        <w:rPr>
          <w:rFonts w:ascii="Times New Roman" w:hAnsi="Times New Roman"/>
          <w:sz w:val="28"/>
          <w:szCs w:val="28"/>
          <w:lang w:val="kk-KZ"/>
        </w:rPr>
        <w:t xml:space="preserve"> үдерісі оқушылардың ойлау </w:t>
      </w:r>
      <w:r w:rsidR="00410E88" w:rsidRPr="007A4803">
        <w:rPr>
          <w:rFonts w:ascii="Times New Roman" w:hAnsi="Times New Roman"/>
          <w:sz w:val="28"/>
          <w:szCs w:val="28"/>
          <w:lang w:val="kk-KZ"/>
        </w:rPr>
        <w:t xml:space="preserve">іс-әрекетімен тікелей </w:t>
      </w:r>
      <w:r w:rsidRPr="007A4803">
        <w:rPr>
          <w:rFonts w:ascii="Times New Roman" w:hAnsi="Times New Roman"/>
          <w:sz w:val="28"/>
          <w:szCs w:val="28"/>
          <w:lang w:val="kk-KZ"/>
        </w:rPr>
        <w:t>байланысты</w:t>
      </w:r>
      <w:r w:rsidR="00410E88" w:rsidRPr="007A4803">
        <w:rPr>
          <w:rFonts w:ascii="Times New Roman" w:hAnsi="Times New Roman"/>
          <w:sz w:val="28"/>
          <w:szCs w:val="28"/>
          <w:lang w:val="kk-KZ"/>
        </w:rPr>
        <w:t xml:space="preserve"> болып табылады</w:t>
      </w:r>
      <w:r w:rsidR="00754A8C" w:rsidRPr="007A4803">
        <w:rPr>
          <w:rFonts w:ascii="Times New Roman" w:hAnsi="Times New Roman"/>
          <w:sz w:val="28"/>
          <w:szCs w:val="28"/>
          <w:lang w:val="kk-KZ"/>
        </w:rPr>
        <w:t>.</w:t>
      </w:r>
      <w:r w:rsidRPr="007A4803">
        <w:rPr>
          <w:rFonts w:ascii="Times New Roman" w:hAnsi="Times New Roman"/>
          <w:sz w:val="28"/>
          <w:szCs w:val="28"/>
          <w:lang w:val="kk-KZ"/>
        </w:rPr>
        <w:t xml:space="preserve"> Программалау оқушылардың өз білімдерін жүйелеуге, оларды нақты </w:t>
      </w:r>
      <w:r w:rsidR="00410E88" w:rsidRPr="007A4803">
        <w:rPr>
          <w:rFonts w:ascii="Times New Roman" w:hAnsi="Times New Roman"/>
          <w:sz w:val="28"/>
          <w:szCs w:val="28"/>
          <w:lang w:val="kk-KZ"/>
        </w:rPr>
        <w:t>қойылған есептерді</w:t>
      </w:r>
      <w:r w:rsidRPr="007A4803">
        <w:rPr>
          <w:rFonts w:ascii="Times New Roman" w:hAnsi="Times New Roman"/>
          <w:sz w:val="28"/>
          <w:szCs w:val="28"/>
          <w:lang w:val="kk-KZ"/>
        </w:rPr>
        <w:t xml:space="preserve"> шешуде қолдануға, алған нәтижелерді бағалауға және талдауға, оның алдында тұрған міндеттерді ескере және шешім қабылдаудың ықтимал салдарларын қадағалай отырып, ойлаудың операциялық стилін қалыптастыруға мүмкіндік береді [</w:t>
      </w:r>
      <w:r w:rsidR="00C64036" w:rsidRPr="007A4803">
        <w:rPr>
          <w:rFonts w:ascii="Times New Roman" w:hAnsi="Times New Roman"/>
          <w:sz w:val="28"/>
          <w:szCs w:val="28"/>
          <w:lang w:val="kk-KZ"/>
        </w:rPr>
        <w:t>6</w:t>
      </w:r>
      <w:r w:rsidR="00C4448B" w:rsidRPr="007A4803">
        <w:rPr>
          <w:rFonts w:ascii="Times New Roman" w:hAnsi="Times New Roman"/>
          <w:sz w:val="28"/>
          <w:szCs w:val="28"/>
          <w:lang w:val="kk-KZ"/>
        </w:rPr>
        <w:t>4</w:t>
      </w:r>
      <w:r w:rsidRPr="007A4803">
        <w:rPr>
          <w:rFonts w:ascii="Times New Roman" w:hAnsi="Times New Roman"/>
          <w:sz w:val="28"/>
          <w:szCs w:val="28"/>
          <w:lang w:val="kk-KZ"/>
        </w:rPr>
        <w:t>]. Қазіргі уақытта ойлаудың операциялық компоненті талдау, жинақтау, салыстыру, қорыту, жіктеу және жүйелеуден тұратын ойлау амалдарының жиынтығы болып табылады.</w:t>
      </w:r>
    </w:p>
    <w:p w:rsidR="00A970D8" w:rsidRPr="007A4803" w:rsidRDefault="003F0902"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Оқушының операциялық ойлау стилін қалыптастыруға дайындығы 11-12 жас аралығында қаланады. Пиаженің тұжырымдамасына сәйкес, дәл осы жаста оқушы формальды операциялардың даму сатысына кіреді және оның ойлау үдерісінің айтарлықтай өзгеруі, жүйеленуі және формальдануы байқалады [</w:t>
      </w:r>
      <w:r w:rsidR="00C64036" w:rsidRPr="007A4803">
        <w:rPr>
          <w:rFonts w:ascii="Times New Roman" w:hAnsi="Times New Roman"/>
          <w:sz w:val="28"/>
          <w:szCs w:val="28"/>
          <w:lang w:val="kk-KZ"/>
        </w:rPr>
        <w:t>6</w:t>
      </w:r>
      <w:r w:rsidR="00C4448B" w:rsidRPr="007A4803">
        <w:rPr>
          <w:rFonts w:ascii="Times New Roman" w:hAnsi="Times New Roman"/>
          <w:sz w:val="28"/>
          <w:szCs w:val="28"/>
          <w:lang w:val="kk-KZ"/>
        </w:rPr>
        <w:t>5</w:t>
      </w:r>
      <w:r w:rsidRPr="007A4803">
        <w:rPr>
          <w:rFonts w:ascii="Times New Roman" w:hAnsi="Times New Roman"/>
          <w:sz w:val="28"/>
          <w:szCs w:val="28"/>
          <w:lang w:val="kk-KZ"/>
        </w:rPr>
        <w:t>]. Формальды операциялар деңгейінде ойлау болжамын қалыптастыру, тексеру және бағалау қабілетін талап етеді. Кейбір жасөспірімдер мен ересектер өздерінің зияткерлік қабілеттерінің шектелуіне немесе дамуына байланысты формальды операциялардың жоғарғы сатысына жете алмайды. Алгоритмдер мен программаларды дайындау ойлаудың осы даму сатысына кіруге көмектеседі, өйткені бұл ретте жобаларды ұсыну, оларды зерттеу және тәжірибелік тексеруді жүзеге асыру біліктілігі қалыптасады</w:t>
      </w:r>
      <w:r w:rsidR="00754A8C" w:rsidRPr="007A4803">
        <w:rPr>
          <w:rFonts w:ascii="Times New Roman" w:hAnsi="Times New Roman"/>
          <w:sz w:val="28"/>
          <w:szCs w:val="28"/>
          <w:lang w:val="kk-KZ"/>
        </w:rPr>
        <w:t xml:space="preserve"> [62</w:t>
      </w:r>
      <w:r w:rsidR="00D3013A">
        <w:rPr>
          <w:rFonts w:ascii="Times New Roman" w:hAnsi="Times New Roman"/>
          <w:sz w:val="28"/>
          <w:szCs w:val="28"/>
          <w:lang w:val="kk-KZ"/>
        </w:rPr>
        <w:t>, с. 250-253</w:t>
      </w:r>
      <w:r w:rsidR="00754A8C" w:rsidRPr="007A4803">
        <w:rPr>
          <w:rFonts w:ascii="Times New Roman" w:hAnsi="Times New Roman"/>
          <w:sz w:val="28"/>
          <w:szCs w:val="28"/>
          <w:lang w:val="kk-KZ"/>
        </w:rPr>
        <w:t>]</w:t>
      </w:r>
      <w:r w:rsidRPr="007A4803">
        <w:rPr>
          <w:rFonts w:ascii="Times New Roman" w:hAnsi="Times New Roman"/>
          <w:sz w:val="28"/>
          <w:szCs w:val="28"/>
          <w:lang w:val="kk-KZ"/>
        </w:rPr>
        <w:t xml:space="preserve">. </w:t>
      </w:r>
    </w:p>
    <w:p w:rsidR="003F0902" w:rsidRPr="007A4803" w:rsidRDefault="003F0902"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Сонымен қатар, М.А. Лукоянованың пікірі бойынша </w:t>
      </w:r>
      <w:r w:rsidR="00410E88" w:rsidRPr="007A4803">
        <w:rPr>
          <w:rFonts w:ascii="Times New Roman" w:hAnsi="Times New Roman"/>
          <w:sz w:val="28"/>
          <w:szCs w:val="28"/>
          <w:lang w:val="kk-KZ"/>
        </w:rPr>
        <w:t xml:space="preserve">берілген </w:t>
      </w:r>
      <w:r w:rsidRPr="007A4803">
        <w:rPr>
          <w:rFonts w:ascii="Times New Roman" w:hAnsi="Times New Roman"/>
          <w:sz w:val="28"/>
          <w:szCs w:val="28"/>
          <w:lang w:val="kk-KZ"/>
        </w:rPr>
        <w:t xml:space="preserve">тапсырмаларды орындау және программаларды ретке келтіру кезінде бастама (жаңа ақпаратты өз бетімен табуға ұмтылу), өзін-өзі реттеу (өз зияткерлік </w:t>
      </w:r>
      <w:r w:rsidR="00410E88" w:rsidRPr="007A4803">
        <w:rPr>
          <w:rFonts w:ascii="Times New Roman" w:hAnsi="Times New Roman"/>
          <w:sz w:val="28"/>
          <w:szCs w:val="28"/>
          <w:lang w:val="kk-KZ"/>
        </w:rPr>
        <w:t>іс-әрекетін</w:t>
      </w:r>
      <w:r w:rsidRPr="007A4803">
        <w:rPr>
          <w:rFonts w:ascii="Times New Roman" w:hAnsi="Times New Roman"/>
          <w:sz w:val="28"/>
          <w:szCs w:val="28"/>
          <w:lang w:val="kk-KZ"/>
        </w:rPr>
        <w:t xml:space="preserve"> еркін басқара білу, басталған әрекетті аяғына дейін жеткізу, өзін-өзі оқыту үдерісін мақсатты түрде құру), құзыреттілік (осы пәндік </w:t>
      </w:r>
      <w:r w:rsidR="00410E88" w:rsidRPr="007A4803">
        <w:rPr>
          <w:rFonts w:ascii="Times New Roman" w:hAnsi="Times New Roman"/>
          <w:sz w:val="28"/>
          <w:szCs w:val="28"/>
          <w:lang w:val="kk-KZ"/>
        </w:rPr>
        <w:t xml:space="preserve">қызмет </w:t>
      </w:r>
      <w:r w:rsidRPr="007A4803">
        <w:rPr>
          <w:rFonts w:ascii="Times New Roman" w:hAnsi="Times New Roman"/>
          <w:sz w:val="28"/>
          <w:szCs w:val="28"/>
          <w:lang w:val="kk-KZ"/>
        </w:rPr>
        <w:t>саласында тиімді шешімдер қабылдау мүмкіндігін қамтамасыз ететін білімді ұйымдастыру түрі), шығармашылық (өнімді бірегей идеяларды тудыру қабілеті) және ақыл ой қоймасының бірегейлігі дамиды (болып жатқан адамға жеке-өзіндік қатынас тәсілдері) [</w:t>
      </w:r>
      <w:r w:rsidR="00A970D8" w:rsidRPr="007A4803">
        <w:rPr>
          <w:rFonts w:ascii="Times New Roman" w:hAnsi="Times New Roman"/>
          <w:sz w:val="28"/>
          <w:szCs w:val="28"/>
          <w:lang w:val="kk-KZ"/>
        </w:rPr>
        <w:t>6</w:t>
      </w:r>
      <w:r w:rsidR="00C4448B" w:rsidRPr="007A4803">
        <w:rPr>
          <w:rFonts w:ascii="Times New Roman" w:hAnsi="Times New Roman"/>
          <w:sz w:val="28"/>
          <w:szCs w:val="28"/>
          <w:lang w:val="kk-KZ"/>
        </w:rPr>
        <w:t>6</w:t>
      </w:r>
      <w:r w:rsidRPr="007A4803">
        <w:rPr>
          <w:rFonts w:ascii="Times New Roman" w:hAnsi="Times New Roman"/>
          <w:sz w:val="28"/>
          <w:szCs w:val="28"/>
          <w:lang w:val="kk-KZ"/>
        </w:rPr>
        <w:t>].</w:t>
      </w:r>
    </w:p>
    <w:p w:rsidR="003F0902" w:rsidRPr="007A4803" w:rsidRDefault="003F0902"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Программалауды меңгере отырып, оқушылар компьютер жұмысының мәнін, оның мүмкіндіктері мен шектеулерін жақсы түсінеді. Программалау оқушыларға ойлау дағдыларын, сондай-ақ ұқыпты жұмыс істеу әдетін дамытуға көмектеседі. </w:t>
      </w:r>
    </w:p>
    <w:p w:rsidR="003F0902" w:rsidRPr="007A4803" w:rsidRDefault="003F0902"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Еліміздегі жалпы білім беретін мектептерде информатиканы оқытудың курсы </w:t>
      </w:r>
      <w:r w:rsidR="00932EC4" w:rsidRPr="007A4803">
        <w:rPr>
          <w:rFonts w:ascii="Times New Roman" w:hAnsi="Times New Roman"/>
          <w:sz w:val="28"/>
          <w:szCs w:val="28"/>
          <w:lang w:val="kk-KZ"/>
        </w:rPr>
        <w:t xml:space="preserve">бастауыш білім беру деңгейінде төрт жылды, </w:t>
      </w:r>
      <w:r w:rsidRPr="007A4803">
        <w:rPr>
          <w:rFonts w:ascii="Times New Roman" w:hAnsi="Times New Roman"/>
          <w:sz w:val="28"/>
          <w:szCs w:val="28"/>
          <w:lang w:val="kk-KZ"/>
        </w:rPr>
        <w:t xml:space="preserve">негізгі орта білім беру деңгейінде бес жылды жəне жалпы орта білім беру деңгейінде екі жылды құрайды. </w:t>
      </w:r>
    </w:p>
    <w:p w:rsidR="003F0902" w:rsidRPr="007A4803" w:rsidRDefault="0072522C" w:rsidP="00093C41">
      <w:pPr>
        <w:autoSpaceDE w:val="0"/>
        <w:autoSpaceDN w:val="0"/>
        <w:adjustRightInd w:val="0"/>
        <w:ind w:firstLine="709"/>
        <w:jc w:val="both"/>
        <w:rPr>
          <w:rFonts w:eastAsia="Calibri"/>
          <w:lang w:val="kk-KZ" w:eastAsia="ru-RU"/>
        </w:rPr>
      </w:pPr>
      <w:r w:rsidRPr="007A4803">
        <w:rPr>
          <w:rFonts w:ascii="Times New Roman" w:eastAsia="Calibri" w:hAnsi="Times New Roman"/>
          <w:sz w:val="28"/>
          <w:szCs w:val="28"/>
          <w:lang w:val="kk-KZ" w:eastAsia="ru-RU"/>
        </w:rPr>
        <w:t>2022 жылғы 26 қаңтардағы №25 бұйрығымен бекітілген бастауыш, негізгі орта, жалпы орта білім берудің үлгілік оқу жоспарларына сәйкес жүзеге асырылады. 1-4 сынып оқушыларына «Цифрлық сауаттылық» пәні, ал 5-</w:t>
      </w:r>
      <w:r w:rsidR="00932EC4" w:rsidRPr="007A4803">
        <w:rPr>
          <w:rFonts w:ascii="Times New Roman" w:eastAsia="Calibri" w:hAnsi="Times New Roman"/>
          <w:sz w:val="28"/>
          <w:szCs w:val="28"/>
          <w:lang w:val="kk-KZ" w:eastAsia="ru-RU"/>
        </w:rPr>
        <w:t>11</w:t>
      </w:r>
      <w:r w:rsidRPr="007A4803">
        <w:rPr>
          <w:rFonts w:ascii="Times New Roman" w:eastAsia="Calibri" w:hAnsi="Times New Roman"/>
          <w:sz w:val="28"/>
          <w:szCs w:val="28"/>
          <w:lang w:val="kk-KZ" w:eastAsia="ru-RU"/>
        </w:rPr>
        <w:t xml:space="preserve"> сынып оқушылары «Информатика» пәні оқытылады. «Цифрлық сауаттылық» оқу пәнінің базалық мазмұны білім алушылардың алгоритмдік ойлау қабілетін ойын программалау ортасында қалыптастыруға, робототехника жиынтығының негізгі компоненттерімен таныстыруға, қарапайым роботтар жинауға және оларды басқаруға бағытталған. </w:t>
      </w:r>
      <w:r w:rsidR="003F0902" w:rsidRPr="007A4803">
        <w:rPr>
          <w:rFonts w:ascii="Times New Roman" w:hAnsi="Times New Roman"/>
          <w:sz w:val="28"/>
          <w:szCs w:val="28"/>
          <w:lang w:val="kk-KZ"/>
        </w:rPr>
        <w:t>[</w:t>
      </w:r>
      <w:r w:rsidR="00A970D8" w:rsidRPr="007A4803">
        <w:rPr>
          <w:rFonts w:ascii="Times New Roman" w:hAnsi="Times New Roman"/>
          <w:sz w:val="28"/>
          <w:szCs w:val="28"/>
          <w:lang w:val="kk-KZ"/>
        </w:rPr>
        <w:t>6</w:t>
      </w:r>
      <w:r w:rsidR="00C4448B" w:rsidRPr="007A4803">
        <w:rPr>
          <w:rFonts w:ascii="Times New Roman" w:hAnsi="Times New Roman"/>
          <w:sz w:val="28"/>
          <w:szCs w:val="28"/>
          <w:lang w:val="kk-KZ"/>
        </w:rPr>
        <w:t>7</w:t>
      </w:r>
      <w:r w:rsidR="003F0902" w:rsidRPr="007A4803">
        <w:rPr>
          <w:rFonts w:ascii="Times New Roman" w:hAnsi="Times New Roman"/>
          <w:sz w:val="28"/>
          <w:szCs w:val="28"/>
          <w:lang w:val="kk-KZ"/>
        </w:rPr>
        <w:t>]. Негізгі орта білім деңгейінде жаңартылған мазмұндағы «Информатика» пəнінің оқу бағдарламасы: «Компьютерлік жүйелер», «Ақпараттық процестер», «Компьютерлік ойлау» жəне «Денсаулық пен қауіпсіздік» бөлімдерін қамтиды [6</w:t>
      </w:r>
      <w:r w:rsidR="00C4448B" w:rsidRPr="007A4803">
        <w:rPr>
          <w:rFonts w:ascii="Times New Roman" w:hAnsi="Times New Roman"/>
          <w:sz w:val="28"/>
          <w:szCs w:val="28"/>
          <w:lang w:val="kk-KZ"/>
        </w:rPr>
        <w:t>8</w:t>
      </w:r>
      <w:r w:rsidR="003F0902" w:rsidRPr="007A4803">
        <w:rPr>
          <w:rFonts w:ascii="Times New Roman" w:hAnsi="Times New Roman"/>
          <w:sz w:val="28"/>
          <w:szCs w:val="28"/>
          <w:lang w:val="kk-KZ"/>
        </w:rPr>
        <w:t xml:space="preserve">]. </w:t>
      </w:r>
    </w:p>
    <w:p w:rsidR="003F0902" w:rsidRPr="007A4803" w:rsidRDefault="003F0902"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«Компьютерлік ойлау» бөлімінде алгоритмдерді, алгоритмдік құрылымдарды қарастырумен және программалау тілінде қарапайым алгоритмдерді жүзеге асырумен ғана шектеледі. </w:t>
      </w:r>
    </w:p>
    <w:p w:rsidR="003F0902" w:rsidRPr="007A4803" w:rsidRDefault="003F0902" w:rsidP="00093C41">
      <w:pPr>
        <w:ind w:firstLine="709"/>
        <w:jc w:val="both"/>
        <w:rPr>
          <w:rFonts w:ascii="Times New Roman" w:hAnsi="Times New Roman"/>
          <w:sz w:val="28"/>
          <w:szCs w:val="28"/>
          <w:lang w:val="kk-KZ"/>
        </w:rPr>
      </w:pPr>
      <w:r w:rsidRPr="007A4803">
        <w:rPr>
          <w:rFonts w:ascii="Times New Roman" w:hAnsi="Times New Roman"/>
          <w:sz w:val="28"/>
          <w:szCs w:val="28"/>
          <w:lang w:val="kk-KZ"/>
        </w:rPr>
        <w:t>Негізгі ұсынылған жаңартылған мазмұнды оқу бағдарламасының «Компьютерлік ойлау» бөлімдерінің мазмұнын салыстырмалы талдау кестеде келтірілген (</w:t>
      </w:r>
      <w:r w:rsidR="00A970D8" w:rsidRPr="007A4803">
        <w:rPr>
          <w:rFonts w:ascii="Times New Roman" w:hAnsi="Times New Roman"/>
          <w:sz w:val="28"/>
          <w:szCs w:val="28"/>
          <w:lang w:val="kk-KZ"/>
        </w:rPr>
        <w:t>2</w:t>
      </w:r>
      <w:r w:rsidRPr="007A4803">
        <w:rPr>
          <w:rFonts w:ascii="Times New Roman" w:hAnsi="Times New Roman"/>
          <w:sz w:val="28"/>
          <w:szCs w:val="28"/>
          <w:lang w:val="kk-KZ"/>
        </w:rPr>
        <w:t>-кесте).</w:t>
      </w:r>
    </w:p>
    <w:p w:rsidR="003F0902" w:rsidRPr="007A4803" w:rsidRDefault="003F0902" w:rsidP="00E82A8A">
      <w:pPr>
        <w:ind w:firstLine="567"/>
        <w:jc w:val="both"/>
        <w:rPr>
          <w:rFonts w:ascii="Times New Roman" w:hAnsi="Times New Roman"/>
          <w:sz w:val="28"/>
          <w:szCs w:val="28"/>
          <w:lang w:val="kk-KZ"/>
        </w:rPr>
      </w:pPr>
    </w:p>
    <w:p w:rsidR="003F0902" w:rsidRPr="00EE0BC9" w:rsidRDefault="003F0902" w:rsidP="00E82A8A">
      <w:pPr>
        <w:rPr>
          <w:rFonts w:ascii="Times New Roman" w:hAnsi="Times New Roman"/>
          <w:sz w:val="28"/>
          <w:szCs w:val="28"/>
          <w:lang w:val="kk-KZ"/>
        </w:rPr>
      </w:pPr>
      <w:r w:rsidRPr="007A4803">
        <w:rPr>
          <w:rFonts w:ascii="Times New Roman" w:hAnsi="Times New Roman"/>
          <w:sz w:val="28"/>
          <w:szCs w:val="28"/>
          <w:lang w:val="kk-KZ"/>
        </w:rPr>
        <w:t xml:space="preserve">Кесте </w:t>
      </w:r>
      <w:r w:rsidR="00A970D8" w:rsidRPr="007A4803">
        <w:rPr>
          <w:rFonts w:ascii="Times New Roman" w:hAnsi="Times New Roman"/>
          <w:sz w:val="28"/>
          <w:szCs w:val="28"/>
          <w:lang w:val="kk-KZ"/>
        </w:rPr>
        <w:t>2</w:t>
      </w:r>
      <w:r w:rsidR="00397F50" w:rsidRPr="007A4803">
        <w:rPr>
          <w:rFonts w:ascii="Times New Roman" w:hAnsi="Times New Roman"/>
          <w:sz w:val="28"/>
          <w:szCs w:val="28"/>
          <w:lang w:val="kk-KZ"/>
        </w:rPr>
        <w:t xml:space="preserve"> </w:t>
      </w:r>
      <w:r w:rsidR="00EE0BC9">
        <w:rPr>
          <w:rFonts w:ascii="Times New Roman" w:hAnsi="Times New Roman"/>
          <w:sz w:val="28"/>
          <w:szCs w:val="28"/>
          <w:lang w:val="kk-KZ"/>
        </w:rPr>
        <w:t>‒</w:t>
      </w:r>
      <w:r w:rsidRPr="007A4803">
        <w:rPr>
          <w:rFonts w:ascii="Times New Roman" w:hAnsi="Times New Roman"/>
          <w:sz w:val="28"/>
          <w:szCs w:val="28"/>
          <w:lang w:val="kk-KZ"/>
        </w:rPr>
        <w:t xml:space="preserve"> «Компьютерлік ойлау» бөлімінің мазмұнын салыстырмалы талдау</w:t>
      </w:r>
    </w:p>
    <w:p w:rsidR="00093C41" w:rsidRPr="00EE0BC9" w:rsidRDefault="00093C41" w:rsidP="00EE0BC9">
      <w:pPr>
        <w:jc w:val="right"/>
        <w:rPr>
          <w:rFonts w:ascii="Times New Roman" w:hAnsi="Times New Roman"/>
          <w:sz w:val="16"/>
          <w:szCs w:val="16"/>
          <w:lang w:val="kk-KZ"/>
        </w:rPr>
      </w:pPr>
    </w:p>
    <w:tbl>
      <w:tblPr>
        <w:tblW w:w="962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6224"/>
        <w:gridCol w:w="1462"/>
      </w:tblGrid>
      <w:tr w:rsidR="003F0902" w:rsidRPr="007A4803" w:rsidTr="00EE0BC9">
        <w:tc>
          <w:tcPr>
            <w:tcW w:w="1940" w:type="dxa"/>
            <w:shd w:val="clear" w:color="auto" w:fill="auto"/>
          </w:tcPr>
          <w:p w:rsidR="003F0902" w:rsidRPr="00093C41" w:rsidRDefault="003F0902" w:rsidP="00E82A8A">
            <w:pPr>
              <w:jc w:val="center"/>
              <w:rPr>
                <w:rFonts w:ascii="Times New Roman" w:hAnsi="Times New Roman"/>
                <w:sz w:val="24"/>
                <w:szCs w:val="24"/>
              </w:rPr>
            </w:pPr>
            <w:r w:rsidRPr="00093C41">
              <w:rPr>
                <w:rFonts w:ascii="Times New Roman" w:hAnsi="Times New Roman"/>
                <w:sz w:val="24"/>
                <w:szCs w:val="24"/>
              </w:rPr>
              <w:t>Сыныбы</w:t>
            </w:r>
          </w:p>
        </w:tc>
        <w:tc>
          <w:tcPr>
            <w:tcW w:w="6224" w:type="dxa"/>
            <w:shd w:val="clear" w:color="auto" w:fill="auto"/>
          </w:tcPr>
          <w:p w:rsidR="003F0902" w:rsidRPr="00093C41" w:rsidRDefault="003F0902" w:rsidP="00E82A8A">
            <w:pPr>
              <w:jc w:val="center"/>
              <w:rPr>
                <w:rFonts w:ascii="Times New Roman" w:hAnsi="Times New Roman"/>
                <w:sz w:val="24"/>
                <w:szCs w:val="24"/>
              </w:rPr>
            </w:pPr>
            <w:r w:rsidRPr="00093C41">
              <w:rPr>
                <w:rFonts w:ascii="Times New Roman" w:hAnsi="Times New Roman"/>
                <w:sz w:val="24"/>
                <w:szCs w:val="24"/>
              </w:rPr>
              <w:t>Қарастырылатын такырыптар</w:t>
            </w:r>
          </w:p>
        </w:tc>
        <w:tc>
          <w:tcPr>
            <w:tcW w:w="1462" w:type="dxa"/>
            <w:shd w:val="clear" w:color="auto" w:fill="auto"/>
          </w:tcPr>
          <w:p w:rsidR="003F0902" w:rsidRPr="00093C41" w:rsidRDefault="003F0902" w:rsidP="00E82A8A">
            <w:pPr>
              <w:jc w:val="center"/>
              <w:rPr>
                <w:rFonts w:ascii="Times New Roman" w:hAnsi="Times New Roman"/>
                <w:sz w:val="24"/>
                <w:szCs w:val="24"/>
              </w:rPr>
            </w:pPr>
            <w:r w:rsidRPr="00093C41">
              <w:rPr>
                <w:rFonts w:ascii="Times New Roman" w:hAnsi="Times New Roman"/>
                <w:sz w:val="24"/>
                <w:szCs w:val="24"/>
              </w:rPr>
              <w:t xml:space="preserve">Сағат саны </w:t>
            </w:r>
          </w:p>
        </w:tc>
      </w:tr>
      <w:tr w:rsidR="00EE0BC9" w:rsidRPr="007A4803" w:rsidTr="00EE0BC9">
        <w:tc>
          <w:tcPr>
            <w:tcW w:w="1940" w:type="dxa"/>
            <w:shd w:val="clear" w:color="auto" w:fill="auto"/>
          </w:tcPr>
          <w:p w:rsidR="00EE0BC9" w:rsidRPr="00EE0BC9" w:rsidRDefault="00EE0BC9" w:rsidP="00E82A8A">
            <w:pPr>
              <w:jc w:val="center"/>
              <w:rPr>
                <w:rFonts w:ascii="Times New Roman" w:hAnsi="Times New Roman"/>
                <w:sz w:val="24"/>
                <w:szCs w:val="24"/>
                <w:lang w:val="en-US"/>
              </w:rPr>
            </w:pPr>
            <w:r>
              <w:rPr>
                <w:rFonts w:ascii="Times New Roman" w:hAnsi="Times New Roman"/>
                <w:sz w:val="24"/>
                <w:szCs w:val="24"/>
                <w:lang w:val="en-US"/>
              </w:rPr>
              <w:t>1</w:t>
            </w:r>
          </w:p>
        </w:tc>
        <w:tc>
          <w:tcPr>
            <w:tcW w:w="6224" w:type="dxa"/>
            <w:shd w:val="clear" w:color="auto" w:fill="auto"/>
          </w:tcPr>
          <w:p w:rsidR="00EE0BC9" w:rsidRPr="00EE0BC9" w:rsidRDefault="00EE0BC9" w:rsidP="00E82A8A">
            <w:pPr>
              <w:jc w:val="center"/>
              <w:rPr>
                <w:rFonts w:ascii="Times New Roman" w:hAnsi="Times New Roman"/>
                <w:sz w:val="24"/>
                <w:szCs w:val="24"/>
                <w:lang w:val="en-US"/>
              </w:rPr>
            </w:pPr>
            <w:r>
              <w:rPr>
                <w:rFonts w:ascii="Times New Roman" w:hAnsi="Times New Roman"/>
                <w:sz w:val="24"/>
                <w:szCs w:val="24"/>
                <w:lang w:val="en-US"/>
              </w:rPr>
              <w:t>2</w:t>
            </w:r>
          </w:p>
        </w:tc>
        <w:tc>
          <w:tcPr>
            <w:tcW w:w="1462" w:type="dxa"/>
            <w:shd w:val="clear" w:color="auto" w:fill="auto"/>
          </w:tcPr>
          <w:p w:rsidR="00EE0BC9" w:rsidRPr="00EE0BC9" w:rsidRDefault="00EE0BC9" w:rsidP="00E82A8A">
            <w:pPr>
              <w:jc w:val="center"/>
              <w:rPr>
                <w:rFonts w:ascii="Times New Roman" w:hAnsi="Times New Roman"/>
                <w:sz w:val="24"/>
                <w:szCs w:val="24"/>
                <w:lang w:val="en-US"/>
              </w:rPr>
            </w:pPr>
            <w:r>
              <w:rPr>
                <w:rFonts w:ascii="Times New Roman" w:hAnsi="Times New Roman"/>
                <w:sz w:val="24"/>
                <w:szCs w:val="24"/>
                <w:lang w:val="en-US"/>
              </w:rPr>
              <w:t>3</w:t>
            </w:r>
          </w:p>
        </w:tc>
      </w:tr>
      <w:tr w:rsidR="00410E88" w:rsidRPr="007A4803" w:rsidTr="00EE0BC9">
        <w:tc>
          <w:tcPr>
            <w:tcW w:w="1940" w:type="dxa"/>
            <w:shd w:val="clear" w:color="auto" w:fill="auto"/>
          </w:tcPr>
          <w:p w:rsidR="00410E88" w:rsidRPr="007A4803" w:rsidRDefault="00410E88" w:rsidP="00E82A8A">
            <w:pPr>
              <w:rPr>
                <w:rFonts w:ascii="Times New Roman" w:hAnsi="Times New Roman"/>
                <w:bCs/>
                <w:sz w:val="24"/>
                <w:szCs w:val="24"/>
                <w:lang w:val="kk-KZ"/>
              </w:rPr>
            </w:pPr>
            <w:r w:rsidRPr="007A4803">
              <w:rPr>
                <w:rFonts w:ascii="Times New Roman" w:hAnsi="Times New Roman"/>
                <w:bCs/>
                <w:sz w:val="24"/>
                <w:szCs w:val="24"/>
                <w:lang w:val="kk-KZ"/>
              </w:rPr>
              <w:t>1-сынып</w:t>
            </w:r>
          </w:p>
        </w:tc>
        <w:tc>
          <w:tcPr>
            <w:tcW w:w="6224" w:type="dxa"/>
            <w:shd w:val="clear" w:color="auto" w:fill="auto"/>
          </w:tcPr>
          <w:p w:rsidR="00410E88" w:rsidRPr="007A4803" w:rsidRDefault="00BA61A5" w:rsidP="00E82A8A">
            <w:pPr>
              <w:rPr>
                <w:rFonts w:ascii="Times New Roman" w:hAnsi="Times New Roman"/>
                <w:b/>
                <w:sz w:val="24"/>
                <w:szCs w:val="24"/>
                <w:lang w:val="kk-KZ"/>
              </w:rPr>
            </w:pPr>
            <w:r w:rsidRPr="007A4803">
              <w:rPr>
                <w:rFonts w:ascii="Times New Roman" w:hAnsi="Times New Roman"/>
                <w:sz w:val="24"/>
                <w:szCs w:val="24"/>
                <w:lang w:val="kk-KZ"/>
              </w:rPr>
              <w:t>Менің алғашқы программам; Scratch программасында жоба құру; «Қош келдің, Наурыз!» жобалық жұмысы; Scratch программасында жобаны сақтау және ашу; «Музыкалық аспаптар» жобалық жұмысы.</w:t>
            </w:r>
          </w:p>
        </w:tc>
        <w:tc>
          <w:tcPr>
            <w:tcW w:w="1462" w:type="dxa"/>
            <w:shd w:val="clear" w:color="auto" w:fill="auto"/>
          </w:tcPr>
          <w:p w:rsidR="00410E88" w:rsidRPr="007A4803" w:rsidRDefault="00BA61A5" w:rsidP="00E82A8A">
            <w:pPr>
              <w:jc w:val="center"/>
              <w:rPr>
                <w:rFonts w:ascii="Times New Roman" w:hAnsi="Times New Roman"/>
                <w:sz w:val="24"/>
                <w:szCs w:val="24"/>
                <w:lang w:val="kk-KZ"/>
              </w:rPr>
            </w:pPr>
            <w:r w:rsidRPr="007A4803">
              <w:rPr>
                <w:rFonts w:ascii="Times New Roman" w:hAnsi="Times New Roman"/>
                <w:sz w:val="24"/>
                <w:szCs w:val="24"/>
                <w:lang w:val="kk-KZ"/>
              </w:rPr>
              <w:t>5 сағат</w:t>
            </w:r>
          </w:p>
        </w:tc>
      </w:tr>
      <w:tr w:rsidR="00410E88" w:rsidRPr="007A4803" w:rsidTr="00EE0BC9">
        <w:tc>
          <w:tcPr>
            <w:tcW w:w="1940" w:type="dxa"/>
            <w:shd w:val="clear" w:color="auto" w:fill="auto"/>
          </w:tcPr>
          <w:p w:rsidR="00410E88" w:rsidRPr="007A4803" w:rsidRDefault="00410E88" w:rsidP="00E82A8A">
            <w:pPr>
              <w:rPr>
                <w:rFonts w:ascii="Times New Roman" w:hAnsi="Times New Roman"/>
                <w:bCs/>
                <w:sz w:val="24"/>
                <w:szCs w:val="24"/>
                <w:lang w:val="kk-KZ"/>
              </w:rPr>
            </w:pPr>
            <w:r w:rsidRPr="007A4803">
              <w:rPr>
                <w:rFonts w:ascii="Times New Roman" w:hAnsi="Times New Roman"/>
                <w:bCs/>
                <w:sz w:val="24"/>
                <w:szCs w:val="24"/>
                <w:lang w:val="kk-KZ"/>
              </w:rPr>
              <w:t>2-сынып</w:t>
            </w:r>
          </w:p>
        </w:tc>
        <w:tc>
          <w:tcPr>
            <w:tcW w:w="6224" w:type="dxa"/>
            <w:shd w:val="clear" w:color="auto" w:fill="auto"/>
          </w:tcPr>
          <w:p w:rsidR="00410E88" w:rsidRPr="007A4803" w:rsidRDefault="00BA61A5" w:rsidP="00E82A8A">
            <w:pPr>
              <w:rPr>
                <w:rFonts w:ascii="Times New Roman" w:hAnsi="Times New Roman"/>
                <w:b/>
                <w:sz w:val="24"/>
                <w:szCs w:val="24"/>
                <w:lang w:val="kk-KZ"/>
              </w:rPr>
            </w:pPr>
            <w:r w:rsidRPr="007A4803">
              <w:rPr>
                <w:rFonts w:ascii="Times New Roman" w:eastAsia="Calibri" w:hAnsi="Times New Roman"/>
                <w:color w:val="000000"/>
                <w:sz w:val="24"/>
                <w:szCs w:val="24"/>
                <w:lang w:val="kk-KZ"/>
              </w:rPr>
              <w:t>Тармақталу алгоритмі; Жеке кейіпкер жасау; Алгоритмді орындау; Программалар құруды жалғастырамыз.</w:t>
            </w:r>
          </w:p>
        </w:tc>
        <w:tc>
          <w:tcPr>
            <w:tcW w:w="1462" w:type="dxa"/>
            <w:shd w:val="clear" w:color="auto" w:fill="auto"/>
          </w:tcPr>
          <w:p w:rsidR="00410E88" w:rsidRPr="007A4803" w:rsidRDefault="00BA61A5" w:rsidP="00E82A8A">
            <w:pPr>
              <w:jc w:val="center"/>
              <w:rPr>
                <w:rFonts w:ascii="Times New Roman" w:hAnsi="Times New Roman"/>
                <w:sz w:val="24"/>
                <w:szCs w:val="24"/>
                <w:lang w:val="kk-KZ"/>
              </w:rPr>
            </w:pPr>
            <w:r w:rsidRPr="007A4803">
              <w:rPr>
                <w:rFonts w:ascii="Times New Roman" w:hAnsi="Times New Roman"/>
                <w:sz w:val="24"/>
                <w:szCs w:val="24"/>
                <w:lang w:val="kk-KZ"/>
              </w:rPr>
              <w:t>4 сағат</w:t>
            </w:r>
          </w:p>
        </w:tc>
      </w:tr>
      <w:tr w:rsidR="003F0902" w:rsidRPr="007A4803" w:rsidTr="00EE0BC9">
        <w:tc>
          <w:tcPr>
            <w:tcW w:w="1940" w:type="dxa"/>
            <w:shd w:val="clear" w:color="auto" w:fill="auto"/>
          </w:tcPr>
          <w:p w:rsidR="003F0902" w:rsidRPr="007A4803" w:rsidRDefault="003F0902" w:rsidP="00E82A8A">
            <w:pPr>
              <w:jc w:val="both"/>
              <w:rPr>
                <w:rFonts w:ascii="Times New Roman" w:hAnsi="Times New Roman"/>
                <w:sz w:val="24"/>
                <w:szCs w:val="24"/>
                <w:lang w:val="kk-KZ"/>
              </w:rPr>
            </w:pPr>
            <w:r w:rsidRPr="007A4803">
              <w:rPr>
                <w:rFonts w:ascii="Times New Roman" w:hAnsi="Times New Roman"/>
                <w:sz w:val="24"/>
                <w:szCs w:val="24"/>
                <w:lang w:val="kk-KZ"/>
              </w:rPr>
              <w:t>3-сынып</w:t>
            </w:r>
          </w:p>
        </w:tc>
        <w:tc>
          <w:tcPr>
            <w:tcW w:w="6224" w:type="dxa"/>
            <w:shd w:val="clear" w:color="auto" w:fill="auto"/>
          </w:tcPr>
          <w:p w:rsidR="003F0902" w:rsidRPr="007A4803" w:rsidRDefault="003F0902" w:rsidP="00E82A8A">
            <w:pPr>
              <w:jc w:val="both"/>
              <w:rPr>
                <w:rFonts w:ascii="Times New Roman" w:hAnsi="Times New Roman"/>
                <w:sz w:val="24"/>
                <w:szCs w:val="24"/>
                <w:lang w:val="kk-KZ"/>
              </w:rPr>
            </w:pPr>
            <w:r w:rsidRPr="007A4803">
              <w:rPr>
                <w:rFonts w:ascii="Times New Roman" w:hAnsi="Times New Roman"/>
                <w:sz w:val="24"/>
                <w:szCs w:val="24"/>
                <w:lang w:val="kk-KZ"/>
              </w:rPr>
              <w:t xml:space="preserve">Біздің өміріміздің қайталануы; Циклдар; Кейіпкердің қозғалысы; Қарым-қатынас желісі. </w:t>
            </w:r>
          </w:p>
        </w:tc>
        <w:tc>
          <w:tcPr>
            <w:tcW w:w="1462" w:type="dxa"/>
            <w:shd w:val="clear" w:color="auto" w:fill="auto"/>
          </w:tcPr>
          <w:p w:rsidR="003F0902" w:rsidRPr="007A4803" w:rsidRDefault="003F0902" w:rsidP="00E82A8A">
            <w:pPr>
              <w:jc w:val="center"/>
              <w:rPr>
                <w:rFonts w:ascii="Times New Roman" w:hAnsi="Times New Roman"/>
                <w:sz w:val="24"/>
                <w:szCs w:val="24"/>
                <w:lang w:val="kk-KZ"/>
              </w:rPr>
            </w:pPr>
            <w:r w:rsidRPr="007A4803">
              <w:rPr>
                <w:rFonts w:ascii="Times New Roman" w:hAnsi="Times New Roman"/>
                <w:sz w:val="24"/>
                <w:szCs w:val="24"/>
                <w:lang w:val="kk-KZ"/>
              </w:rPr>
              <w:t>8 сағат</w:t>
            </w:r>
          </w:p>
        </w:tc>
      </w:tr>
      <w:tr w:rsidR="003F0902" w:rsidRPr="007A4803" w:rsidTr="00EE0BC9">
        <w:tc>
          <w:tcPr>
            <w:tcW w:w="1940" w:type="dxa"/>
            <w:shd w:val="clear" w:color="auto" w:fill="auto"/>
          </w:tcPr>
          <w:p w:rsidR="003F0902" w:rsidRPr="007A4803" w:rsidRDefault="003F0902" w:rsidP="00E82A8A">
            <w:pPr>
              <w:jc w:val="both"/>
              <w:rPr>
                <w:rFonts w:ascii="Times New Roman" w:hAnsi="Times New Roman"/>
                <w:sz w:val="24"/>
                <w:szCs w:val="24"/>
                <w:lang w:val="kk-KZ"/>
              </w:rPr>
            </w:pPr>
            <w:r w:rsidRPr="007A4803">
              <w:rPr>
                <w:rFonts w:ascii="Times New Roman" w:hAnsi="Times New Roman"/>
                <w:sz w:val="24"/>
                <w:szCs w:val="24"/>
                <w:lang w:val="kk-KZ"/>
              </w:rPr>
              <w:t>4-сынып</w:t>
            </w:r>
          </w:p>
        </w:tc>
        <w:tc>
          <w:tcPr>
            <w:tcW w:w="6224" w:type="dxa"/>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lang w:val="kk-KZ"/>
              </w:rPr>
              <w:t xml:space="preserve">Айнымалылар; Кейіпкердің костюмін өзгерту; Өз ойынының сценарийі; Логикалық операторлар; Салыстыру операторлары; Өз ойыным; Өз ойыным. </w:t>
            </w:r>
            <w:r w:rsidRPr="007A4803">
              <w:rPr>
                <w:rFonts w:ascii="Times New Roman" w:hAnsi="Times New Roman"/>
                <w:sz w:val="24"/>
                <w:szCs w:val="24"/>
              </w:rPr>
              <w:t>Жоба құру.</w:t>
            </w:r>
          </w:p>
        </w:tc>
        <w:tc>
          <w:tcPr>
            <w:tcW w:w="1462" w:type="dxa"/>
            <w:shd w:val="clear" w:color="auto" w:fill="auto"/>
          </w:tcPr>
          <w:p w:rsidR="003F0902" w:rsidRPr="007A4803" w:rsidRDefault="003F0902" w:rsidP="00E82A8A">
            <w:pPr>
              <w:jc w:val="center"/>
              <w:rPr>
                <w:rFonts w:ascii="Times New Roman" w:hAnsi="Times New Roman"/>
                <w:sz w:val="24"/>
                <w:szCs w:val="24"/>
              </w:rPr>
            </w:pPr>
            <w:r w:rsidRPr="007A4803">
              <w:rPr>
                <w:rFonts w:ascii="Times New Roman" w:hAnsi="Times New Roman"/>
                <w:sz w:val="24"/>
                <w:szCs w:val="24"/>
              </w:rPr>
              <w:t>8 сағат</w:t>
            </w:r>
          </w:p>
        </w:tc>
      </w:tr>
      <w:tr w:rsidR="003F0902" w:rsidRPr="007A4803" w:rsidTr="00EE0BC9">
        <w:tc>
          <w:tcPr>
            <w:tcW w:w="1940" w:type="dxa"/>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5-сынып</w:t>
            </w:r>
          </w:p>
        </w:tc>
        <w:tc>
          <w:tcPr>
            <w:tcW w:w="6224" w:type="dxa"/>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Алгоритм ұғымы; Алгоритм түрлері; Орындаушылар және олардың командалары; Лабиринт, виртуалды лабиринттен шығу алгоритмін құру; Менің алғашқы программам; Scratch ойын программалау ортасы; Анимациялық графиканы құру; Scratch ойын программалау ортасындағы блоктар; Ойын программалау ортасында нысандар мен оқиғалар анимациясын құру; Жобаға дыбыс әсерлерін қосу; Ойын программалау ортасында диалог құру;</w:t>
            </w:r>
          </w:p>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Сызықтық тармақталған және циклдық командаларды ойын программалау ортасында қолдану; Жобаның презантациясы; Сызықтық тармақталған және циклдық командаларды ойын программалау ортасында қолдану; Жаңа нысан және костюм құру.</w:t>
            </w:r>
          </w:p>
        </w:tc>
        <w:tc>
          <w:tcPr>
            <w:tcW w:w="1462" w:type="dxa"/>
            <w:shd w:val="clear" w:color="auto" w:fill="auto"/>
          </w:tcPr>
          <w:p w:rsidR="003F0902" w:rsidRPr="007A4803" w:rsidRDefault="003F0902" w:rsidP="00E82A8A">
            <w:pPr>
              <w:jc w:val="center"/>
              <w:rPr>
                <w:rFonts w:ascii="Times New Roman" w:hAnsi="Times New Roman"/>
                <w:sz w:val="24"/>
                <w:szCs w:val="24"/>
              </w:rPr>
            </w:pPr>
            <w:r w:rsidRPr="007A4803">
              <w:rPr>
                <w:rFonts w:ascii="Times New Roman" w:hAnsi="Times New Roman"/>
                <w:sz w:val="24"/>
                <w:szCs w:val="24"/>
              </w:rPr>
              <w:t>18 сағат</w:t>
            </w:r>
          </w:p>
        </w:tc>
      </w:tr>
      <w:tr w:rsidR="003F0902" w:rsidRPr="007A4803" w:rsidTr="00BC5A21">
        <w:tc>
          <w:tcPr>
            <w:tcW w:w="1940" w:type="dxa"/>
            <w:tcBorders>
              <w:bottom w:val="single" w:sz="4" w:space="0" w:color="auto"/>
            </w:tcBorders>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6-сынып</w:t>
            </w:r>
          </w:p>
        </w:tc>
        <w:tc>
          <w:tcPr>
            <w:tcW w:w="6224" w:type="dxa"/>
            <w:tcBorders>
              <w:bottom w:val="single" w:sz="4" w:space="0" w:color="auto"/>
            </w:tcBorders>
            <w:shd w:val="clear" w:color="auto" w:fill="auto"/>
          </w:tcPr>
          <w:p w:rsidR="003F0902" w:rsidRPr="007A4803" w:rsidRDefault="003F0902" w:rsidP="00BC5A21">
            <w:pPr>
              <w:spacing w:line="228" w:lineRule="auto"/>
              <w:jc w:val="both"/>
              <w:rPr>
                <w:rFonts w:ascii="Times New Roman" w:hAnsi="Times New Roman"/>
                <w:sz w:val="24"/>
                <w:szCs w:val="24"/>
              </w:rPr>
            </w:pPr>
            <w:r w:rsidRPr="007A4803">
              <w:rPr>
                <w:rFonts w:ascii="Times New Roman" w:hAnsi="Times New Roman"/>
                <w:sz w:val="24"/>
                <w:szCs w:val="24"/>
              </w:rPr>
              <w:t>Ойынның идеясын анықтау; Ойынның сценарийін жасау; Сахна мен кейіпкерлерді бейнелеу; Практикум. Программалаудың ойын ортасында жобаны безендіру; Сценарийді жүзеге асыру; Ойынды дыбыспен сүйемелдеу; Практикум. Түрлі компьютерлік ойындарды құру; Ойынның бастапқы бетін құру; Практикум. Түрлі компьютерлік ойындарды құру.</w:t>
            </w:r>
          </w:p>
        </w:tc>
        <w:tc>
          <w:tcPr>
            <w:tcW w:w="1462" w:type="dxa"/>
            <w:tcBorders>
              <w:bottom w:val="single" w:sz="4" w:space="0" w:color="auto"/>
            </w:tcBorders>
            <w:shd w:val="clear" w:color="auto" w:fill="auto"/>
          </w:tcPr>
          <w:p w:rsidR="003F0902" w:rsidRPr="007A4803" w:rsidRDefault="003F0902" w:rsidP="00E82A8A">
            <w:pPr>
              <w:jc w:val="center"/>
              <w:rPr>
                <w:rFonts w:ascii="Times New Roman" w:hAnsi="Times New Roman"/>
                <w:sz w:val="24"/>
                <w:szCs w:val="24"/>
              </w:rPr>
            </w:pPr>
            <w:r w:rsidRPr="007A4803">
              <w:rPr>
                <w:rFonts w:ascii="Times New Roman" w:hAnsi="Times New Roman"/>
                <w:sz w:val="24"/>
                <w:szCs w:val="24"/>
              </w:rPr>
              <w:t>10 сағат</w:t>
            </w:r>
          </w:p>
        </w:tc>
      </w:tr>
      <w:tr w:rsidR="003F0902" w:rsidRPr="007A4803" w:rsidTr="00BC5A21">
        <w:tc>
          <w:tcPr>
            <w:tcW w:w="1940" w:type="dxa"/>
            <w:tcBorders>
              <w:bottom w:val="nil"/>
            </w:tcBorders>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7-сынып</w:t>
            </w:r>
          </w:p>
        </w:tc>
        <w:tc>
          <w:tcPr>
            <w:tcW w:w="6224" w:type="dxa"/>
            <w:tcBorders>
              <w:bottom w:val="nil"/>
            </w:tcBorders>
            <w:shd w:val="clear" w:color="auto" w:fill="auto"/>
          </w:tcPr>
          <w:p w:rsidR="003F0902" w:rsidRPr="007A4803" w:rsidRDefault="003F0902" w:rsidP="00BC5A21">
            <w:pPr>
              <w:tabs>
                <w:tab w:val="left" w:pos="190"/>
              </w:tabs>
              <w:spacing w:line="228" w:lineRule="auto"/>
              <w:jc w:val="both"/>
              <w:rPr>
                <w:rFonts w:ascii="Times New Roman" w:hAnsi="Times New Roman"/>
                <w:sz w:val="24"/>
                <w:szCs w:val="24"/>
              </w:rPr>
            </w:pPr>
            <w:r w:rsidRPr="007A4803">
              <w:rPr>
                <w:rFonts w:ascii="Times New Roman" w:hAnsi="Times New Roman"/>
                <w:sz w:val="24"/>
                <w:szCs w:val="24"/>
              </w:rPr>
              <w:t>Программалау тілдері; Программалау жүйелері; Деректер типтері;</w:t>
            </w:r>
          </w:p>
          <w:p w:rsidR="003F0902" w:rsidRPr="007A4803" w:rsidRDefault="003F0902" w:rsidP="00BC5A21">
            <w:pPr>
              <w:tabs>
                <w:tab w:val="left" w:pos="190"/>
              </w:tabs>
              <w:spacing w:line="228" w:lineRule="auto"/>
              <w:jc w:val="both"/>
              <w:rPr>
                <w:rFonts w:ascii="Times New Roman" w:hAnsi="Times New Roman"/>
                <w:sz w:val="24"/>
                <w:szCs w:val="24"/>
              </w:rPr>
            </w:pPr>
            <w:r w:rsidRPr="007A4803">
              <w:rPr>
                <w:rFonts w:ascii="Times New Roman" w:hAnsi="Times New Roman"/>
                <w:sz w:val="24"/>
                <w:szCs w:val="24"/>
              </w:rPr>
              <w:t>Жобаның интерфейсі; Сызықтық алгоритмдерді программалау; Тармақталу алгоритмдерін программалау; Құрамды шарттарды программалау; Кіріктірілген шарттарды программалау; Құрамды шарттарды программалау.</w:t>
            </w:r>
          </w:p>
        </w:tc>
        <w:tc>
          <w:tcPr>
            <w:tcW w:w="1462" w:type="dxa"/>
            <w:tcBorders>
              <w:bottom w:val="nil"/>
            </w:tcBorders>
            <w:shd w:val="clear" w:color="auto" w:fill="auto"/>
          </w:tcPr>
          <w:p w:rsidR="003F0902" w:rsidRPr="007A4803" w:rsidRDefault="003F0902" w:rsidP="00E82A8A">
            <w:pPr>
              <w:jc w:val="center"/>
              <w:rPr>
                <w:rFonts w:ascii="Times New Roman" w:hAnsi="Times New Roman"/>
                <w:sz w:val="24"/>
                <w:szCs w:val="24"/>
              </w:rPr>
            </w:pPr>
            <w:r w:rsidRPr="007A4803">
              <w:rPr>
                <w:rFonts w:ascii="Times New Roman" w:hAnsi="Times New Roman"/>
                <w:sz w:val="24"/>
                <w:szCs w:val="24"/>
              </w:rPr>
              <w:t>10 сағат</w:t>
            </w:r>
          </w:p>
        </w:tc>
      </w:tr>
      <w:tr w:rsidR="00BC5A21" w:rsidRPr="007A4803" w:rsidTr="00BC5A21">
        <w:tc>
          <w:tcPr>
            <w:tcW w:w="9626" w:type="dxa"/>
            <w:gridSpan w:val="3"/>
            <w:tcBorders>
              <w:top w:val="nil"/>
              <w:left w:val="nil"/>
              <w:right w:val="nil"/>
            </w:tcBorders>
            <w:shd w:val="clear" w:color="auto" w:fill="auto"/>
          </w:tcPr>
          <w:p w:rsidR="00BC5A21" w:rsidRPr="00EE0BC9" w:rsidRDefault="00BC5A21" w:rsidP="00BE0F92">
            <w:pPr>
              <w:ind w:hanging="108"/>
              <w:jc w:val="both"/>
              <w:rPr>
                <w:rFonts w:ascii="Times New Roman" w:hAnsi="Times New Roman"/>
                <w:sz w:val="28"/>
                <w:szCs w:val="28"/>
                <w:lang w:val="kk-KZ"/>
              </w:rPr>
            </w:pPr>
            <w:r w:rsidRPr="00EE0BC9">
              <w:rPr>
                <w:rFonts w:ascii="Times New Roman" w:hAnsi="Times New Roman"/>
                <w:sz w:val="28"/>
                <w:szCs w:val="28"/>
                <w:lang w:val="en-US"/>
              </w:rPr>
              <w:t>2-</w:t>
            </w:r>
            <w:r w:rsidRPr="00EE0BC9">
              <w:rPr>
                <w:rFonts w:ascii="Times New Roman" w:hAnsi="Times New Roman"/>
                <w:sz w:val="28"/>
                <w:szCs w:val="28"/>
                <w:lang w:val="kk-KZ"/>
              </w:rPr>
              <w:t>кестенің жалғасы</w:t>
            </w:r>
          </w:p>
          <w:p w:rsidR="00BC5A21" w:rsidRPr="00EE0BC9" w:rsidRDefault="00BC5A21" w:rsidP="00BE0F92">
            <w:pPr>
              <w:ind w:hanging="108"/>
              <w:jc w:val="both"/>
              <w:rPr>
                <w:rFonts w:ascii="Times New Roman" w:hAnsi="Times New Roman"/>
                <w:sz w:val="16"/>
                <w:szCs w:val="16"/>
                <w:lang w:val="kk-KZ"/>
              </w:rPr>
            </w:pPr>
          </w:p>
        </w:tc>
      </w:tr>
      <w:tr w:rsidR="00BC5A21" w:rsidRPr="007A4803" w:rsidTr="00BE0F92">
        <w:tc>
          <w:tcPr>
            <w:tcW w:w="1940" w:type="dxa"/>
            <w:shd w:val="clear" w:color="auto" w:fill="auto"/>
          </w:tcPr>
          <w:p w:rsidR="00BC5A21" w:rsidRPr="00EE0BC9" w:rsidRDefault="00BC5A21" w:rsidP="00BE0F92">
            <w:pPr>
              <w:jc w:val="center"/>
              <w:rPr>
                <w:rFonts w:ascii="Times New Roman" w:hAnsi="Times New Roman"/>
                <w:sz w:val="24"/>
                <w:szCs w:val="24"/>
                <w:lang w:val="en-US"/>
              </w:rPr>
            </w:pPr>
            <w:r>
              <w:rPr>
                <w:rFonts w:ascii="Times New Roman" w:hAnsi="Times New Roman"/>
                <w:sz w:val="24"/>
                <w:szCs w:val="24"/>
                <w:lang w:val="en-US"/>
              </w:rPr>
              <w:t>1</w:t>
            </w:r>
          </w:p>
        </w:tc>
        <w:tc>
          <w:tcPr>
            <w:tcW w:w="6224" w:type="dxa"/>
            <w:shd w:val="clear" w:color="auto" w:fill="auto"/>
          </w:tcPr>
          <w:p w:rsidR="00BC5A21" w:rsidRPr="00EE0BC9" w:rsidRDefault="00BC5A21" w:rsidP="00BE0F92">
            <w:pPr>
              <w:tabs>
                <w:tab w:val="left" w:pos="190"/>
              </w:tabs>
              <w:jc w:val="center"/>
              <w:rPr>
                <w:rFonts w:ascii="Times New Roman" w:hAnsi="Times New Roman"/>
                <w:sz w:val="24"/>
                <w:szCs w:val="24"/>
                <w:lang w:val="en-US"/>
              </w:rPr>
            </w:pPr>
            <w:r>
              <w:rPr>
                <w:rFonts w:ascii="Times New Roman" w:hAnsi="Times New Roman"/>
                <w:sz w:val="24"/>
                <w:szCs w:val="24"/>
                <w:lang w:val="en-US"/>
              </w:rPr>
              <w:t>2</w:t>
            </w:r>
          </w:p>
        </w:tc>
        <w:tc>
          <w:tcPr>
            <w:tcW w:w="1462" w:type="dxa"/>
            <w:shd w:val="clear" w:color="auto" w:fill="auto"/>
          </w:tcPr>
          <w:p w:rsidR="00BC5A21" w:rsidRPr="00EE0BC9" w:rsidRDefault="00BC5A21" w:rsidP="00BE0F92">
            <w:pPr>
              <w:jc w:val="center"/>
              <w:rPr>
                <w:rFonts w:ascii="Times New Roman" w:hAnsi="Times New Roman"/>
                <w:sz w:val="24"/>
                <w:szCs w:val="24"/>
                <w:lang w:val="en-US"/>
              </w:rPr>
            </w:pPr>
            <w:r>
              <w:rPr>
                <w:rFonts w:ascii="Times New Roman" w:hAnsi="Times New Roman"/>
                <w:sz w:val="24"/>
                <w:szCs w:val="24"/>
                <w:lang w:val="en-US"/>
              </w:rPr>
              <w:t>3</w:t>
            </w:r>
          </w:p>
        </w:tc>
      </w:tr>
      <w:tr w:rsidR="003F0902" w:rsidRPr="007A4803" w:rsidTr="00EE0BC9">
        <w:tc>
          <w:tcPr>
            <w:tcW w:w="1940" w:type="dxa"/>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8-сынып</w:t>
            </w:r>
          </w:p>
        </w:tc>
        <w:tc>
          <w:tcPr>
            <w:tcW w:w="6224" w:type="dxa"/>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Программалық қамтамасыз етудің жіктелуі; Программа жасаудың кіріктірілген ортасының құрамдас бөліктері; Таңдау операторы; Параметрлі цикл; Соңғы шартты цикл; Алғы шартты цикл; Жолтарту алгоритмі; Проблеманы анықтау; Алгоритмді құру; Алгоритм құрастыру. Практикум; Алгоритмді программалау; Алгоритмді программалау практикумы; Алгоритмді программалау тестілеу.</w:t>
            </w:r>
          </w:p>
        </w:tc>
        <w:tc>
          <w:tcPr>
            <w:tcW w:w="1462" w:type="dxa"/>
            <w:shd w:val="clear" w:color="auto" w:fill="auto"/>
          </w:tcPr>
          <w:p w:rsidR="003F0902" w:rsidRPr="007A4803" w:rsidRDefault="003F0902" w:rsidP="00E82A8A">
            <w:pPr>
              <w:jc w:val="center"/>
              <w:rPr>
                <w:rFonts w:ascii="Times New Roman" w:hAnsi="Times New Roman"/>
                <w:sz w:val="24"/>
                <w:szCs w:val="24"/>
              </w:rPr>
            </w:pPr>
            <w:r w:rsidRPr="007A4803">
              <w:rPr>
                <w:rFonts w:ascii="Times New Roman" w:hAnsi="Times New Roman"/>
                <w:sz w:val="24"/>
                <w:szCs w:val="24"/>
              </w:rPr>
              <w:t>18 сағат</w:t>
            </w:r>
          </w:p>
        </w:tc>
      </w:tr>
      <w:tr w:rsidR="003F0902" w:rsidRPr="007A4803" w:rsidTr="00EE0BC9">
        <w:tc>
          <w:tcPr>
            <w:tcW w:w="1940" w:type="dxa"/>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9-сынып</w:t>
            </w:r>
          </w:p>
        </w:tc>
        <w:tc>
          <w:tcPr>
            <w:tcW w:w="6224" w:type="dxa"/>
            <w:shd w:val="clear" w:color="auto" w:fill="auto"/>
          </w:tcPr>
          <w:p w:rsidR="003F0902" w:rsidRPr="007A4803" w:rsidRDefault="003F0902" w:rsidP="00E82A8A">
            <w:pPr>
              <w:jc w:val="both"/>
              <w:rPr>
                <w:rFonts w:ascii="Times New Roman" w:hAnsi="Times New Roman"/>
                <w:sz w:val="24"/>
                <w:szCs w:val="24"/>
              </w:rPr>
            </w:pPr>
            <w:r w:rsidRPr="007A4803">
              <w:rPr>
                <w:rFonts w:ascii="Times New Roman" w:hAnsi="Times New Roman"/>
                <w:sz w:val="24"/>
                <w:szCs w:val="24"/>
              </w:rPr>
              <w:t>Бірөлшемді массив; Белгіленген сипаттары бар элементті іздеу; Элементтердің орнын ауыстыру; Екіөлшемді массив; Сұрыптау; Элементті жою және кірістіру; PyGame (пайгейм) кітапханасы; PyGame (пайгейм) кітапханасы дайын модульін пайдалану; Артқы фон мен ойын кейіпкерлері; Кейіпкерлерді анимациялау; Шарттарды программалау.</w:t>
            </w:r>
          </w:p>
        </w:tc>
        <w:tc>
          <w:tcPr>
            <w:tcW w:w="1462" w:type="dxa"/>
            <w:shd w:val="clear" w:color="auto" w:fill="auto"/>
          </w:tcPr>
          <w:p w:rsidR="003F0902" w:rsidRPr="007A4803" w:rsidRDefault="003F0902" w:rsidP="00E82A8A">
            <w:pPr>
              <w:jc w:val="center"/>
              <w:rPr>
                <w:rFonts w:ascii="Times New Roman" w:hAnsi="Times New Roman"/>
                <w:sz w:val="24"/>
                <w:szCs w:val="24"/>
              </w:rPr>
            </w:pPr>
            <w:r w:rsidRPr="007A4803">
              <w:rPr>
                <w:rFonts w:ascii="Times New Roman" w:hAnsi="Times New Roman"/>
                <w:sz w:val="24"/>
                <w:szCs w:val="24"/>
              </w:rPr>
              <w:t>18 сағат</w:t>
            </w:r>
          </w:p>
        </w:tc>
      </w:tr>
      <w:tr w:rsidR="003F0902" w:rsidRPr="007A4803" w:rsidTr="00EE0BC9">
        <w:tc>
          <w:tcPr>
            <w:tcW w:w="1940" w:type="dxa"/>
            <w:shd w:val="clear" w:color="auto" w:fill="auto"/>
          </w:tcPr>
          <w:p w:rsidR="003F0902" w:rsidRPr="007A4803" w:rsidRDefault="003F0902" w:rsidP="00E82A8A">
            <w:pPr>
              <w:jc w:val="both"/>
              <w:rPr>
                <w:rFonts w:ascii="Times New Roman" w:hAnsi="Times New Roman"/>
                <w:sz w:val="24"/>
                <w:szCs w:val="24"/>
                <w:lang w:val="kk-KZ"/>
              </w:rPr>
            </w:pPr>
            <w:r w:rsidRPr="007A4803">
              <w:rPr>
                <w:rFonts w:ascii="Times New Roman" w:hAnsi="Times New Roman"/>
                <w:sz w:val="24"/>
                <w:szCs w:val="24"/>
              </w:rPr>
              <w:t>10-сынып</w:t>
            </w:r>
          </w:p>
          <w:p w:rsidR="00410E88" w:rsidRPr="007A4803" w:rsidRDefault="00410E88" w:rsidP="00E82A8A">
            <w:pPr>
              <w:jc w:val="both"/>
              <w:rPr>
                <w:rFonts w:ascii="Times New Roman" w:hAnsi="Times New Roman"/>
                <w:sz w:val="24"/>
                <w:szCs w:val="24"/>
                <w:lang w:val="kk-KZ"/>
              </w:rPr>
            </w:pPr>
            <w:r w:rsidRPr="007A4803">
              <w:rPr>
                <w:rFonts w:ascii="Times New Roman" w:hAnsi="Times New Roman"/>
                <w:sz w:val="24"/>
                <w:szCs w:val="24"/>
                <w:lang w:val="kk-KZ"/>
              </w:rPr>
              <w:t>Математикалық-жаратылыстану бағыты</w:t>
            </w:r>
          </w:p>
        </w:tc>
        <w:tc>
          <w:tcPr>
            <w:tcW w:w="6224" w:type="dxa"/>
            <w:shd w:val="clear" w:color="auto" w:fill="auto"/>
          </w:tcPr>
          <w:p w:rsidR="003F0902" w:rsidRPr="00EE0BC9" w:rsidRDefault="003F0902" w:rsidP="00E82A8A">
            <w:pPr>
              <w:jc w:val="both"/>
              <w:rPr>
                <w:rFonts w:ascii="Times New Roman" w:hAnsi="Times New Roman"/>
                <w:sz w:val="24"/>
                <w:szCs w:val="24"/>
                <w:lang w:val="kk-KZ"/>
              </w:rPr>
            </w:pPr>
            <w:r w:rsidRPr="007A4803">
              <w:rPr>
                <w:rFonts w:ascii="Times New Roman" w:hAnsi="Times New Roman"/>
                <w:sz w:val="24"/>
                <w:szCs w:val="24"/>
              </w:rPr>
              <w:t>Пайдаланушы функциялары мен процедуралары. Практикум; Пайдаланушы функциялары мен процедуралары; Пайдаланушы функциялары мен процедуралары. Функциялар; Практикум. Функцияларды пайдаланып, программалау тілінде код жазу; Жолдармен жұмыс жасау; Жолдарды өңдеу; Практикум. Жолдарды өңдеу; Файлдармен жұмыс жасау; Практикум. Ақпаратты оқу және жазу үшін файлдарды пайдалану; Сұрыптау әдістері; Практикум. Сұрыптау әдістері; Графтардағы алгоритмдер; Пра</w:t>
            </w:r>
            <w:r w:rsidR="00EE0BC9">
              <w:rPr>
                <w:rFonts w:ascii="Times New Roman" w:hAnsi="Times New Roman"/>
                <w:sz w:val="24"/>
                <w:szCs w:val="24"/>
              </w:rPr>
              <w:t>ктикум. Графтардағы алгоритмдер</w:t>
            </w:r>
          </w:p>
        </w:tc>
        <w:tc>
          <w:tcPr>
            <w:tcW w:w="1462" w:type="dxa"/>
            <w:shd w:val="clear" w:color="auto" w:fill="auto"/>
          </w:tcPr>
          <w:p w:rsidR="003F0902" w:rsidRPr="007A4803" w:rsidRDefault="003F0902" w:rsidP="00E82A8A">
            <w:pPr>
              <w:jc w:val="center"/>
              <w:rPr>
                <w:rFonts w:ascii="Times New Roman" w:hAnsi="Times New Roman"/>
                <w:sz w:val="24"/>
                <w:szCs w:val="24"/>
              </w:rPr>
            </w:pPr>
            <w:r w:rsidRPr="007A4803">
              <w:rPr>
                <w:rFonts w:ascii="Times New Roman" w:hAnsi="Times New Roman"/>
                <w:sz w:val="24"/>
                <w:szCs w:val="24"/>
              </w:rPr>
              <w:t>16 сағат</w:t>
            </w:r>
          </w:p>
        </w:tc>
      </w:tr>
    </w:tbl>
    <w:p w:rsidR="003F0902" w:rsidRPr="007A4803" w:rsidRDefault="003F0902" w:rsidP="00E82A8A">
      <w:pPr>
        <w:ind w:firstLine="567"/>
        <w:jc w:val="both"/>
        <w:rPr>
          <w:rFonts w:ascii="Times New Roman" w:hAnsi="Times New Roman"/>
          <w:b/>
          <w:sz w:val="28"/>
          <w:szCs w:val="28"/>
          <w:lang w:val="kk-KZ"/>
        </w:rPr>
      </w:pPr>
    </w:p>
    <w:p w:rsidR="003F0902" w:rsidRPr="007A4803" w:rsidRDefault="00FB018E"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1-</w:t>
      </w:r>
      <w:r w:rsidR="003F0902" w:rsidRPr="007A4803">
        <w:rPr>
          <w:rFonts w:ascii="Times New Roman" w:hAnsi="Times New Roman"/>
          <w:sz w:val="28"/>
          <w:szCs w:val="28"/>
          <w:lang w:val="kk-KZ"/>
        </w:rPr>
        <w:t>сынып</w:t>
      </w:r>
      <w:r w:rsidRPr="007A4803">
        <w:rPr>
          <w:rFonts w:ascii="Times New Roman" w:hAnsi="Times New Roman"/>
          <w:sz w:val="28"/>
          <w:szCs w:val="28"/>
          <w:lang w:val="kk-KZ"/>
        </w:rPr>
        <w:t xml:space="preserve">қа </w:t>
      </w:r>
      <w:r w:rsidR="003F0902" w:rsidRPr="007A4803">
        <w:rPr>
          <w:rFonts w:ascii="Times New Roman" w:hAnsi="Times New Roman"/>
          <w:sz w:val="28"/>
          <w:szCs w:val="28"/>
          <w:lang w:val="kk-KZ"/>
        </w:rPr>
        <w:t>арналған «</w:t>
      </w:r>
      <w:r w:rsidRPr="007A4803">
        <w:rPr>
          <w:rFonts w:ascii="Times New Roman" w:hAnsi="Times New Roman"/>
          <w:sz w:val="28"/>
          <w:szCs w:val="28"/>
          <w:lang w:val="kk-KZ"/>
        </w:rPr>
        <w:t>Цифрлық сауаттылық</w:t>
      </w:r>
      <w:r w:rsidR="003F0902" w:rsidRPr="007A4803">
        <w:rPr>
          <w:rFonts w:ascii="Times New Roman" w:hAnsi="Times New Roman"/>
          <w:sz w:val="28"/>
          <w:szCs w:val="28"/>
          <w:lang w:val="kk-KZ"/>
        </w:rPr>
        <w:t xml:space="preserve">» пəнінен </w:t>
      </w:r>
      <w:r w:rsidR="003F0902" w:rsidRPr="007A4803">
        <w:rPr>
          <w:rFonts w:ascii="Times New Roman" w:eastAsia="Arial Unicode MS" w:hAnsi="Times New Roman"/>
          <w:sz w:val="28"/>
          <w:szCs w:val="28"/>
          <w:lang w:val="kk-KZ" w:eastAsia="ru-RU" w:bidi="en-US"/>
        </w:rPr>
        <w:t xml:space="preserve">оқу жылында </w:t>
      </w:r>
      <w:r w:rsidRPr="007A4803">
        <w:rPr>
          <w:rFonts w:ascii="Times New Roman" w:eastAsia="Arial Unicode MS" w:hAnsi="Times New Roman"/>
          <w:sz w:val="28"/>
          <w:szCs w:val="28"/>
          <w:lang w:val="kk-KZ" w:eastAsia="ru-RU" w:bidi="en-US"/>
        </w:rPr>
        <w:t>17</w:t>
      </w:r>
      <w:r w:rsidR="003F0902" w:rsidRPr="007A4803">
        <w:rPr>
          <w:rFonts w:ascii="Times New Roman" w:eastAsia="Arial Unicode MS" w:hAnsi="Times New Roman"/>
          <w:sz w:val="28"/>
          <w:szCs w:val="28"/>
          <w:lang w:val="kk-KZ" w:eastAsia="ru-RU" w:bidi="en-US"/>
        </w:rPr>
        <w:t xml:space="preserve"> сағат, оның ішінде </w:t>
      </w:r>
      <w:r w:rsidRPr="007A4803">
        <w:rPr>
          <w:rFonts w:ascii="Times New Roman" w:eastAsia="Arial Unicode MS" w:hAnsi="Times New Roman"/>
          <w:sz w:val="28"/>
          <w:szCs w:val="28"/>
          <w:lang w:val="kk-KZ" w:eastAsia="ru-RU" w:bidi="en-US"/>
        </w:rPr>
        <w:t>П</w:t>
      </w:r>
      <w:r w:rsidR="003F0902" w:rsidRPr="007A4803">
        <w:rPr>
          <w:rFonts w:ascii="Times New Roman" w:eastAsia="Arial Unicode MS" w:hAnsi="Times New Roman"/>
          <w:sz w:val="28"/>
          <w:szCs w:val="28"/>
          <w:lang w:val="kk-KZ" w:eastAsia="ru-RU" w:bidi="en-US"/>
        </w:rPr>
        <w:t>рограммалау</w:t>
      </w:r>
      <w:r w:rsidR="003F0902" w:rsidRPr="007A4803">
        <w:rPr>
          <w:rFonts w:ascii="Times New Roman" w:hAnsi="Times New Roman"/>
          <w:sz w:val="28"/>
          <w:szCs w:val="28"/>
          <w:lang w:val="kk-KZ"/>
        </w:rPr>
        <w:t xml:space="preserve"> бөліміне </w:t>
      </w:r>
      <w:r w:rsidRPr="007A4803">
        <w:rPr>
          <w:rFonts w:ascii="Times New Roman" w:hAnsi="Times New Roman"/>
          <w:sz w:val="28"/>
          <w:szCs w:val="28"/>
          <w:lang w:val="kk-KZ"/>
        </w:rPr>
        <w:t>5</w:t>
      </w:r>
      <w:r w:rsidR="003F0902" w:rsidRPr="007A4803">
        <w:rPr>
          <w:rFonts w:ascii="Times New Roman" w:hAnsi="Times New Roman"/>
          <w:sz w:val="28"/>
          <w:szCs w:val="28"/>
          <w:lang w:val="kk-KZ"/>
        </w:rPr>
        <w:t xml:space="preserve"> сағат</w:t>
      </w:r>
      <w:r w:rsidRPr="007A4803">
        <w:rPr>
          <w:rFonts w:ascii="Times New Roman" w:hAnsi="Times New Roman"/>
          <w:sz w:val="28"/>
          <w:szCs w:val="28"/>
          <w:lang w:val="kk-KZ"/>
        </w:rPr>
        <w:t xml:space="preserve">, 2- сыныпқа 34 сағат оның ішінде Шығрмашылық және компьютер бөліміне 4 сағат, 3-4-сыныптарға </w:t>
      </w:r>
      <w:r w:rsidRPr="007A4803">
        <w:rPr>
          <w:rFonts w:ascii="Times New Roman" w:eastAsia="Arial Unicode MS" w:hAnsi="Times New Roman"/>
          <w:sz w:val="28"/>
          <w:szCs w:val="28"/>
          <w:lang w:val="kk-KZ" w:eastAsia="ru-RU" w:bidi="en-US"/>
        </w:rPr>
        <w:t>оқу жылында 34 сағат, оның ішінде Алгоритмдер және программалау</w:t>
      </w:r>
      <w:r w:rsidRPr="007A4803">
        <w:rPr>
          <w:rFonts w:ascii="Times New Roman" w:hAnsi="Times New Roman"/>
          <w:sz w:val="28"/>
          <w:szCs w:val="28"/>
          <w:lang w:val="kk-KZ"/>
        </w:rPr>
        <w:t xml:space="preserve"> бөліміне 8 сағат бөлінген. </w:t>
      </w:r>
      <w:r w:rsidR="003F0902" w:rsidRPr="007A4803">
        <w:rPr>
          <w:rFonts w:ascii="Times New Roman" w:hAnsi="Times New Roman"/>
          <w:sz w:val="28"/>
          <w:szCs w:val="28"/>
          <w:lang w:val="kk-KZ"/>
        </w:rPr>
        <w:t>«Информатика» пәнінен 5-сыныпқа оқу жылына 34 сағат, оның ішінде Алгоритмдер, Программалау, Жобаны әзірлеу бөлімдеріне 18 сағат бөлінген. 6 сыныпқа оқу жылына 34 сағат, оның ішінде Компьютерлік ойындарды әзірлеу және Компьютерлік ойындарды құру бөлімдеріне 10 сағат бөлінген. 7-сыныпқа оқу жылына 34 сағат, оның ішінде Шешімдерді программалау бөліміне 10 сағат, 8-сыныпқа оқу жылына 34 сағат, оның ішінде Программалар құрудың кіріктірілген орталары және Программа құрудың кіріктірілген ортасында тапсырмаларды шешу бөлімдеріне 10 сағат, 9-сыныпқа оқу жылына 34 cағат, оның ішінде Деректер ауқымы бөліміне 18 сағат, 10-сыныпқа оқу жылына 68 сағат, оның ішінде Қосымшаларды әзірлеу бөліміне 16 cағаттан бөлінген.</w:t>
      </w:r>
      <w:r w:rsidRPr="007A4803">
        <w:rPr>
          <w:rFonts w:ascii="Times New Roman" w:hAnsi="Times New Roman"/>
          <w:sz w:val="28"/>
          <w:szCs w:val="28"/>
          <w:lang w:val="kk-KZ"/>
        </w:rPr>
        <w:t xml:space="preserve"> Ал 11-сыныпқа оқу жылына 68 сағат</w:t>
      </w:r>
      <w:r w:rsidR="0026536B" w:rsidRPr="007A4803">
        <w:rPr>
          <w:rFonts w:ascii="Times New Roman" w:hAnsi="Times New Roman"/>
          <w:sz w:val="28"/>
          <w:szCs w:val="28"/>
          <w:lang w:val="kk-KZ"/>
        </w:rPr>
        <w:t xml:space="preserve"> жоспарланған, бірақта Программалау бөліміне мүлдем сағат бөлінбеген.</w:t>
      </w:r>
      <w:r w:rsidR="003F0902" w:rsidRPr="007A4803">
        <w:rPr>
          <w:rFonts w:ascii="Times New Roman" w:hAnsi="Times New Roman"/>
          <w:sz w:val="28"/>
          <w:szCs w:val="28"/>
          <w:lang w:val="kk-KZ"/>
        </w:rPr>
        <w:t xml:space="preserve"> Бұдан «Алгоритмдер және программалау» бөлімін оқуға арналған сағат көлемі аталған тақырыптарды мектеп курсында толық көлемде оқуға мүмкіндік бермейтінін байқауға болады. </w:t>
      </w:r>
    </w:p>
    <w:p w:rsidR="003F0902" w:rsidRPr="007A4803" w:rsidRDefault="003F0902" w:rsidP="00EE0BC9">
      <w:pPr>
        <w:widowControl w:val="0"/>
        <w:ind w:firstLine="709"/>
        <w:contextualSpacing/>
        <w:jc w:val="both"/>
        <w:rPr>
          <w:rFonts w:ascii="Times New Roman" w:hAnsi="Times New Roman"/>
          <w:sz w:val="28"/>
          <w:szCs w:val="28"/>
          <w:lang w:val="kk-KZ"/>
        </w:rPr>
      </w:pPr>
      <w:r w:rsidRPr="007A4803">
        <w:rPr>
          <w:rFonts w:ascii="Times New Roman" w:hAnsi="Times New Roman"/>
          <w:sz w:val="28"/>
          <w:szCs w:val="28"/>
          <w:lang w:val="kk-KZ"/>
        </w:rPr>
        <w:t xml:space="preserve">Бастауыш және негізгі мектепте «Алгоритмдеу және программалау» бөлімін білім алушылар бес жыл бойы оқу материалының күрделілігінің өсуімен спиральді оқыту </w:t>
      </w:r>
      <w:r w:rsidR="007C76E8" w:rsidRPr="007A4803">
        <w:rPr>
          <w:rFonts w:ascii="Times New Roman" w:hAnsi="Times New Roman"/>
          <w:iCs/>
          <w:color w:val="000000" w:themeColor="text1"/>
          <w:sz w:val="28"/>
          <w:szCs w:val="28"/>
          <w:lang w:val="kk-KZ"/>
        </w:rPr>
        <w:t>үдерісі</w:t>
      </w:r>
      <w:r w:rsidRPr="007A4803">
        <w:rPr>
          <w:rFonts w:ascii="Times New Roman" w:hAnsi="Times New Roman"/>
          <w:sz w:val="28"/>
          <w:szCs w:val="28"/>
          <w:lang w:val="kk-KZ"/>
        </w:rPr>
        <w:t xml:space="preserve"> бойынша оқиды, ал курсты одан әрі жалғастыру, оның ішінде бейіндік мектепте (10-11 сынып) «Компьютерлік ойлау» мазмұнын таңдау бойынша жүзеге асырылады. Қоғамдық-гуманитарлық немесе жаратылыстану-математикалық бағыттағы бейіндік мектепте білім алушылар пәнді тереңдетіп оқытуды таңдауға құқылы. Жаратылыстану-математикалық бағытты таңдаған бейіндік мектептің білім алушылары программалауды тереңдетіп оқытуды жалғастырады. Жалпы білім беретін мектептің оқу бағдарламаларына «Алгоритмдеу және программалау» бойынша мазмұнын қосу, компьютерлік ойлауды дамытуға ықпал ететін </w:t>
      </w:r>
      <w:r w:rsidR="00580531" w:rsidRPr="007A4803">
        <w:rPr>
          <w:rFonts w:ascii="Times New Roman" w:hAnsi="Times New Roman"/>
          <w:sz w:val="28"/>
          <w:szCs w:val="28"/>
          <w:lang w:val="kk-KZ"/>
        </w:rPr>
        <w:t>цифрлық</w:t>
      </w:r>
      <w:r w:rsidRPr="007A4803">
        <w:rPr>
          <w:rFonts w:ascii="Times New Roman" w:hAnsi="Times New Roman"/>
          <w:sz w:val="28"/>
          <w:szCs w:val="28"/>
          <w:lang w:val="kk-KZ"/>
        </w:rPr>
        <w:t xml:space="preserve"> дағдыларды қалыптастыру бойынша мәселелерді шешуге оң әсер етеді.</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Осыдан, нормативтік құжаттарды талдау (орта білім беру, негізгі орта білім және бастауыш білім берудің жаңартылған мазмұн бойынша типтік оқу бағдарламасы) міндетті «</w:t>
      </w:r>
      <w:r w:rsidR="0026536B" w:rsidRPr="007A4803">
        <w:rPr>
          <w:rFonts w:ascii="Times New Roman" w:hAnsi="Times New Roman"/>
          <w:sz w:val="28"/>
          <w:szCs w:val="28"/>
          <w:lang w:val="kk-KZ"/>
        </w:rPr>
        <w:t>Цифрлық сауаттылық</w:t>
      </w:r>
      <w:r w:rsidRPr="007A4803">
        <w:rPr>
          <w:rFonts w:ascii="Times New Roman" w:hAnsi="Times New Roman"/>
          <w:sz w:val="28"/>
          <w:szCs w:val="28"/>
          <w:lang w:val="kk-KZ"/>
        </w:rPr>
        <w:t>» және «Информатика» пәндерінде оқушыларды программалауға оқыту алгоритмдерді, алгоритмдік құрылымдарды және программалаудың белгілі бір, көбінесе құрылымдық тілін оқумен шектелетінін көрсетті.</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Негізінен мектеп бағдарламалары орта оқушыға есептелген және оқытуды әр оқушының шығармашылық қабілеттерін дамытуға бағдарлай алмайды. Ақпараттық технологиялар арқылы іске асырылатын оқушылардың шығармашылық қабілеті мамандандырылған оқу орындарында немесе қосымша жалпы білім беру бағдарламалары шеңберінде дамуы тиіс.</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берудің міндетті білім беруде тақырыптары мүлдем қарастырылмайтын мектеп курсының бөлімдерін тереңдетіп оқыту үшін қарастырылған. Негізгі жалпы білім берудің «Информатика» және «</w:t>
      </w:r>
      <w:r w:rsidR="003C2569" w:rsidRPr="007A4803">
        <w:rPr>
          <w:rFonts w:ascii="Times New Roman" w:hAnsi="Times New Roman"/>
          <w:sz w:val="28"/>
          <w:szCs w:val="28"/>
          <w:lang w:val="kk-KZ"/>
        </w:rPr>
        <w:t>Цифрлық сауаттылық</w:t>
      </w:r>
      <w:r w:rsidRPr="007A4803">
        <w:rPr>
          <w:rFonts w:ascii="Times New Roman" w:hAnsi="Times New Roman"/>
          <w:sz w:val="28"/>
          <w:szCs w:val="28"/>
          <w:lang w:val="kk-KZ"/>
        </w:rPr>
        <w:t>» пәндерінде «Компьютерлік ойлау» бөлімдерін оқу алгоритмдердін, алгоритмдік құрылымдарды қарастырумен және программалаудың құрылымдық тілінде қарапайым алгоритмдерді жүзеге асырумен ғана шектеледі. Демек, оқушыларды программалауға, оның ішінде қазіргі заманғы программалау технологияларын тереңдетіп оқытуға баулу үшін қосымша білім беру шарттарын қолданған жөн.</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 мекемелері орта мектеп буынының оқушыларына программалауды оқытуды қарастыра отырып, программалауды оқытуды ұйымдастыру кезінде негізгі орта білім берудің оқу бағдарламасының құрылымында іске асырылуы мүмкін емес бірқатар мәселелердің бар екендігі анықталды. Қосымша білім беру мекемелерінде информатиканың базалық курсын оқып-үйрену барысында оқушы үшін анықталған, бірақ ерекшелікке байланысты толық көлемде орындай алмаған білімдер іске асырылуы тиіс [</w:t>
      </w:r>
      <w:r w:rsidR="00A970D8" w:rsidRPr="007A4803">
        <w:rPr>
          <w:rFonts w:ascii="Times New Roman" w:hAnsi="Times New Roman"/>
          <w:sz w:val="28"/>
          <w:szCs w:val="28"/>
          <w:lang w:val="kk-KZ"/>
        </w:rPr>
        <w:t>2</w:t>
      </w:r>
      <w:r w:rsidR="003F3102" w:rsidRPr="007A4803">
        <w:rPr>
          <w:rFonts w:ascii="Times New Roman" w:hAnsi="Times New Roman"/>
          <w:sz w:val="28"/>
          <w:szCs w:val="28"/>
          <w:lang w:val="kk-KZ"/>
        </w:rPr>
        <w:t>9</w:t>
      </w:r>
      <w:r w:rsidR="00D3013A">
        <w:rPr>
          <w:rFonts w:ascii="Times New Roman" w:hAnsi="Times New Roman"/>
          <w:sz w:val="28"/>
          <w:szCs w:val="28"/>
          <w:lang w:val="kk-KZ"/>
        </w:rPr>
        <w:t>, с. 3-170</w:t>
      </w:r>
      <w:r w:rsidRPr="007A4803">
        <w:rPr>
          <w:rFonts w:ascii="Times New Roman" w:hAnsi="Times New Roman"/>
          <w:sz w:val="28"/>
          <w:szCs w:val="28"/>
          <w:lang w:val="kk-KZ"/>
        </w:rPr>
        <w:t>].</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Әлем ғалымдары оқушының ақпараттық құзыреттілігін қалыптастыру құралдары мен шарттарын, мектеп пен қосымша білім беру нысандарының мазмұндық және ұйымдастырушылық сабақтастығын негіздейтін программалау тілін қолдана отырып, практикалық тапсырмаларды шешуде білім алушының жеке іс-әрекетін құруға бағытталған жүйе дайындады. </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Бейіналды дайындықты ұйымдастыру үшін қосымша мүмкіндіктер ретінде факультативтер, үйірмелер, клубтар, студияларда қосымша білім беру ресурстарын мектеп оқушыларын кәсіби бағдарлауға, олардың бейінін таңдауға, жеке білім алу мүдделерін қанағаттандыруға «жақындату» мақсатында пайдалану ұсынылды</w:t>
      </w:r>
      <w:r w:rsidR="003F3102" w:rsidRPr="007A4803">
        <w:rPr>
          <w:rFonts w:ascii="Times New Roman" w:hAnsi="Times New Roman"/>
          <w:sz w:val="28"/>
          <w:szCs w:val="28"/>
          <w:lang w:val="kk-KZ"/>
        </w:rPr>
        <w:t xml:space="preserve"> [62</w:t>
      </w:r>
      <w:r w:rsidR="00D3013A">
        <w:rPr>
          <w:rFonts w:ascii="Times New Roman" w:hAnsi="Times New Roman"/>
          <w:sz w:val="28"/>
          <w:szCs w:val="28"/>
          <w:lang w:val="kk-KZ"/>
        </w:rPr>
        <w:t>, с. 250-253</w:t>
      </w:r>
      <w:r w:rsidR="003F3102" w:rsidRPr="007A4803">
        <w:rPr>
          <w:rFonts w:ascii="Times New Roman" w:hAnsi="Times New Roman"/>
          <w:sz w:val="28"/>
          <w:szCs w:val="28"/>
          <w:lang w:val="kk-KZ"/>
        </w:rPr>
        <w:t>]</w:t>
      </w:r>
      <w:r w:rsidRPr="007A4803">
        <w:rPr>
          <w:rFonts w:ascii="Times New Roman" w:hAnsi="Times New Roman"/>
          <w:sz w:val="28"/>
          <w:szCs w:val="28"/>
          <w:lang w:val="kk-KZ"/>
        </w:rPr>
        <w:t>.</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 жүйесінде мынадай міндеттер жүзеге асырылады: оқушылардың бейініне, жеке ерекшеліктері мен мүдделеріне сәйкес келетін болашақ оқу бейінінің саналы таңдауын қалыптастыру; белгілі бір бейін бойынша оқуға, оқу мотивациясының деңгейін арттыруға, жоғары мектепте оқу бейіндерін таңдауға бағытталған іс-әрекеттің практикалық т</w:t>
      </w:r>
      <w:r w:rsidR="00D3013A">
        <w:rPr>
          <w:rFonts w:ascii="Times New Roman" w:hAnsi="Times New Roman"/>
          <w:sz w:val="28"/>
          <w:szCs w:val="28"/>
          <w:lang w:val="kk-KZ"/>
        </w:rPr>
        <w:t>әжірибесін қалыптастыру және т.</w:t>
      </w:r>
      <w:r w:rsidRPr="007A4803">
        <w:rPr>
          <w:rFonts w:ascii="Times New Roman" w:hAnsi="Times New Roman"/>
          <w:sz w:val="28"/>
          <w:szCs w:val="28"/>
          <w:lang w:val="kk-KZ"/>
        </w:rPr>
        <w:t>б. [</w:t>
      </w:r>
      <w:r w:rsidR="00A970D8" w:rsidRPr="007A4803">
        <w:rPr>
          <w:rFonts w:ascii="Times New Roman" w:hAnsi="Times New Roman"/>
          <w:sz w:val="28"/>
          <w:szCs w:val="28"/>
          <w:lang w:val="kk-KZ"/>
        </w:rPr>
        <w:t>2</w:t>
      </w:r>
      <w:r w:rsidRPr="007A4803">
        <w:rPr>
          <w:rFonts w:ascii="Times New Roman" w:hAnsi="Times New Roman"/>
          <w:sz w:val="28"/>
          <w:szCs w:val="28"/>
          <w:lang w:val="kk-KZ"/>
        </w:rPr>
        <w:t>8</w:t>
      </w:r>
      <w:r w:rsidR="00D3013A">
        <w:rPr>
          <w:rFonts w:ascii="Times New Roman" w:hAnsi="Times New Roman"/>
          <w:sz w:val="28"/>
          <w:szCs w:val="28"/>
          <w:lang w:val="kk-KZ"/>
        </w:rPr>
        <w:t>, с. 3-168</w:t>
      </w:r>
      <w:r w:rsidRPr="007A4803">
        <w:rPr>
          <w:rFonts w:ascii="Times New Roman" w:hAnsi="Times New Roman"/>
          <w:sz w:val="28"/>
          <w:szCs w:val="28"/>
          <w:lang w:val="kk-KZ"/>
        </w:rPr>
        <w:t>].</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Қосымша білім беру жүйесінде программалауды оқытуда жоғарыда аталған міндеттерді іске асыру оқылатын </w:t>
      </w:r>
      <w:r w:rsidR="00580531" w:rsidRPr="007A4803">
        <w:rPr>
          <w:rFonts w:ascii="Times New Roman" w:hAnsi="Times New Roman"/>
          <w:sz w:val="28"/>
          <w:szCs w:val="28"/>
          <w:lang w:val="kk-KZ"/>
        </w:rPr>
        <w:t>объектілер</w:t>
      </w:r>
      <w:r w:rsidRPr="007A4803">
        <w:rPr>
          <w:rFonts w:ascii="Times New Roman" w:hAnsi="Times New Roman"/>
          <w:sz w:val="28"/>
          <w:szCs w:val="28"/>
          <w:lang w:val="kk-KZ"/>
        </w:rPr>
        <w:t xml:space="preserve"> мен </w:t>
      </w:r>
      <w:r w:rsidR="00580531" w:rsidRPr="007A4803">
        <w:rPr>
          <w:rFonts w:ascii="Times New Roman" w:hAnsi="Times New Roman"/>
          <w:sz w:val="28"/>
          <w:szCs w:val="28"/>
          <w:lang w:val="kk-KZ"/>
        </w:rPr>
        <w:t xml:space="preserve">үдерістерді </w:t>
      </w:r>
      <w:r w:rsidRPr="007A4803">
        <w:rPr>
          <w:rFonts w:ascii="Times New Roman" w:hAnsi="Times New Roman"/>
          <w:sz w:val="28"/>
          <w:szCs w:val="28"/>
          <w:lang w:val="kk-KZ"/>
        </w:rPr>
        <w:t xml:space="preserve">визуализациялау, қосымшалар мен ойындарды құру, оқу жобаларын </w:t>
      </w:r>
      <w:r w:rsidR="00580531" w:rsidRPr="007A4803">
        <w:rPr>
          <w:rFonts w:ascii="Times New Roman" w:hAnsi="Times New Roman"/>
          <w:sz w:val="28"/>
          <w:szCs w:val="28"/>
          <w:lang w:val="kk-KZ"/>
        </w:rPr>
        <w:t>жасау</w:t>
      </w:r>
      <w:r w:rsidRPr="007A4803">
        <w:rPr>
          <w:rFonts w:ascii="Times New Roman" w:hAnsi="Times New Roman"/>
          <w:sz w:val="28"/>
          <w:szCs w:val="28"/>
          <w:lang w:val="kk-KZ"/>
        </w:rPr>
        <w:t xml:space="preserve"> мен оқу мотивациясын арттыру кезінде мүмкін болады. Бұл интеграцияланған визуалды орталарда (Delphi, C++ Builder ,Visual Basic, Vi</w:t>
      </w:r>
      <w:r w:rsidR="00D3013A">
        <w:rPr>
          <w:rFonts w:ascii="Times New Roman" w:hAnsi="Times New Roman"/>
          <w:sz w:val="28"/>
          <w:szCs w:val="28"/>
          <w:lang w:val="kk-KZ"/>
        </w:rPr>
        <w:t>sual Studio.Net, Python және т.</w:t>
      </w:r>
      <w:r w:rsidRPr="007A4803">
        <w:rPr>
          <w:rFonts w:ascii="Times New Roman" w:hAnsi="Times New Roman"/>
          <w:sz w:val="28"/>
          <w:szCs w:val="28"/>
          <w:lang w:val="kk-KZ"/>
        </w:rPr>
        <w:t>б.), объектілі-бағдарланған тәсілді іске асыруға және программалаудың құрылымдық элементтерін визуализациялауға негізделген.</w:t>
      </w:r>
    </w:p>
    <w:p w:rsidR="003F0902" w:rsidRPr="007A4803" w:rsidRDefault="003F0902"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Сонымен қатар, информатика пәнінен қосымша білім беру пән бойынша білімді кеңейтуге ықпал етеді, оқушылардың шығармашылық үдеріске деген қызығушылығын арттырады және әртүрлі деңгейдегі білім беретін оқушыларды оқыту жағдайында практикалық міндеттерді өз бетінше шешуге қызығушылығын дамытады.</w:t>
      </w:r>
    </w:p>
    <w:p w:rsidR="007825FF" w:rsidRPr="007A4803" w:rsidRDefault="007825FF" w:rsidP="00EE0BC9">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Заманауи ғылыми зерттеулер [</w:t>
      </w:r>
      <w:r w:rsidR="0002176D" w:rsidRPr="007A4803">
        <w:rPr>
          <w:rFonts w:ascii="Times New Roman" w:hAnsi="Times New Roman"/>
          <w:sz w:val="28"/>
          <w:szCs w:val="28"/>
          <w:lang w:val="kk-KZ" w:eastAsia="ru-RU"/>
        </w:rPr>
        <w:t>6</w:t>
      </w:r>
      <w:r w:rsidR="00C4448B" w:rsidRPr="007A4803">
        <w:rPr>
          <w:rFonts w:ascii="Times New Roman" w:hAnsi="Times New Roman"/>
          <w:sz w:val="28"/>
          <w:szCs w:val="28"/>
          <w:lang w:val="kk-KZ" w:eastAsia="ru-RU"/>
        </w:rPr>
        <w:t>9</w:t>
      </w:r>
      <w:r w:rsidR="0002176D" w:rsidRPr="007A4803">
        <w:rPr>
          <w:rFonts w:ascii="Times New Roman" w:hAnsi="Times New Roman"/>
          <w:sz w:val="28"/>
          <w:szCs w:val="28"/>
          <w:lang w:val="kk-KZ" w:eastAsia="ru-RU"/>
        </w:rPr>
        <w:t>-</w:t>
      </w:r>
      <w:r w:rsidR="00893DC5" w:rsidRPr="007A4803">
        <w:rPr>
          <w:rFonts w:ascii="Times New Roman" w:hAnsi="Times New Roman"/>
          <w:sz w:val="28"/>
          <w:szCs w:val="28"/>
          <w:lang w:val="kk-KZ" w:eastAsia="ru-RU"/>
        </w:rPr>
        <w:t>7</w:t>
      </w:r>
      <w:r w:rsidR="00C4448B" w:rsidRPr="007A4803">
        <w:rPr>
          <w:rFonts w:ascii="Times New Roman" w:hAnsi="Times New Roman"/>
          <w:sz w:val="28"/>
          <w:szCs w:val="28"/>
          <w:lang w:val="kk-KZ" w:eastAsia="ru-RU"/>
        </w:rPr>
        <w:t>4</w:t>
      </w:r>
      <w:r w:rsidRPr="007A4803">
        <w:rPr>
          <w:rFonts w:ascii="Times New Roman" w:hAnsi="Times New Roman"/>
          <w:sz w:val="28"/>
          <w:szCs w:val="28"/>
          <w:lang w:val="kk-KZ" w:eastAsia="ru-RU"/>
        </w:rPr>
        <w:t xml:space="preserve">] компьютерлік ойындар жасауға үйрету оқушылардың </w:t>
      </w:r>
      <w:r w:rsidR="00DD39BE" w:rsidRPr="007A4803">
        <w:rPr>
          <w:rFonts w:ascii="Times New Roman" w:hAnsi="Times New Roman"/>
          <w:sz w:val="28"/>
          <w:szCs w:val="28"/>
          <w:lang w:val="kk-KZ" w:eastAsia="ru-RU"/>
        </w:rPr>
        <w:t>программалау</w:t>
      </w:r>
      <w:r w:rsidRPr="007A4803">
        <w:rPr>
          <w:rFonts w:ascii="Times New Roman" w:hAnsi="Times New Roman"/>
          <w:sz w:val="28"/>
          <w:szCs w:val="28"/>
          <w:lang w:val="kk-KZ" w:eastAsia="ru-RU"/>
        </w:rPr>
        <w:t xml:space="preserve"> дағдыларын және шығармашылық қабілеттерін дамытуға тиімді әдіс бола алатынын көрсетті. Сонымен қатар, </w:t>
      </w:r>
      <w:r w:rsidR="00580531" w:rsidRPr="007A4803">
        <w:rPr>
          <w:rFonts w:ascii="Times New Roman" w:hAnsi="Times New Roman"/>
          <w:sz w:val="28"/>
          <w:szCs w:val="28"/>
          <w:lang w:val="kk-KZ" w:eastAsia="ru-RU"/>
        </w:rPr>
        <w:t xml:space="preserve">оқушыларды </w:t>
      </w:r>
      <w:r w:rsidRPr="007A4803">
        <w:rPr>
          <w:rFonts w:ascii="Times New Roman" w:hAnsi="Times New Roman"/>
          <w:sz w:val="28"/>
          <w:szCs w:val="28"/>
          <w:lang w:val="kk-KZ" w:eastAsia="ru-RU"/>
        </w:rPr>
        <w:t xml:space="preserve">ойындарды жасауға үйрету </w:t>
      </w:r>
      <w:r w:rsidR="00580531" w:rsidRPr="007A4803">
        <w:rPr>
          <w:rFonts w:ascii="Times New Roman" w:hAnsi="Times New Roman"/>
          <w:sz w:val="28"/>
          <w:szCs w:val="28"/>
          <w:lang w:val="kk-KZ" w:eastAsia="ru-RU"/>
        </w:rPr>
        <w:t xml:space="preserve">олардың </w:t>
      </w:r>
      <w:r w:rsidR="00DD39BE" w:rsidRPr="007A4803">
        <w:rPr>
          <w:rFonts w:ascii="Times New Roman" w:hAnsi="Times New Roman"/>
          <w:sz w:val="28"/>
          <w:szCs w:val="28"/>
          <w:lang w:val="kk-KZ" w:eastAsia="ru-RU"/>
        </w:rPr>
        <w:t>қойылған есептерді</w:t>
      </w:r>
      <w:r w:rsidRPr="007A4803">
        <w:rPr>
          <w:rFonts w:ascii="Times New Roman" w:hAnsi="Times New Roman"/>
          <w:sz w:val="28"/>
          <w:szCs w:val="28"/>
          <w:lang w:val="kk-KZ" w:eastAsia="ru-RU"/>
        </w:rPr>
        <w:t xml:space="preserve"> шешу қабілетін және топтық жұмыс дағдыларын жақсарта алады. Алайда, бұл тәсілдің тиімділігі оқу материалдарының сапасына, мұғалімдердің тәжірибесі мен біліміне байланысты болуы мүмкін. Ойындарды жасауды информатика курсының аясында немесе қосымша білім беру жағдайында енгізу, оқушыларға оқу үшін құнды мүмкіндіктер бере алады және оларды технологиялар са</w:t>
      </w:r>
      <w:r w:rsidR="00DD39BE" w:rsidRPr="007A4803">
        <w:rPr>
          <w:rFonts w:ascii="Times New Roman" w:hAnsi="Times New Roman"/>
          <w:sz w:val="28"/>
          <w:szCs w:val="28"/>
          <w:lang w:val="kk-KZ" w:eastAsia="ru-RU"/>
        </w:rPr>
        <w:t xml:space="preserve">ласындағы болашақтағы кәсіптеріне </w:t>
      </w:r>
      <w:r w:rsidRPr="007A4803">
        <w:rPr>
          <w:rFonts w:ascii="Times New Roman" w:hAnsi="Times New Roman"/>
          <w:sz w:val="28"/>
          <w:szCs w:val="28"/>
          <w:lang w:val="kk-KZ" w:eastAsia="ru-RU"/>
        </w:rPr>
        <w:t>дайындауға көмектеседі.</w:t>
      </w:r>
    </w:p>
    <w:p w:rsidR="007825FF" w:rsidRPr="007A4803" w:rsidRDefault="007825FF" w:rsidP="00EE0BC9">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Соңғы жылдары компьютерлік ойындарды жасау</w:t>
      </w:r>
      <w:r w:rsidR="00EB0FE5" w:rsidRPr="007A4803">
        <w:rPr>
          <w:rFonts w:ascii="Times New Roman" w:hAnsi="Times New Roman"/>
          <w:sz w:val="28"/>
          <w:szCs w:val="28"/>
          <w:lang w:val="kk-KZ" w:eastAsia="ru-RU"/>
        </w:rPr>
        <w:t xml:space="preserve"> ресми түрде </w:t>
      </w:r>
      <w:r w:rsidRPr="007A4803">
        <w:rPr>
          <w:rFonts w:ascii="Times New Roman" w:hAnsi="Times New Roman"/>
          <w:sz w:val="28"/>
          <w:szCs w:val="28"/>
          <w:lang w:val="kk-KZ" w:eastAsia="ru-RU"/>
        </w:rPr>
        <w:t xml:space="preserve"> мектеп</w:t>
      </w:r>
      <w:r w:rsidR="00DD39BE" w:rsidRPr="007A4803">
        <w:rPr>
          <w:rFonts w:ascii="Times New Roman" w:hAnsi="Times New Roman"/>
          <w:sz w:val="28"/>
          <w:szCs w:val="28"/>
          <w:lang w:val="kk-KZ" w:eastAsia="ru-RU"/>
        </w:rPr>
        <w:t>тегі білім беруде</w:t>
      </w:r>
      <w:r w:rsidRPr="007A4803">
        <w:rPr>
          <w:rFonts w:ascii="Times New Roman" w:hAnsi="Times New Roman"/>
          <w:sz w:val="28"/>
          <w:szCs w:val="28"/>
          <w:lang w:val="kk-KZ" w:eastAsia="ru-RU"/>
        </w:rPr>
        <w:t>, мектептен тыс бағдарламалар мен жазғы лагерлер сияқты ресми емес ортада да зерттеу мен тәжірибе саласы ретінде танымал болып келеді. Бұл ү</w:t>
      </w:r>
      <w:r w:rsidR="00EB0FE5" w:rsidRPr="007A4803">
        <w:rPr>
          <w:rFonts w:ascii="Times New Roman" w:hAnsi="Times New Roman"/>
          <w:sz w:val="28"/>
          <w:szCs w:val="28"/>
          <w:lang w:val="kk-KZ" w:eastAsia="ru-RU"/>
        </w:rPr>
        <w:t>деріс</w:t>
      </w:r>
      <w:r w:rsidRPr="007A4803">
        <w:rPr>
          <w:rFonts w:ascii="Times New Roman" w:hAnsi="Times New Roman"/>
          <w:sz w:val="28"/>
          <w:szCs w:val="28"/>
          <w:lang w:val="kk-KZ" w:eastAsia="ru-RU"/>
        </w:rPr>
        <w:t xml:space="preserve"> күнделікті өмірде технологиялардың кеңінен қолданылуы, </w:t>
      </w:r>
      <w:r w:rsidR="00EB0FE5" w:rsidRPr="007A4803">
        <w:rPr>
          <w:rFonts w:ascii="Times New Roman" w:hAnsi="Times New Roman"/>
          <w:sz w:val="28"/>
          <w:szCs w:val="28"/>
          <w:lang w:val="kk-KZ" w:eastAsia="ru-RU"/>
        </w:rPr>
        <w:t xml:space="preserve">сонымен қатар, </w:t>
      </w:r>
      <w:r w:rsidRPr="007A4803">
        <w:rPr>
          <w:rFonts w:ascii="Times New Roman" w:hAnsi="Times New Roman"/>
          <w:sz w:val="28"/>
          <w:szCs w:val="28"/>
          <w:lang w:val="kk-KZ" w:eastAsia="ru-RU"/>
        </w:rPr>
        <w:t>ойын индустриясындағы білікті мамандарға сұраныстың өсуі және ойын дизайны</w:t>
      </w:r>
      <w:r w:rsidR="00EB0FE5" w:rsidRPr="007A4803">
        <w:rPr>
          <w:rFonts w:ascii="Times New Roman" w:hAnsi="Times New Roman"/>
          <w:sz w:val="28"/>
          <w:szCs w:val="28"/>
          <w:lang w:val="kk-KZ" w:eastAsia="ru-RU"/>
        </w:rPr>
        <w:t xml:space="preserve"> мен программалаудың білім берудегі </w:t>
      </w:r>
      <w:r w:rsidRPr="007A4803">
        <w:rPr>
          <w:rFonts w:ascii="Times New Roman" w:hAnsi="Times New Roman"/>
          <w:sz w:val="28"/>
          <w:szCs w:val="28"/>
          <w:lang w:val="kk-KZ" w:eastAsia="ru-RU"/>
        </w:rPr>
        <w:t xml:space="preserve">артықшылықтарын </w:t>
      </w:r>
      <w:r w:rsidR="00EB0FE5" w:rsidRPr="007A4803">
        <w:rPr>
          <w:rFonts w:ascii="Times New Roman" w:hAnsi="Times New Roman"/>
          <w:sz w:val="28"/>
          <w:szCs w:val="28"/>
          <w:lang w:val="kk-KZ" w:eastAsia="ru-RU"/>
        </w:rPr>
        <w:t>ескеруге негіз болады</w:t>
      </w:r>
      <w:r w:rsidRPr="007A4803">
        <w:rPr>
          <w:rFonts w:ascii="Times New Roman" w:hAnsi="Times New Roman"/>
          <w:sz w:val="28"/>
          <w:szCs w:val="28"/>
          <w:lang w:val="kk-KZ" w:eastAsia="ru-RU"/>
        </w:rPr>
        <w:t>.</w:t>
      </w:r>
    </w:p>
    <w:p w:rsidR="007825FF" w:rsidRPr="007A4803" w:rsidRDefault="007825FF" w:rsidP="00EE0BC9">
      <w:pPr>
        <w:ind w:firstLine="709"/>
        <w:jc w:val="both"/>
        <w:rPr>
          <w:rFonts w:ascii="Times New Roman" w:hAnsi="Times New Roman"/>
          <w:sz w:val="28"/>
          <w:szCs w:val="28"/>
          <w:lang w:val="kk-KZ" w:eastAsia="ru-RU"/>
        </w:rPr>
      </w:pPr>
      <w:r w:rsidRPr="007A4803">
        <w:rPr>
          <w:rFonts w:ascii="Times New Roman" w:hAnsi="Times New Roman"/>
          <w:color w:val="000000"/>
          <w:sz w:val="28"/>
          <w:szCs w:val="28"/>
          <w:lang w:val="kk-KZ" w:eastAsia="ru-RU"/>
        </w:rPr>
        <w:t>Зерттеулер көрсеткендей, мектептерде компьютерлік ойындарды жасауды үйрету оқушылар</w:t>
      </w:r>
      <w:r w:rsidR="00EB0FE5" w:rsidRPr="007A4803">
        <w:rPr>
          <w:rFonts w:ascii="Times New Roman" w:hAnsi="Times New Roman"/>
          <w:color w:val="000000"/>
          <w:sz w:val="28"/>
          <w:szCs w:val="28"/>
          <w:lang w:val="kk-KZ" w:eastAsia="ru-RU"/>
        </w:rPr>
        <w:t>дың</w:t>
      </w:r>
      <w:r w:rsidRPr="007A4803">
        <w:rPr>
          <w:rFonts w:ascii="Times New Roman" w:hAnsi="Times New Roman"/>
          <w:color w:val="000000"/>
          <w:sz w:val="28"/>
          <w:szCs w:val="28"/>
          <w:lang w:val="kk-KZ" w:eastAsia="ru-RU"/>
        </w:rPr>
        <w:t xml:space="preserve"> </w:t>
      </w:r>
      <w:r w:rsidR="00EB0FE5" w:rsidRPr="007A4803">
        <w:rPr>
          <w:rFonts w:ascii="Times New Roman" w:hAnsi="Times New Roman"/>
          <w:color w:val="000000"/>
          <w:sz w:val="28"/>
          <w:szCs w:val="28"/>
          <w:lang w:val="kk-KZ" w:eastAsia="ru-RU"/>
        </w:rPr>
        <w:t xml:space="preserve">программалау дағдыларын шыңдауға көмектеседі. </w:t>
      </w:r>
      <w:r w:rsidR="00EB0FE5"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 xml:space="preserve">Мысалы, оқушылардың </w:t>
      </w:r>
      <w:r w:rsidR="00EB0FE5" w:rsidRPr="007A4803">
        <w:rPr>
          <w:rFonts w:ascii="Times New Roman" w:hAnsi="Times New Roman"/>
          <w:sz w:val="28"/>
          <w:szCs w:val="28"/>
          <w:lang w:val="kk-KZ" w:eastAsia="ru-RU"/>
        </w:rPr>
        <w:t>қойылған есептерді</w:t>
      </w:r>
      <w:r w:rsidRPr="007A4803">
        <w:rPr>
          <w:rFonts w:ascii="Times New Roman" w:hAnsi="Times New Roman"/>
          <w:sz w:val="28"/>
          <w:szCs w:val="28"/>
          <w:lang w:val="kk-KZ" w:eastAsia="ru-RU"/>
        </w:rPr>
        <w:t xml:space="preserve"> шешу дағдыларын жақсартуы, шығармашылық </w:t>
      </w:r>
      <w:r w:rsidR="00EB0FE5" w:rsidRPr="007A4803">
        <w:rPr>
          <w:rFonts w:ascii="Times New Roman" w:hAnsi="Times New Roman"/>
          <w:sz w:val="28"/>
          <w:szCs w:val="28"/>
          <w:lang w:val="kk-KZ" w:eastAsia="ru-RU"/>
        </w:rPr>
        <w:t>әлеуетін</w:t>
      </w:r>
      <w:r w:rsidRPr="007A4803">
        <w:rPr>
          <w:rFonts w:ascii="Times New Roman" w:hAnsi="Times New Roman"/>
          <w:sz w:val="28"/>
          <w:szCs w:val="28"/>
          <w:lang w:val="kk-KZ" w:eastAsia="ru-RU"/>
        </w:rPr>
        <w:t xml:space="preserve"> және </w:t>
      </w:r>
      <w:r w:rsidR="00EB0FE5" w:rsidRPr="007A4803">
        <w:rPr>
          <w:rFonts w:ascii="Times New Roman" w:hAnsi="Times New Roman"/>
          <w:sz w:val="28"/>
          <w:szCs w:val="28"/>
          <w:lang w:val="kk-KZ" w:eastAsia="ru-RU"/>
        </w:rPr>
        <w:t xml:space="preserve">мотивациясын </w:t>
      </w:r>
      <w:r w:rsidRPr="007A4803">
        <w:rPr>
          <w:rFonts w:ascii="Times New Roman" w:hAnsi="Times New Roman"/>
          <w:sz w:val="28"/>
          <w:szCs w:val="28"/>
          <w:lang w:val="kk-KZ" w:eastAsia="ru-RU"/>
        </w:rPr>
        <w:t xml:space="preserve"> арттыруы, топт</w:t>
      </w:r>
      <w:r w:rsidR="00EB0FE5" w:rsidRPr="007A4803">
        <w:rPr>
          <w:rFonts w:ascii="Times New Roman" w:hAnsi="Times New Roman"/>
          <w:sz w:val="28"/>
          <w:szCs w:val="28"/>
          <w:lang w:val="kk-KZ" w:eastAsia="ru-RU"/>
        </w:rPr>
        <w:t xml:space="preserve">а </w:t>
      </w:r>
      <w:r w:rsidRPr="007A4803">
        <w:rPr>
          <w:rFonts w:ascii="Times New Roman" w:hAnsi="Times New Roman"/>
          <w:sz w:val="28"/>
          <w:szCs w:val="28"/>
          <w:lang w:val="kk-KZ" w:eastAsia="ru-RU"/>
        </w:rPr>
        <w:t xml:space="preserve"> жұмыс</w:t>
      </w:r>
      <w:r w:rsidR="00EB0FE5" w:rsidRPr="007A4803">
        <w:rPr>
          <w:rFonts w:ascii="Times New Roman" w:hAnsi="Times New Roman"/>
          <w:sz w:val="28"/>
          <w:szCs w:val="28"/>
          <w:lang w:val="kk-KZ" w:eastAsia="ru-RU"/>
        </w:rPr>
        <w:t xml:space="preserve"> істеу</w:t>
      </w:r>
      <w:r w:rsidRPr="007A4803">
        <w:rPr>
          <w:rFonts w:ascii="Times New Roman" w:hAnsi="Times New Roman"/>
          <w:sz w:val="28"/>
          <w:szCs w:val="28"/>
          <w:lang w:val="kk-KZ" w:eastAsia="ru-RU"/>
        </w:rPr>
        <w:t xml:space="preserve"> және қарым-қатынас дағдыларын жақсартуы, сондай-ақ технологияларға және информатик</w:t>
      </w:r>
      <w:r w:rsidR="00EB0FE5" w:rsidRPr="007A4803">
        <w:rPr>
          <w:rFonts w:ascii="Times New Roman" w:hAnsi="Times New Roman"/>
          <w:sz w:val="28"/>
          <w:szCs w:val="28"/>
          <w:lang w:val="kk-KZ" w:eastAsia="ru-RU"/>
        </w:rPr>
        <w:t>а пәніне деген қызығушылықтарын  арттырады</w:t>
      </w:r>
      <w:r w:rsidRPr="007A4803">
        <w:rPr>
          <w:rFonts w:ascii="Times New Roman" w:hAnsi="Times New Roman"/>
          <w:sz w:val="28"/>
          <w:szCs w:val="28"/>
          <w:lang w:val="kk-KZ" w:eastAsia="ru-RU"/>
        </w:rPr>
        <w:t xml:space="preserve">. </w:t>
      </w:r>
      <w:r w:rsidR="00EB0FE5" w:rsidRPr="007A4803">
        <w:rPr>
          <w:rFonts w:ascii="Times New Roman" w:hAnsi="Times New Roman"/>
          <w:sz w:val="28"/>
          <w:szCs w:val="28"/>
          <w:lang w:val="kk-KZ" w:eastAsia="ru-RU"/>
        </w:rPr>
        <w:t>Сонымен бірге</w:t>
      </w:r>
      <w:r w:rsidRPr="007A4803">
        <w:rPr>
          <w:rFonts w:ascii="Times New Roman" w:hAnsi="Times New Roman"/>
          <w:sz w:val="28"/>
          <w:szCs w:val="28"/>
          <w:lang w:val="kk-KZ" w:eastAsia="ru-RU"/>
        </w:rPr>
        <w:t xml:space="preserve">, ойындарды жобалау және </w:t>
      </w:r>
      <w:r w:rsidR="00EB0FE5" w:rsidRPr="007A4803">
        <w:rPr>
          <w:rFonts w:ascii="Times New Roman" w:hAnsi="Times New Roman"/>
          <w:sz w:val="28"/>
          <w:szCs w:val="28"/>
          <w:lang w:val="kk-KZ" w:eastAsia="ru-RU"/>
        </w:rPr>
        <w:t xml:space="preserve">оларды </w:t>
      </w:r>
      <w:r w:rsidRPr="007A4803">
        <w:rPr>
          <w:rFonts w:ascii="Times New Roman" w:hAnsi="Times New Roman"/>
          <w:color w:val="000000"/>
          <w:sz w:val="28"/>
          <w:szCs w:val="28"/>
          <w:lang w:val="kk-KZ" w:eastAsia="ru-RU"/>
        </w:rPr>
        <w:t>программалау оқушыларға программалау</w:t>
      </w:r>
      <w:r w:rsidRPr="007A4803">
        <w:rPr>
          <w:rFonts w:ascii="Times New Roman" w:hAnsi="Times New Roman"/>
          <w:sz w:val="28"/>
          <w:szCs w:val="28"/>
          <w:lang w:val="kk-KZ" w:eastAsia="ru-RU"/>
        </w:rPr>
        <w:t xml:space="preserve"> тілдерінің маңызды </w:t>
      </w:r>
      <w:r w:rsidRPr="007A4803">
        <w:rPr>
          <w:rFonts w:ascii="Times New Roman" w:hAnsi="Times New Roman"/>
          <w:color w:val="000000"/>
          <w:sz w:val="28"/>
          <w:szCs w:val="28"/>
          <w:lang w:val="kk-KZ" w:eastAsia="ru-RU"/>
        </w:rPr>
        <w:t>тұжырымдамаларын</w:t>
      </w:r>
      <w:r w:rsidRPr="007A4803">
        <w:rPr>
          <w:rFonts w:ascii="Times New Roman" w:hAnsi="Times New Roman"/>
          <w:sz w:val="28"/>
          <w:szCs w:val="28"/>
          <w:lang w:val="kk-KZ" w:eastAsia="ru-RU"/>
        </w:rPr>
        <w:t xml:space="preserve"> зерттеу үшін қызықты және тиімді әдістер ұсынады.</w:t>
      </w:r>
    </w:p>
    <w:p w:rsidR="007825FF" w:rsidRPr="007A4803" w:rsidRDefault="00EB0FE5" w:rsidP="00EE0BC9">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К</w:t>
      </w:r>
      <w:r w:rsidR="007825FF" w:rsidRPr="007A4803">
        <w:rPr>
          <w:rFonts w:ascii="Times New Roman" w:hAnsi="Times New Roman"/>
          <w:sz w:val="28"/>
          <w:szCs w:val="28"/>
          <w:lang w:val="kk-KZ" w:eastAsia="ru-RU"/>
        </w:rPr>
        <w:t>омпьютерлік ойындар жасауды үйрету информатика саласындағы гендерлік алшақтықты жеңуге көмектесе алады. Зерттеулер көрсеткендей, қыздар</w:t>
      </w:r>
      <w:r w:rsidR="00120656" w:rsidRPr="007A4803">
        <w:rPr>
          <w:rFonts w:ascii="Times New Roman" w:hAnsi="Times New Roman"/>
          <w:sz w:val="28"/>
          <w:szCs w:val="28"/>
          <w:lang w:val="kk-KZ" w:eastAsia="ru-RU"/>
        </w:rPr>
        <w:t>дың</w:t>
      </w:r>
      <w:r w:rsidR="007825FF" w:rsidRPr="007A4803">
        <w:rPr>
          <w:rFonts w:ascii="Times New Roman" w:hAnsi="Times New Roman"/>
          <w:sz w:val="28"/>
          <w:szCs w:val="28"/>
          <w:lang w:val="kk-KZ" w:eastAsia="ru-RU"/>
        </w:rPr>
        <w:t xml:space="preserve"> информатиканың басқа салаларына қарағанда ойындар</w:t>
      </w:r>
      <w:r w:rsidR="00120656" w:rsidRPr="007A4803">
        <w:rPr>
          <w:rFonts w:ascii="Times New Roman" w:hAnsi="Times New Roman"/>
          <w:sz w:val="28"/>
          <w:szCs w:val="28"/>
          <w:lang w:val="kk-KZ" w:eastAsia="ru-RU"/>
        </w:rPr>
        <w:t xml:space="preserve">ды программалауға </w:t>
      </w:r>
      <w:r w:rsidR="007825FF" w:rsidRPr="007A4803">
        <w:rPr>
          <w:rFonts w:ascii="Times New Roman" w:hAnsi="Times New Roman"/>
          <w:sz w:val="28"/>
          <w:szCs w:val="28"/>
          <w:lang w:val="kk-KZ" w:eastAsia="ru-RU"/>
        </w:rPr>
        <w:t xml:space="preserve"> қызығушылығы жоғары және ойын дизайны </w:t>
      </w:r>
      <w:r w:rsidR="00120656" w:rsidRPr="007A4803">
        <w:rPr>
          <w:rFonts w:ascii="Times New Roman" w:hAnsi="Times New Roman"/>
          <w:sz w:val="28"/>
          <w:szCs w:val="28"/>
          <w:lang w:val="kk-KZ" w:eastAsia="ru-RU"/>
        </w:rPr>
        <w:t xml:space="preserve">программалау </w:t>
      </w:r>
      <w:r w:rsidR="007825FF" w:rsidRPr="007A4803">
        <w:rPr>
          <w:rFonts w:ascii="Times New Roman" w:hAnsi="Times New Roman"/>
          <w:sz w:val="28"/>
          <w:szCs w:val="28"/>
          <w:lang w:val="kk-KZ" w:eastAsia="ru-RU"/>
        </w:rPr>
        <w:t>дағдылар</w:t>
      </w:r>
      <w:r w:rsidR="00120656" w:rsidRPr="007A4803">
        <w:rPr>
          <w:rFonts w:ascii="Times New Roman" w:hAnsi="Times New Roman"/>
          <w:sz w:val="28"/>
          <w:szCs w:val="28"/>
          <w:lang w:val="kk-KZ" w:eastAsia="ru-RU"/>
        </w:rPr>
        <w:t>ы</w:t>
      </w:r>
      <w:r w:rsidR="007825FF" w:rsidRPr="007A4803">
        <w:rPr>
          <w:rFonts w:ascii="Times New Roman" w:hAnsi="Times New Roman"/>
          <w:sz w:val="28"/>
          <w:szCs w:val="28"/>
          <w:lang w:val="kk-KZ" w:eastAsia="ru-RU"/>
        </w:rPr>
        <w:t xml:space="preserve"> мен </w:t>
      </w:r>
      <w:r w:rsidR="00120656" w:rsidRPr="007A4803">
        <w:rPr>
          <w:rFonts w:ascii="Times New Roman" w:hAnsi="Times New Roman"/>
          <w:sz w:val="28"/>
          <w:szCs w:val="28"/>
          <w:lang w:val="kk-KZ" w:eastAsia="ru-RU"/>
        </w:rPr>
        <w:t>болашақта кәсіби</w:t>
      </w:r>
      <w:r w:rsidR="007825FF" w:rsidRPr="007A4803">
        <w:rPr>
          <w:rFonts w:ascii="Times New Roman" w:hAnsi="Times New Roman"/>
          <w:sz w:val="28"/>
          <w:szCs w:val="28"/>
          <w:lang w:val="kk-KZ" w:eastAsia="ru-RU"/>
        </w:rPr>
        <w:t xml:space="preserve"> өсу</w:t>
      </w:r>
      <w:r w:rsidR="00120656" w:rsidRPr="007A4803">
        <w:rPr>
          <w:rFonts w:ascii="Times New Roman" w:hAnsi="Times New Roman"/>
          <w:sz w:val="28"/>
          <w:szCs w:val="28"/>
          <w:lang w:val="kk-KZ" w:eastAsia="ru-RU"/>
        </w:rPr>
        <w:t xml:space="preserve">іне негіз бола алады. </w:t>
      </w:r>
      <w:r w:rsidR="007825FF" w:rsidRPr="007A4803">
        <w:rPr>
          <w:rFonts w:ascii="Times New Roman" w:hAnsi="Times New Roman"/>
          <w:sz w:val="28"/>
          <w:szCs w:val="28"/>
          <w:lang w:val="kk-KZ" w:eastAsia="ru-RU"/>
        </w:rPr>
        <w:t xml:space="preserve"> </w:t>
      </w:r>
      <w:r w:rsidR="00120656" w:rsidRPr="007A4803">
        <w:rPr>
          <w:rFonts w:ascii="Times New Roman" w:hAnsi="Times New Roman"/>
          <w:sz w:val="28"/>
          <w:szCs w:val="28"/>
          <w:lang w:val="kk-KZ" w:eastAsia="ru-RU"/>
        </w:rPr>
        <w:t xml:space="preserve"> </w:t>
      </w:r>
    </w:p>
    <w:p w:rsidR="007825FF" w:rsidRPr="007A4803" w:rsidRDefault="007825FF" w:rsidP="00EE0BC9">
      <w:pPr>
        <w:ind w:firstLine="709"/>
        <w:jc w:val="both"/>
        <w:rPr>
          <w:rFonts w:ascii="Times New Roman" w:hAnsi="Times New Roman"/>
          <w:sz w:val="28"/>
          <w:szCs w:val="28"/>
          <w:lang w:val="kk-KZ" w:eastAsia="ru-RU"/>
        </w:rPr>
      </w:pPr>
      <w:r w:rsidRPr="007A4803">
        <w:rPr>
          <w:rFonts w:ascii="Times New Roman" w:hAnsi="Times New Roman"/>
          <w:color w:val="000000"/>
          <w:sz w:val="28"/>
          <w:szCs w:val="28"/>
          <w:lang w:val="kk-KZ" w:eastAsia="ru-RU"/>
        </w:rPr>
        <w:t xml:space="preserve">Мектептерде компьютерлік ойындарды жобалық оқытудан бастап құрылымдық оқу жоспарларына дейінгі бірнеше түрлі тәсілдер бар. Кейбір бағдарламалар оқушыларға программалау мен дизайн негіздерін үйретуге бағытталған болса, ал кейбіреулері ойын механикасы, графикалық дизайн сияқты нақты дағдыларды дамытуға баса назар аударады. </w:t>
      </w:r>
    </w:p>
    <w:p w:rsidR="007825FF" w:rsidRPr="007A4803" w:rsidRDefault="007825FF"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Сыныптан тыс бағдарламалар немесе жазғы лагерьлер сияқты бейресми білім беру орталарында компьютерлік ойындарды жасау оқушылар үшін информатика ұғымдарын үйренудің және программалау тілдері мен программалық құралдармен практикалық тәжірибе алудың қызықты тәсілі болуы мүмкін. Бұл программалар көбінесе оқушыларға құнды дағдыларды игеру арқылы өздерінің қызығушылықтары мен идеяларын зерттеуге мүмкіндік беретін ойындарды жасауда креативті тәсілдер ұсынады.</w:t>
      </w:r>
    </w:p>
    <w:p w:rsidR="007825FF" w:rsidRPr="007A4803" w:rsidRDefault="007825FF"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Калифорния университетінің профессоры</w:t>
      </w:r>
      <w:r w:rsidR="008C63A5" w:rsidRPr="007A4803">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w:t>
      </w:r>
      <w:r w:rsidR="008C63A5" w:rsidRPr="007A4803">
        <w:rPr>
          <w:rFonts w:ascii="Times New Roman" w:hAnsi="Times New Roman"/>
          <w:color w:val="000000"/>
          <w:sz w:val="28"/>
          <w:szCs w:val="28"/>
          <w:lang w:val="kk-KZ" w:eastAsia="ru-RU"/>
        </w:rPr>
        <w:t xml:space="preserve">информатика саласындағы ойындарды зерттеген ғалым «Ойындар + оқыту + қоғам» орталығын басқарған </w:t>
      </w:r>
      <w:r w:rsidR="00580531" w:rsidRPr="007A4803">
        <w:rPr>
          <w:rFonts w:ascii="Times New Roman" w:hAnsi="Times New Roman"/>
          <w:color w:val="000000" w:themeColor="text1"/>
          <w:sz w:val="28"/>
          <w:szCs w:val="28"/>
          <w:lang w:val="kk-KZ"/>
        </w:rPr>
        <w:t>K</w:t>
      </w:r>
      <w:r w:rsidR="00BE4B89" w:rsidRPr="007A4803">
        <w:rPr>
          <w:rFonts w:ascii="Times New Roman" w:hAnsi="Times New Roman"/>
          <w:color w:val="000000" w:themeColor="text1"/>
          <w:sz w:val="28"/>
          <w:szCs w:val="28"/>
          <w:lang w:val="kk-KZ"/>
        </w:rPr>
        <w:t>urt</w:t>
      </w:r>
      <w:r w:rsidR="00580531" w:rsidRPr="007A4803">
        <w:rPr>
          <w:rFonts w:ascii="Times New Roman" w:hAnsi="Times New Roman"/>
          <w:color w:val="000000"/>
          <w:sz w:val="28"/>
          <w:szCs w:val="28"/>
          <w:lang w:val="kk-KZ" w:eastAsia="ru-RU"/>
        </w:rPr>
        <w:t xml:space="preserve"> </w:t>
      </w:r>
      <w:r w:rsidR="00A06A55" w:rsidRPr="007A4803">
        <w:rPr>
          <w:rFonts w:ascii="Times New Roman" w:hAnsi="Times New Roman"/>
          <w:color w:val="000000" w:themeColor="text1"/>
          <w:sz w:val="28"/>
          <w:szCs w:val="28"/>
          <w:lang w:val="kk-KZ"/>
        </w:rPr>
        <w:t>Squire</w:t>
      </w:r>
      <w:r w:rsidR="00BE4B89" w:rsidRPr="007A4803">
        <w:rPr>
          <w:rFonts w:ascii="Times New Roman" w:hAnsi="Times New Roman"/>
          <w:color w:val="000000" w:themeColor="text1"/>
          <w:sz w:val="28"/>
          <w:szCs w:val="28"/>
          <w:lang w:val="kk-KZ"/>
        </w:rPr>
        <w:t xml:space="preserve"> </w:t>
      </w:r>
      <w:r w:rsidR="00A06A55" w:rsidRPr="007A4803">
        <w:rPr>
          <w:rFonts w:ascii="Times New Roman" w:hAnsi="Times New Roman"/>
          <w:sz w:val="28"/>
          <w:szCs w:val="28"/>
          <w:lang w:val="kk-KZ" w:eastAsia="ru-RU"/>
        </w:rPr>
        <w:t>Wisconsin-Madison</w:t>
      </w:r>
      <w:r w:rsidR="00A06A55" w:rsidRPr="007A4803">
        <w:rPr>
          <w:rFonts w:ascii="Times New Roman" w:hAnsi="Times New Roman"/>
          <w:color w:val="000000"/>
          <w:sz w:val="28"/>
          <w:szCs w:val="28"/>
          <w:lang w:val="kk-KZ" w:eastAsia="ru-RU"/>
        </w:rPr>
        <w:t xml:space="preserve"> </w:t>
      </w:r>
      <w:r w:rsidRPr="007A4803">
        <w:rPr>
          <w:rFonts w:ascii="Times New Roman" w:hAnsi="Times New Roman"/>
          <w:color w:val="000000"/>
          <w:sz w:val="28"/>
          <w:szCs w:val="28"/>
          <w:lang w:val="kk-KZ" w:eastAsia="ru-RU"/>
        </w:rPr>
        <w:t>университетіндегі оқыту зертханасында бірлескен оқыту тобын басқарды</w:t>
      </w:r>
      <w:r w:rsidR="00A06A55" w:rsidRPr="007A4803">
        <w:rPr>
          <w:rFonts w:ascii="Times New Roman" w:hAnsi="Times New Roman"/>
          <w:color w:val="000000"/>
          <w:sz w:val="28"/>
          <w:szCs w:val="28"/>
          <w:lang w:val="kk-KZ" w:eastAsia="ru-RU"/>
        </w:rPr>
        <w:t xml:space="preserve"> [</w:t>
      </w:r>
      <w:r w:rsidR="003F3102" w:rsidRPr="007A4803">
        <w:rPr>
          <w:rFonts w:ascii="Times New Roman" w:hAnsi="Times New Roman"/>
          <w:color w:val="000000"/>
          <w:sz w:val="28"/>
          <w:szCs w:val="28"/>
          <w:lang w:val="kk-KZ" w:eastAsia="ru-RU"/>
        </w:rPr>
        <w:t>21</w:t>
      </w:r>
      <w:r w:rsidR="00D3013A">
        <w:rPr>
          <w:rFonts w:ascii="Times New Roman" w:hAnsi="Times New Roman"/>
          <w:color w:val="000000"/>
          <w:sz w:val="28"/>
          <w:szCs w:val="28"/>
          <w:lang w:val="kk-KZ" w:eastAsia="ru-RU"/>
        </w:rPr>
        <w:t>, с. 19-28</w:t>
      </w:r>
      <w:r w:rsidR="00A06A55" w:rsidRPr="007A4803">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w:t>
      </w:r>
    </w:p>
    <w:p w:rsidR="007825FF" w:rsidRPr="007A4803" w:rsidRDefault="00BE4B89"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themeColor="text1"/>
          <w:sz w:val="28"/>
          <w:szCs w:val="28"/>
          <w:lang w:val="kk-KZ"/>
        </w:rPr>
        <w:t>Kurt</w:t>
      </w:r>
      <w:r w:rsidRPr="007A4803">
        <w:rPr>
          <w:rFonts w:ascii="Times New Roman" w:hAnsi="Times New Roman"/>
          <w:color w:val="000000"/>
          <w:sz w:val="28"/>
          <w:szCs w:val="28"/>
          <w:lang w:val="kk-KZ" w:eastAsia="ru-RU"/>
        </w:rPr>
        <w:t xml:space="preserve"> </w:t>
      </w:r>
      <w:r w:rsidRPr="007A4803">
        <w:rPr>
          <w:rFonts w:ascii="Times New Roman" w:hAnsi="Times New Roman"/>
          <w:color w:val="000000" w:themeColor="text1"/>
          <w:sz w:val="28"/>
          <w:szCs w:val="28"/>
          <w:lang w:val="kk-KZ"/>
        </w:rPr>
        <w:t xml:space="preserve">Squire </w:t>
      </w:r>
      <w:r w:rsidR="00C13957" w:rsidRPr="007A4803">
        <w:rPr>
          <w:rFonts w:ascii="Times New Roman" w:hAnsi="Times New Roman"/>
          <w:color w:val="000000"/>
          <w:sz w:val="28"/>
          <w:szCs w:val="28"/>
          <w:lang w:val="kk-KZ" w:eastAsia="ru-RU"/>
        </w:rPr>
        <w:t xml:space="preserve">өз еңбектерінде </w:t>
      </w:r>
      <w:r w:rsidR="007825FF" w:rsidRPr="007A4803">
        <w:rPr>
          <w:rFonts w:ascii="Times New Roman" w:hAnsi="Times New Roman"/>
          <w:color w:val="000000"/>
          <w:sz w:val="28"/>
          <w:szCs w:val="28"/>
          <w:lang w:val="kk-KZ" w:eastAsia="ru-RU"/>
        </w:rPr>
        <w:t>интербелсенді иммерсивті ойын-сауық немесе бейне ойындар негізгі білім беру құралына айналғанын атап өткен</w:t>
      </w:r>
      <w:r w:rsidR="00A06A55" w:rsidRPr="007A4803">
        <w:rPr>
          <w:rFonts w:ascii="Times New Roman" w:hAnsi="Times New Roman"/>
          <w:color w:val="000000"/>
          <w:sz w:val="28"/>
          <w:szCs w:val="28"/>
          <w:lang w:val="kk-KZ" w:eastAsia="ru-RU"/>
        </w:rPr>
        <w:t xml:space="preserve"> [6</w:t>
      </w:r>
      <w:r w:rsidR="00C4448B" w:rsidRPr="007A4803">
        <w:rPr>
          <w:rFonts w:ascii="Times New Roman" w:hAnsi="Times New Roman"/>
          <w:color w:val="000000"/>
          <w:sz w:val="28"/>
          <w:szCs w:val="28"/>
          <w:lang w:val="kk-KZ" w:eastAsia="ru-RU"/>
        </w:rPr>
        <w:t>9</w:t>
      </w:r>
      <w:r w:rsidR="00D3013A">
        <w:rPr>
          <w:rFonts w:ascii="Times New Roman" w:hAnsi="Times New Roman"/>
          <w:color w:val="000000"/>
          <w:sz w:val="28"/>
          <w:szCs w:val="28"/>
          <w:lang w:val="kk-KZ" w:eastAsia="ru-RU"/>
        </w:rPr>
        <w:t>, р. 129-131</w:t>
      </w:r>
      <w:r w:rsidR="00A06A55" w:rsidRPr="007A4803">
        <w:rPr>
          <w:rFonts w:ascii="Times New Roman" w:hAnsi="Times New Roman"/>
          <w:color w:val="000000"/>
          <w:sz w:val="28"/>
          <w:szCs w:val="28"/>
          <w:lang w:val="kk-KZ" w:eastAsia="ru-RU"/>
        </w:rPr>
        <w:t>]</w:t>
      </w:r>
      <w:r w:rsidR="007825FF" w:rsidRPr="007A4803">
        <w:rPr>
          <w:rFonts w:ascii="Times New Roman" w:hAnsi="Times New Roman"/>
          <w:color w:val="000000"/>
          <w:sz w:val="28"/>
          <w:szCs w:val="28"/>
          <w:lang w:val="kk-KZ" w:eastAsia="ru-RU"/>
        </w:rPr>
        <w:t>.</w:t>
      </w:r>
      <w:r w:rsidR="007825FF" w:rsidRPr="007A4803">
        <w:rPr>
          <w:rFonts w:ascii="Times New Roman" w:hAnsi="Times New Roman"/>
          <w:lang w:val="kk-KZ"/>
        </w:rPr>
        <w:t xml:space="preserve"> </w:t>
      </w:r>
      <w:r w:rsidR="00EF02B0" w:rsidRPr="007A4803">
        <w:rPr>
          <w:rFonts w:ascii="Times New Roman" w:hAnsi="Times New Roman"/>
          <w:color w:val="000000"/>
          <w:sz w:val="28"/>
          <w:szCs w:val="28"/>
          <w:lang w:val="kk-KZ" w:eastAsia="ru-RU"/>
        </w:rPr>
        <w:t xml:space="preserve">Ол </w:t>
      </w:r>
      <w:r w:rsidR="007825FF" w:rsidRPr="007A4803">
        <w:rPr>
          <w:rFonts w:ascii="Times New Roman" w:hAnsi="Times New Roman"/>
          <w:color w:val="000000"/>
          <w:sz w:val="28"/>
          <w:szCs w:val="28"/>
          <w:lang w:val="kk-KZ" w:eastAsia="ru-RU"/>
        </w:rPr>
        <w:t xml:space="preserve">ойын </w:t>
      </w:r>
      <w:r w:rsidR="00C13957" w:rsidRPr="007A4803">
        <w:rPr>
          <w:rFonts w:ascii="Times New Roman" w:hAnsi="Times New Roman"/>
          <w:color w:val="000000"/>
          <w:sz w:val="28"/>
          <w:szCs w:val="28"/>
          <w:lang w:val="kk-KZ" w:eastAsia="ru-RU"/>
        </w:rPr>
        <w:t xml:space="preserve">үдерісін </w:t>
      </w:r>
      <w:r w:rsidR="00EF02B0" w:rsidRPr="007A4803">
        <w:rPr>
          <w:rFonts w:ascii="Times New Roman" w:hAnsi="Times New Roman"/>
          <w:color w:val="000000"/>
          <w:sz w:val="28"/>
          <w:szCs w:val="28"/>
          <w:lang w:val="kk-KZ" w:eastAsia="ru-RU"/>
        </w:rPr>
        <w:t xml:space="preserve">жобаланған тәжірибе ретінде қарастыру </w:t>
      </w:r>
      <w:r w:rsidR="007825FF" w:rsidRPr="007A4803">
        <w:rPr>
          <w:rFonts w:ascii="Times New Roman" w:hAnsi="Times New Roman"/>
          <w:color w:val="000000"/>
          <w:sz w:val="28"/>
          <w:szCs w:val="28"/>
          <w:lang w:val="kk-KZ" w:eastAsia="ru-RU"/>
        </w:rPr>
        <w:t>керек деген дәлелдер келтір</w:t>
      </w:r>
      <w:r w:rsidR="00EF02B0" w:rsidRPr="007A4803">
        <w:rPr>
          <w:rFonts w:ascii="Times New Roman" w:hAnsi="Times New Roman"/>
          <w:color w:val="000000"/>
          <w:sz w:val="28"/>
          <w:szCs w:val="28"/>
          <w:lang w:val="kk-KZ" w:eastAsia="ru-RU"/>
        </w:rPr>
        <w:t>е</w:t>
      </w:r>
      <w:r w:rsidR="007825FF" w:rsidRPr="007A4803">
        <w:rPr>
          <w:rFonts w:ascii="Times New Roman" w:hAnsi="Times New Roman"/>
          <w:color w:val="000000"/>
          <w:sz w:val="28"/>
          <w:szCs w:val="28"/>
          <w:lang w:val="kk-KZ" w:eastAsia="ru-RU"/>
        </w:rPr>
        <w:t xml:space="preserve">ді. Ойыншының түсінігі әлемнің белгілі бір теорияларын (идеологиялық әлемдер) жүзеге асыратын ойын әлеміндегі әрекеттер циклі арқылы дамиды. Ойыншылар жаңа тұлғаларды өздері ойнайтын ойын қауымдастықтары </w:t>
      </w:r>
      <w:r w:rsidR="00EF02B0" w:rsidRPr="007A4803">
        <w:rPr>
          <w:rFonts w:ascii="Times New Roman" w:hAnsi="Times New Roman"/>
          <w:color w:val="000000"/>
          <w:sz w:val="28"/>
          <w:szCs w:val="28"/>
          <w:lang w:val="kk-KZ" w:eastAsia="ru-RU"/>
        </w:rPr>
        <w:t>және</w:t>
      </w:r>
      <w:r w:rsidR="007825FF" w:rsidRPr="007A4803">
        <w:rPr>
          <w:rFonts w:ascii="Times New Roman" w:hAnsi="Times New Roman"/>
          <w:color w:val="000000"/>
          <w:sz w:val="28"/>
          <w:szCs w:val="28"/>
          <w:lang w:val="kk-KZ" w:eastAsia="ru-RU"/>
        </w:rPr>
        <w:t xml:space="preserve"> ойын арқылы дамыта алады. Осылайша, ойын негізінде оқытуды зерттеулер ойын әлеміндегі және әлеуметтік контекстегі өзара әрекеттесудің екі түрін де ескеруі керек. Civilization III және Supercharged бағдарламаларын оқу жоспарында оқушыларға ойындар қандай жаңа траекториялар ашатындығы мен күшті идеялар беретіндігі туралы мысалдар көрсетілген. Оқыту ойындарын жасауда: тиімді ойындар жасау үшін команда құру және сарапшылармен жұмыс жасау, тақырыптық зерттеулердің әсер ету мақсаттарын қалай қосу керектігін көрсетеді.</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Цифрлық үйретуші ойындары қазір кең таралған, олар 12 жасқа дейінгі білім беруден бастап медицина саласындағы кәсіби дайындық деңгейін арттыруға дейін әр түрлі жағдайларда қолданылады. </w:t>
      </w:r>
      <w:r w:rsidR="00BE4B89" w:rsidRPr="007A4803">
        <w:rPr>
          <w:rFonts w:ascii="Times New Roman" w:hAnsi="Times New Roman"/>
          <w:color w:val="000000" w:themeColor="text1"/>
          <w:sz w:val="28"/>
          <w:szCs w:val="28"/>
          <w:lang w:val="kk-KZ"/>
        </w:rPr>
        <w:t>Kurt</w:t>
      </w:r>
      <w:r w:rsidR="00BE4B89" w:rsidRPr="007A4803">
        <w:rPr>
          <w:rFonts w:ascii="Times New Roman" w:hAnsi="Times New Roman"/>
          <w:color w:val="000000"/>
          <w:sz w:val="28"/>
          <w:szCs w:val="28"/>
          <w:lang w:val="kk-KZ" w:eastAsia="ru-RU"/>
        </w:rPr>
        <w:t xml:space="preserve"> </w:t>
      </w:r>
      <w:r w:rsidR="00BE4B89" w:rsidRPr="007A4803">
        <w:rPr>
          <w:rFonts w:ascii="Times New Roman" w:hAnsi="Times New Roman"/>
          <w:color w:val="000000" w:themeColor="text1"/>
          <w:sz w:val="28"/>
          <w:szCs w:val="28"/>
          <w:lang w:val="kk-KZ"/>
        </w:rPr>
        <w:t xml:space="preserve">Squire </w:t>
      </w:r>
      <w:r w:rsidRPr="007A4803">
        <w:rPr>
          <w:rFonts w:ascii="Times New Roman" w:hAnsi="Times New Roman"/>
          <w:sz w:val="28"/>
          <w:szCs w:val="28"/>
          <w:lang w:val="kk-KZ"/>
        </w:rPr>
        <w:t xml:space="preserve">ойындардың оқытуға қалай әсер ететінін зерттейді, дизайнерлер мен әзірлеушілердің нақты әлеуметтік әсерінің шынайы мақсаттарын қойып, команда құрып, ойындарды нарықта тиімді және сұранысқа ие ету үшін сарапшылармен жұмыс істеуін қалай қарастыратынын талдайды. Әсер етуші ойындарды жасау үшін ортақ жобалау </w:t>
      </w:r>
      <w:r w:rsidR="00EF02B0" w:rsidRPr="007A4803">
        <w:rPr>
          <w:rFonts w:ascii="Times New Roman" w:hAnsi="Times New Roman"/>
          <w:sz w:val="28"/>
          <w:szCs w:val="28"/>
          <w:lang w:val="kk-KZ"/>
        </w:rPr>
        <w:t>үдерісі</w:t>
      </w:r>
      <w:r w:rsidRPr="007A4803">
        <w:rPr>
          <w:rFonts w:ascii="Times New Roman" w:hAnsi="Times New Roman"/>
          <w:sz w:val="28"/>
          <w:szCs w:val="28"/>
          <w:lang w:val="kk-KZ"/>
        </w:rPr>
        <w:t xml:space="preserve"> болмағандықтан, нақты </w:t>
      </w:r>
      <w:r w:rsidR="00EF02B0" w:rsidRPr="007A4803">
        <w:rPr>
          <w:rFonts w:ascii="Times New Roman" w:hAnsi="Times New Roman"/>
          <w:sz w:val="28"/>
          <w:szCs w:val="28"/>
          <w:lang w:val="kk-KZ"/>
        </w:rPr>
        <w:t>үдерістер</w:t>
      </w:r>
      <w:r w:rsidRPr="007A4803">
        <w:rPr>
          <w:rFonts w:ascii="Times New Roman" w:hAnsi="Times New Roman"/>
          <w:sz w:val="28"/>
          <w:szCs w:val="28"/>
          <w:lang w:val="kk-KZ"/>
        </w:rPr>
        <w:t xml:space="preserve"> жергілікті қажеттіліктерге және жағдайларға жауап ретінде пайда болады</w:t>
      </w:r>
      <w:r w:rsidR="00EF02B0" w:rsidRPr="007A4803">
        <w:rPr>
          <w:rFonts w:ascii="Times New Roman" w:hAnsi="Times New Roman"/>
          <w:sz w:val="28"/>
          <w:szCs w:val="28"/>
          <w:lang w:val="kk-KZ"/>
        </w:rPr>
        <w:t xml:space="preserve">. </w:t>
      </w:r>
      <w:r w:rsidR="00BE4B89" w:rsidRPr="007A4803">
        <w:rPr>
          <w:rFonts w:ascii="Times New Roman" w:hAnsi="Times New Roman"/>
          <w:color w:val="000000" w:themeColor="text1"/>
          <w:sz w:val="28"/>
          <w:szCs w:val="28"/>
          <w:lang w:val="kk-KZ"/>
        </w:rPr>
        <w:t>Kurt</w:t>
      </w:r>
      <w:r w:rsidR="00BE4B89" w:rsidRPr="007A4803">
        <w:rPr>
          <w:rFonts w:ascii="Times New Roman" w:hAnsi="Times New Roman"/>
          <w:color w:val="000000"/>
          <w:sz w:val="28"/>
          <w:szCs w:val="28"/>
          <w:lang w:val="kk-KZ" w:eastAsia="ru-RU"/>
        </w:rPr>
        <w:t xml:space="preserve"> </w:t>
      </w:r>
      <w:r w:rsidR="00BE4B89" w:rsidRPr="007A4803">
        <w:rPr>
          <w:rFonts w:ascii="Times New Roman" w:hAnsi="Times New Roman"/>
          <w:color w:val="000000" w:themeColor="text1"/>
          <w:sz w:val="28"/>
          <w:szCs w:val="28"/>
          <w:lang w:val="kk-KZ"/>
        </w:rPr>
        <w:t xml:space="preserve">Squire </w:t>
      </w:r>
      <w:r w:rsidRPr="007A4803">
        <w:rPr>
          <w:rFonts w:ascii="Times New Roman" w:hAnsi="Times New Roman"/>
          <w:sz w:val="28"/>
          <w:szCs w:val="28"/>
          <w:lang w:val="kk-KZ"/>
        </w:rPr>
        <w:t>әр түрлі тақырыптық зерттеулерді ұсынады, олар бірнеше программ</w:t>
      </w:r>
      <w:r w:rsidR="00EF02B0" w:rsidRPr="007A4803">
        <w:rPr>
          <w:rFonts w:ascii="Times New Roman" w:hAnsi="Times New Roman"/>
          <w:sz w:val="28"/>
          <w:szCs w:val="28"/>
          <w:lang w:val="kk-KZ"/>
        </w:rPr>
        <w:t>алаушылар</w:t>
      </w:r>
      <w:r w:rsidRPr="007A4803">
        <w:rPr>
          <w:rFonts w:ascii="Times New Roman" w:hAnsi="Times New Roman"/>
          <w:sz w:val="28"/>
          <w:szCs w:val="28"/>
          <w:lang w:val="kk-KZ"/>
        </w:rPr>
        <w:t xml:space="preserve"> мен суретші жасаған шағын ойналатын ойыннан бастап, демеушілері бар, сыртқы сарапшылар мен сыртқы шектеулері бар көп миллиондық жобаға дейін өзгереді. Осы кейстер</w:t>
      </w:r>
      <w:r w:rsidR="00580531" w:rsidRPr="007A4803">
        <w:rPr>
          <w:rFonts w:ascii="Times New Roman" w:hAnsi="Times New Roman"/>
          <w:sz w:val="28"/>
          <w:szCs w:val="28"/>
          <w:lang w:val="kk-KZ"/>
        </w:rPr>
        <w:t xml:space="preserve"> </w:t>
      </w:r>
      <w:r w:rsidRPr="007A4803">
        <w:rPr>
          <w:rFonts w:ascii="Times New Roman" w:hAnsi="Times New Roman"/>
          <w:color w:val="000000" w:themeColor="text1"/>
          <w:sz w:val="28"/>
          <w:szCs w:val="28"/>
          <w:lang w:val="kk-KZ"/>
        </w:rPr>
        <w:t>Висконсин</w:t>
      </w:r>
      <w:r w:rsidRPr="007A4803">
        <w:rPr>
          <w:rFonts w:ascii="Times New Roman" w:hAnsi="Times New Roman"/>
          <w:sz w:val="28"/>
          <w:szCs w:val="28"/>
          <w:lang w:val="kk-KZ"/>
        </w:rPr>
        <w:t xml:space="preserve">-Мэдисон университетінің "Ойындар + Оқыту + Қоғам" орталығынан алынған, платформаларды таңдау, деректер аналитикасын пайдалану арқылы әзірлемені басқару және жаңа нарықтар үшін жобалау сияқты маңызды мәселелерді қалай шешетінін көрсетеді. </w:t>
      </w:r>
      <w:r w:rsidR="00EF02B0" w:rsidRPr="007A4803">
        <w:rPr>
          <w:rFonts w:ascii="Times New Roman" w:hAnsi="Times New Roman"/>
          <w:sz w:val="28"/>
          <w:szCs w:val="28"/>
          <w:lang w:val="kk-KZ"/>
        </w:rPr>
        <w:t>Сонымен қатар</w:t>
      </w:r>
      <w:r w:rsidRPr="007A4803">
        <w:rPr>
          <w:rFonts w:ascii="Times New Roman" w:hAnsi="Times New Roman"/>
          <w:sz w:val="28"/>
          <w:szCs w:val="28"/>
          <w:lang w:val="kk-KZ"/>
        </w:rPr>
        <w:t xml:space="preserve"> әзірлеушілерге, зерттеушілерге және оқушыларға жобаны жарыққа шығару, жобалық топтарды кеңейту, ойынға негізделген бағалау және басқа да көптеген практикалық сабақтар ұсынады. </w:t>
      </w:r>
      <w:r w:rsidR="00EF02B0" w:rsidRPr="007A4803">
        <w:rPr>
          <w:rFonts w:ascii="Times New Roman" w:hAnsi="Times New Roman"/>
          <w:sz w:val="28"/>
          <w:szCs w:val="28"/>
          <w:lang w:val="kk-KZ"/>
        </w:rPr>
        <w:t>К</w:t>
      </w:r>
      <w:r w:rsidRPr="007A4803">
        <w:rPr>
          <w:rFonts w:ascii="Times New Roman" w:hAnsi="Times New Roman"/>
          <w:sz w:val="28"/>
          <w:szCs w:val="28"/>
          <w:lang w:val="kk-KZ"/>
        </w:rPr>
        <w:t xml:space="preserve">оммерциялық ойынды әзірлеу толық қарастырылады, онда колледжге арналған кіріспе оқулығымен бірге келетін </w:t>
      </w:r>
      <w:r w:rsidRPr="007A4803">
        <w:rPr>
          <w:rFonts w:ascii="Times New Roman" w:hAnsi="Times New Roman"/>
          <w:i/>
          <w:sz w:val="28"/>
          <w:szCs w:val="28"/>
          <w:lang w:val="kk-KZ"/>
        </w:rPr>
        <w:t>"At Play in the Cosmos"</w:t>
      </w:r>
      <w:r w:rsidRPr="007A4803">
        <w:rPr>
          <w:rFonts w:ascii="Times New Roman" w:hAnsi="Times New Roman"/>
          <w:sz w:val="28"/>
          <w:szCs w:val="28"/>
          <w:lang w:val="kk-KZ"/>
        </w:rPr>
        <w:t xml:space="preserve"> астрономиялық ойынының жасалуы сипатталады.</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Заманауи зерттеулер ойындарға қолданылатын имплицитті тұлға теориясын қолданады. </w:t>
      </w:r>
      <w:r w:rsidR="00BE4B89" w:rsidRPr="007A4803">
        <w:rPr>
          <w:rFonts w:ascii="Times New Roman" w:hAnsi="Times New Roman"/>
          <w:sz w:val="28"/>
          <w:szCs w:val="28"/>
          <w:lang w:val="kk-KZ"/>
        </w:rPr>
        <w:t>Имплицитті тұлға теориясы</w:t>
      </w:r>
      <w:r w:rsidRPr="007A4803">
        <w:rPr>
          <w:rFonts w:ascii="Times New Roman" w:hAnsi="Times New Roman"/>
          <w:sz w:val="28"/>
          <w:szCs w:val="28"/>
          <w:lang w:val="kk-KZ"/>
        </w:rPr>
        <w:t xml:space="preserve"> ғалымдары адамдардың қабілеттерін қабылдауда екі көзқарасқа ие екенін айтады: өсу менталитеті (қабілеттер икемді) немесе бекітілген менталитет (қабілеттер өзгермейді). </w:t>
      </w:r>
      <w:r w:rsidRPr="007A4803">
        <w:rPr>
          <w:rFonts w:ascii="Times New Roman" w:hAnsi="Times New Roman"/>
          <w:color w:val="000000"/>
          <w:sz w:val="28"/>
          <w:szCs w:val="28"/>
          <w:lang w:val="kk-KZ" w:eastAsia="ru-RU"/>
        </w:rPr>
        <w:t>Қолданыстағы әдебиеттер оқушылардың өсу үшін берілетін білім берудің артықшылықтарын көрсетеді.</w:t>
      </w:r>
      <w:r w:rsidRPr="007A4803">
        <w:rPr>
          <w:rFonts w:ascii="Times New Roman" w:hAnsi="Times New Roman"/>
          <w:sz w:val="28"/>
          <w:szCs w:val="28"/>
          <w:lang w:val="kk-KZ"/>
        </w:rPr>
        <w:t xml:space="preserve"> </w:t>
      </w:r>
      <w:r w:rsidRPr="007A4803">
        <w:rPr>
          <w:rFonts w:ascii="Times New Roman" w:hAnsi="Times New Roman"/>
          <w:color w:val="000000"/>
          <w:sz w:val="28"/>
          <w:szCs w:val="28"/>
          <w:lang w:val="kk-KZ" w:eastAsia="ru-RU"/>
        </w:rPr>
        <w:t xml:space="preserve">Осылайша, ойыншылардың өсу бағытында өз қабілеттеріне деген сенімін арттыру үшін маңызды жаттығу ойыны жасалды. </w:t>
      </w:r>
      <w:r w:rsidRPr="007A4803">
        <w:rPr>
          <w:rFonts w:ascii="Times New Roman" w:hAnsi="Times New Roman"/>
          <w:sz w:val="28"/>
          <w:szCs w:val="28"/>
          <w:lang w:val="kk-KZ"/>
        </w:rPr>
        <w:t>Ойынның тиімділігін тексеру үшін, зерттеушілер колледж</w:t>
      </w:r>
      <w:r w:rsidR="00147524" w:rsidRPr="007A4803">
        <w:rPr>
          <w:rFonts w:ascii="Times New Roman" w:hAnsi="Times New Roman"/>
          <w:sz w:val="28"/>
          <w:szCs w:val="28"/>
          <w:lang w:val="kk-KZ"/>
        </w:rPr>
        <w:t>дің</w:t>
      </w:r>
      <w:r w:rsidR="00D3013A">
        <w:rPr>
          <w:rFonts w:ascii="Times New Roman" w:hAnsi="Times New Roman"/>
          <w:sz w:val="28"/>
          <w:szCs w:val="28"/>
          <w:lang w:val="kk-KZ"/>
        </w:rPr>
        <w:t xml:space="preserve"> бірінші курс студенттерімен (N=</w:t>
      </w:r>
      <w:r w:rsidRPr="007A4803">
        <w:rPr>
          <w:rFonts w:ascii="Times New Roman" w:hAnsi="Times New Roman"/>
          <w:sz w:val="28"/>
          <w:szCs w:val="28"/>
          <w:lang w:val="kk-KZ"/>
        </w:rPr>
        <w:t>95) эксперимент жүргізді, онда студенттер ойын ойна</w:t>
      </w:r>
      <w:r w:rsidR="00EF02B0" w:rsidRPr="007A4803">
        <w:rPr>
          <w:rFonts w:ascii="Times New Roman" w:hAnsi="Times New Roman"/>
          <w:sz w:val="28"/>
          <w:szCs w:val="28"/>
          <w:lang w:val="kk-KZ"/>
        </w:rPr>
        <w:t>й</w:t>
      </w:r>
      <w:r w:rsidRPr="007A4803">
        <w:rPr>
          <w:rFonts w:ascii="Times New Roman" w:hAnsi="Times New Roman"/>
          <w:sz w:val="28"/>
          <w:szCs w:val="28"/>
          <w:lang w:val="kk-KZ"/>
        </w:rPr>
        <w:t xml:space="preserve">ды немесе ойыннан тыс ойлау </w:t>
      </w:r>
      <w:r w:rsidR="00EF02B0" w:rsidRPr="007A4803">
        <w:rPr>
          <w:rFonts w:ascii="Times New Roman" w:hAnsi="Times New Roman"/>
          <w:sz w:val="28"/>
          <w:szCs w:val="28"/>
          <w:lang w:val="kk-KZ"/>
        </w:rPr>
        <w:t>іс-әрекетіне</w:t>
      </w:r>
      <w:r w:rsidRPr="007A4803">
        <w:rPr>
          <w:rFonts w:ascii="Times New Roman" w:hAnsi="Times New Roman"/>
          <w:sz w:val="28"/>
          <w:szCs w:val="28"/>
          <w:lang w:val="kk-KZ"/>
        </w:rPr>
        <w:t xml:space="preserve"> қатысты. </w:t>
      </w:r>
      <w:r w:rsidR="00147524" w:rsidRPr="007A4803">
        <w:rPr>
          <w:rFonts w:ascii="Times New Roman" w:hAnsi="Times New Roman"/>
          <w:color w:val="000000"/>
          <w:sz w:val="28"/>
          <w:szCs w:val="28"/>
          <w:lang w:val="kk-KZ" w:eastAsia="ru-RU"/>
        </w:rPr>
        <w:t>О</w:t>
      </w:r>
      <w:r w:rsidRPr="007A4803">
        <w:rPr>
          <w:rFonts w:ascii="Times New Roman" w:hAnsi="Times New Roman"/>
          <w:color w:val="000000"/>
          <w:sz w:val="28"/>
          <w:szCs w:val="28"/>
          <w:lang w:val="kk-KZ" w:eastAsia="ru-RU"/>
        </w:rPr>
        <w:t xml:space="preserve">йын ойнаған студенттер ойын ойнамаған студенттерге қарағанда ойыннан кейін ойлау деңгейінің жоғарылағанын көрсетті. </w:t>
      </w:r>
      <w:r w:rsidRPr="007A4803">
        <w:rPr>
          <w:rFonts w:ascii="Times New Roman" w:hAnsi="Times New Roman"/>
          <w:sz w:val="28"/>
          <w:szCs w:val="28"/>
          <w:lang w:val="kk-KZ"/>
        </w:rPr>
        <w:t>Ойынды әзірлеу бойынша ұсыныстар өсу қабілетін  қалыптастыру мақсатында талқыланады [</w:t>
      </w:r>
      <w:r w:rsidR="00893DC5" w:rsidRPr="007A4803">
        <w:rPr>
          <w:rFonts w:ascii="Times New Roman" w:hAnsi="Times New Roman"/>
          <w:sz w:val="28"/>
          <w:szCs w:val="28"/>
          <w:lang w:val="kk-KZ"/>
        </w:rPr>
        <w:t>2</w:t>
      </w:r>
      <w:r w:rsidR="003F3102" w:rsidRPr="007A4803">
        <w:rPr>
          <w:rFonts w:ascii="Times New Roman" w:hAnsi="Times New Roman"/>
          <w:sz w:val="28"/>
          <w:szCs w:val="28"/>
          <w:lang w:val="kk-KZ"/>
        </w:rPr>
        <w:t>1</w:t>
      </w:r>
      <w:r w:rsidR="00D3013A">
        <w:rPr>
          <w:rFonts w:ascii="Times New Roman" w:hAnsi="Times New Roman"/>
          <w:sz w:val="28"/>
          <w:szCs w:val="28"/>
          <w:lang w:val="kk-KZ"/>
        </w:rPr>
        <w:t>, р. 19-28</w:t>
      </w:r>
      <w:r w:rsidRPr="007A4803">
        <w:rPr>
          <w:rFonts w:ascii="Times New Roman" w:hAnsi="Times New Roman"/>
          <w:sz w:val="28"/>
          <w:szCs w:val="28"/>
          <w:lang w:val="kk-KZ"/>
        </w:rPr>
        <w:t>].</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Жиырма жылдан астам уақыт бойы бейне ойындарға қатысты пікірталас ойынға негізделген оқу орталарының өсуі мен дамуына әсер етті.</w:t>
      </w:r>
    </w:p>
    <w:p w:rsidR="007825FF" w:rsidRPr="007A4803" w:rsidRDefault="00BE4B89" w:rsidP="00EE0BC9">
      <w:pPr>
        <w:ind w:firstLine="709"/>
        <w:jc w:val="both"/>
        <w:rPr>
          <w:rFonts w:ascii="Times New Roman" w:hAnsi="Times New Roman"/>
          <w:sz w:val="28"/>
          <w:szCs w:val="28"/>
          <w:lang w:val="kk-KZ"/>
        </w:rPr>
      </w:pPr>
      <w:r w:rsidRPr="007A4803">
        <w:rPr>
          <w:rFonts w:ascii="Times New Roman" w:hAnsi="Times New Roman"/>
          <w:color w:val="000000" w:themeColor="text1"/>
          <w:sz w:val="28"/>
          <w:szCs w:val="28"/>
          <w:lang w:val="kk-KZ"/>
        </w:rPr>
        <w:t>Kurt</w:t>
      </w:r>
      <w:r w:rsidRPr="007A4803">
        <w:rPr>
          <w:rFonts w:ascii="Times New Roman" w:hAnsi="Times New Roman"/>
          <w:color w:val="000000"/>
          <w:sz w:val="28"/>
          <w:szCs w:val="28"/>
          <w:lang w:val="kk-KZ" w:eastAsia="ru-RU"/>
        </w:rPr>
        <w:t xml:space="preserve"> </w:t>
      </w:r>
      <w:r w:rsidRPr="007A4803">
        <w:rPr>
          <w:rFonts w:ascii="Times New Roman" w:hAnsi="Times New Roman"/>
          <w:color w:val="000000" w:themeColor="text1"/>
          <w:sz w:val="28"/>
          <w:szCs w:val="28"/>
          <w:lang w:val="kk-KZ"/>
        </w:rPr>
        <w:t xml:space="preserve">Squire </w:t>
      </w:r>
      <w:r w:rsidR="007825FF" w:rsidRPr="007A4803">
        <w:rPr>
          <w:rFonts w:ascii="Times New Roman" w:hAnsi="Times New Roman"/>
          <w:sz w:val="28"/>
          <w:szCs w:val="28"/>
          <w:lang w:val="kk-KZ"/>
        </w:rPr>
        <w:t>өзінің "Бейнеойындар мен оқыту: Цифрлық дәуірдегі оқыту және қатысу мәдениеті" атты кітабында бұл шектеулі идеологияларды талқылауды бастайды</w:t>
      </w:r>
      <w:r w:rsidR="00EF02B0" w:rsidRPr="007A4803">
        <w:rPr>
          <w:rFonts w:ascii="Times New Roman" w:hAnsi="Times New Roman"/>
          <w:sz w:val="28"/>
          <w:szCs w:val="28"/>
          <w:lang w:val="kk-KZ"/>
        </w:rPr>
        <w:t xml:space="preserve"> </w:t>
      </w:r>
      <w:r w:rsidR="007825FF" w:rsidRPr="007A4803">
        <w:rPr>
          <w:rFonts w:ascii="Times New Roman" w:hAnsi="Times New Roman"/>
          <w:sz w:val="28"/>
          <w:szCs w:val="28"/>
          <w:lang w:val="kk-KZ"/>
        </w:rPr>
        <w:t>[</w:t>
      </w:r>
      <w:r w:rsidR="007C0FB0" w:rsidRPr="007A4803">
        <w:rPr>
          <w:rFonts w:ascii="Times New Roman" w:hAnsi="Times New Roman"/>
          <w:sz w:val="28"/>
          <w:szCs w:val="28"/>
          <w:lang w:val="kk-KZ"/>
        </w:rPr>
        <w:t>6</w:t>
      </w:r>
      <w:r w:rsidR="00D54AC4" w:rsidRPr="007A4803">
        <w:rPr>
          <w:rFonts w:ascii="Times New Roman" w:hAnsi="Times New Roman"/>
          <w:sz w:val="28"/>
          <w:szCs w:val="28"/>
          <w:lang w:val="kk-KZ"/>
        </w:rPr>
        <w:t>9</w:t>
      </w:r>
      <w:r w:rsidR="00D3013A">
        <w:rPr>
          <w:rFonts w:ascii="Times New Roman" w:hAnsi="Times New Roman"/>
          <w:sz w:val="28"/>
          <w:szCs w:val="28"/>
          <w:lang w:val="kk-KZ"/>
        </w:rPr>
        <w:t>, р. 129-131</w:t>
      </w:r>
      <w:r w:rsidR="007825FF" w:rsidRPr="007A4803">
        <w:rPr>
          <w:rFonts w:ascii="Times New Roman" w:hAnsi="Times New Roman"/>
          <w:sz w:val="28"/>
          <w:szCs w:val="28"/>
          <w:lang w:val="kk-KZ"/>
        </w:rPr>
        <w:t>]</w:t>
      </w:r>
      <w:r w:rsidR="00EF02B0" w:rsidRPr="007A4803">
        <w:rPr>
          <w:rFonts w:ascii="Times New Roman" w:hAnsi="Times New Roman"/>
          <w:sz w:val="28"/>
          <w:szCs w:val="28"/>
          <w:lang w:val="kk-KZ"/>
        </w:rPr>
        <w:t>.</w:t>
      </w:r>
    </w:p>
    <w:p w:rsidR="007825FF" w:rsidRPr="007A4803" w:rsidRDefault="00437FD6"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Сонымен қатар [</w:t>
      </w:r>
      <w:r w:rsidR="00D54AC4" w:rsidRPr="007A4803">
        <w:rPr>
          <w:rFonts w:ascii="Times New Roman" w:hAnsi="Times New Roman"/>
          <w:sz w:val="28"/>
          <w:szCs w:val="28"/>
          <w:lang w:val="kk-KZ"/>
        </w:rPr>
        <w:t>70</w:t>
      </w:r>
      <w:r w:rsidR="00D3013A">
        <w:rPr>
          <w:rFonts w:ascii="Times New Roman" w:hAnsi="Times New Roman"/>
          <w:sz w:val="28"/>
          <w:szCs w:val="28"/>
          <w:lang w:val="kk-KZ"/>
        </w:rPr>
        <w:t>, р. 307-323</w:t>
      </w:r>
      <w:r w:rsidRPr="007A4803">
        <w:rPr>
          <w:rFonts w:ascii="Times New Roman" w:hAnsi="Times New Roman"/>
          <w:sz w:val="28"/>
          <w:szCs w:val="28"/>
          <w:lang w:val="kk-KZ"/>
        </w:rPr>
        <w:t xml:space="preserve">] еңбекте </w:t>
      </w:r>
      <w:r w:rsidR="007825FF" w:rsidRPr="007A4803">
        <w:rPr>
          <w:rFonts w:ascii="Times New Roman" w:hAnsi="Times New Roman"/>
          <w:sz w:val="28"/>
          <w:szCs w:val="28"/>
          <w:lang w:val="kk-KZ"/>
        </w:rPr>
        <w:t xml:space="preserve">32 мұғалімнің тәжірибесі </w:t>
      </w:r>
      <w:r w:rsidR="00147524" w:rsidRPr="007A4803">
        <w:rPr>
          <w:rFonts w:ascii="Times New Roman" w:hAnsi="Times New Roman"/>
          <w:sz w:val="28"/>
          <w:szCs w:val="28"/>
          <w:lang w:val="kk-KZ"/>
        </w:rPr>
        <w:t>және олардың</w:t>
      </w:r>
      <w:r w:rsidR="007825FF" w:rsidRPr="007A4803">
        <w:rPr>
          <w:rFonts w:ascii="Times New Roman" w:hAnsi="Times New Roman"/>
          <w:sz w:val="28"/>
          <w:szCs w:val="28"/>
          <w:lang w:val="kk-KZ"/>
        </w:rPr>
        <w:t xml:space="preserve"> цифрлық ойынд</w:t>
      </w:r>
      <w:r w:rsidRPr="007A4803">
        <w:rPr>
          <w:rFonts w:ascii="Times New Roman" w:hAnsi="Times New Roman"/>
          <w:sz w:val="28"/>
          <w:szCs w:val="28"/>
          <w:lang w:val="kk-KZ"/>
        </w:rPr>
        <w:t xml:space="preserve">арды </w:t>
      </w:r>
      <w:r w:rsidR="007825FF" w:rsidRPr="007A4803">
        <w:rPr>
          <w:rFonts w:ascii="Times New Roman" w:hAnsi="Times New Roman"/>
          <w:sz w:val="28"/>
          <w:szCs w:val="28"/>
          <w:lang w:val="kk-KZ"/>
        </w:rPr>
        <w:t>енгізуі ұсынылған, олардың көпшілігі</w:t>
      </w:r>
      <w:r w:rsidRPr="007A4803">
        <w:rPr>
          <w:rFonts w:ascii="Times New Roman" w:hAnsi="Times New Roman"/>
          <w:sz w:val="28"/>
          <w:szCs w:val="28"/>
          <w:lang w:val="kk-KZ"/>
        </w:rPr>
        <w:t>нде</w:t>
      </w:r>
      <w:r w:rsidR="007825FF" w:rsidRPr="007A4803">
        <w:rPr>
          <w:rFonts w:ascii="Times New Roman" w:hAnsi="Times New Roman"/>
          <w:sz w:val="28"/>
          <w:szCs w:val="28"/>
          <w:lang w:val="kk-KZ"/>
        </w:rPr>
        <w:t xml:space="preserve"> бұрын-соңды сыныпта цифрлық ойынды пайдалану арқылы біріктірілген оқыту тәжірибесі болмаған. Бұл жұмыс мұғалімдердің қызығушылығын </w:t>
      </w:r>
      <w:r w:rsidRPr="007A4803">
        <w:rPr>
          <w:rFonts w:ascii="Times New Roman" w:hAnsi="Times New Roman"/>
          <w:sz w:val="28"/>
          <w:szCs w:val="28"/>
          <w:lang w:val="kk-KZ"/>
        </w:rPr>
        <w:t>тудырды</w:t>
      </w:r>
      <w:r w:rsidR="007825FF" w:rsidRPr="007A4803">
        <w:rPr>
          <w:rFonts w:ascii="Times New Roman" w:hAnsi="Times New Roman"/>
          <w:sz w:val="28"/>
          <w:szCs w:val="28"/>
          <w:lang w:val="kk-KZ"/>
        </w:rPr>
        <w:t xml:space="preserve">, сонымен қатар </w:t>
      </w:r>
      <w:r w:rsidRPr="007A4803">
        <w:rPr>
          <w:rFonts w:ascii="Times New Roman" w:hAnsi="Times New Roman"/>
          <w:sz w:val="28"/>
          <w:szCs w:val="28"/>
          <w:lang w:val="kk-KZ"/>
        </w:rPr>
        <w:t>ХХІ</w:t>
      </w:r>
      <w:r w:rsidR="007825FF" w:rsidRPr="007A4803">
        <w:rPr>
          <w:rFonts w:ascii="Times New Roman" w:hAnsi="Times New Roman"/>
          <w:sz w:val="28"/>
          <w:szCs w:val="28"/>
          <w:lang w:val="kk-KZ"/>
        </w:rPr>
        <w:t xml:space="preserve"> ғасырдың 3-ші онжылдығында мұғалімдердің 70%-дан астамы технологияға қол жеткізу үшін күрескенін көрсетеді, мұғалімдердің жартысынан астамы ойындарды пайдалануда қиындықтарға тап болды, жүйелік шығындарды үнемдеу шаралары орын алды, олар құрылғыларды сатып </w:t>
      </w:r>
      <w:r w:rsidRPr="007A4803">
        <w:rPr>
          <w:rFonts w:ascii="Times New Roman" w:hAnsi="Times New Roman"/>
          <w:sz w:val="28"/>
          <w:szCs w:val="28"/>
          <w:lang w:val="kk-KZ"/>
        </w:rPr>
        <w:t xml:space="preserve">та </w:t>
      </w:r>
      <w:r w:rsidR="007825FF" w:rsidRPr="007A4803">
        <w:rPr>
          <w:rFonts w:ascii="Times New Roman" w:hAnsi="Times New Roman"/>
          <w:sz w:val="28"/>
          <w:szCs w:val="28"/>
          <w:lang w:val="kk-KZ"/>
        </w:rPr>
        <w:t xml:space="preserve">ала алмады. </w:t>
      </w:r>
    </w:p>
    <w:p w:rsidR="007825FF" w:rsidRPr="007A4803" w:rsidRDefault="007825FF" w:rsidP="00EE0BC9">
      <w:pPr>
        <w:ind w:firstLine="709"/>
        <w:jc w:val="both"/>
        <w:rPr>
          <w:rFonts w:ascii="Times New Roman" w:hAnsi="Times New Roman"/>
          <w:color w:val="000000"/>
          <w:sz w:val="28"/>
          <w:szCs w:val="28"/>
          <w:lang w:val="kk-KZ" w:eastAsia="ru-RU"/>
        </w:rPr>
      </w:pPr>
      <w:r w:rsidRPr="007A4803">
        <w:rPr>
          <w:rFonts w:ascii="Times New Roman" w:hAnsi="Times New Roman"/>
          <w:sz w:val="28"/>
          <w:szCs w:val="28"/>
          <w:lang w:val="kk-KZ"/>
        </w:rPr>
        <w:t xml:space="preserve">DGBL </w:t>
      </w:r>
      <w:r w:rsidR="00D3013A">
        <w:rPr>
          <w:rFonts w:ascii="Times New Roman" w:hAnsi="Times New Roman"/>
          <w:sz w:val="28"/>
          <w:szCs w:val="28"/>
          <w:lang w:val="kk-KZ"/>
        </w:rPr>
        <w:t xml:space="preserve">(Digital Game Based </w:t>
      </w:r>
      <w:r w:rsidR="00437FD6" w:rsidRPr="007A4803">
        <w:rPr>
          <w:rFonts w:ascii="Times New Roman" w:hAnsi="Times New Roman"/>
          <w:sz w:val="28"/>
          <w:szCs w:val="28"/>
          <w:lang w:val="kk-KZ"/>
        </w:rPr>
        <w:t xml:space="preserve">Learning) </w:t>
      </w:r>
      <w:r w:rsidRPr="007A4803">
        <w:rPr>
          <w:rFonts w:ascii="Times New Roman" w:hAnsi="Times New Roman"/>
          <w:sz w:val="28"/>
          <w:szCs w:val="28"/>
          <w:lang w:val="kk-KZ"/>
        </w:rPr>
        <w:t>зерттеуіне қатыс</w:t>
      </w:r>
      <w:r w:rsidR="00437FD6" w:rsidRPr="007A4803">
        <w:rPr>
          <w:rFonts w:ascii="Times New Roman" w:hAnsi="Times New Roman"/>
          <w:sz w:val="28"/>
          <w:szCs w:val="28"/>
          <w:lang w:val="kk-KZ"/>
        </w:rPr>
        <w:t>қысы келетін</w:t>
      </w:r>
      <w:r w:rsidRPr="007A4803">
        <w:rPr>
          <w:rFonts w:ascii="Times New Roman" w:hAnsi="Times New Roman"/>
          <w:sz w:val="28"/>
          <w:szCs w:val="28"/>
          <w:lang w:val="kk-KZ"/>
        </w:rPr>
        <w:t xml:space="preserve"> </w:t>
      </w:r>
      <w:r w:rsidR="00437FD6" w:rsidRPr="007A4803">
        <w:rPr>
          <w:rFonts w:ascii="Times New Roman" w:hAnsi="Times New Roman"/>
          <w:sz w:val="28"/>
          <w:szCs w:val="28"/>
          <w:lang w:val="kk-KZ"/>
        </w:rPr>
        <w:t xml:space="preserve"> </w:t>
      </w:r>
      <w:r w:rsidRPr="007A4803">
        <w:rPr>
          <w:rFonts w:ascii="Times New Roman" w:hAnsi="Times New Roman"/>
          <w:sz w:val="28"/>
          <w:szCs w:val="28"/>
          <w:lang w:val="kk-KZ"/>
        </w:rPr>
        <w:t xml:space="preserve"> мұғалімдер цифрлық ойындарға қызығушылық танытқан болуы мүмкін. Бірақ олардың дайындығы маңызды</w:t>
      </w:r>
      <w:r w:rsidR="00147524" w:rsidRPr="007A4803">
        <w:rPr>
          <w:rFonts w:ascii="Times New Roman" w:hAnsi="Times New Roman"/>
          <w:sz w:val="28"/>
          <w:szCs w:val="28"/>
          <w:lang w:val="kk-KZ"/>
        </w:rPr>
        <w:t xml:space="preserve"> болып табылады</w:t>
      </w:r>
      <w:r w:rsidRPr="007A4803">
        <w:rPr>
          <w:rFonts w:ascii="Times New Roman" w:hAnsi="Times New Roman"/>
          <w:sz w:val="28"/>
          <w:szCs w:val="28"/>
          <w:lang w:val="kk-KZ"/>
        </w:rPr>
        <w:t xml:space="preserve">, </w:t>
      </w:r>
      <w:r w:rsidR="00147524" w:rsidRPr="007A4803">
        <w:rPr>
          <w:rFonts w:ascii="Times New Roman" w:hAnsi="Times New Roman"/>
          <w:sz w:val="28"/>
          <w:szCs w:val="28"/>
          <w:lang w:val="kk-KZ"/>
        </w:rPr>
        <w:t>себебі</w:t>
      </w:r>
      <w:r w:rsidRPr="007A4803">
        <w:rPr>
          <w:rFonts w:ascii="Times New Roman" w:hAnsi="Times New Roman"/>
          <w:sz w:val="28"/>
          <w:szCs w:val="28"/>
          <w:lang w:val="kk-KZ"/>
        </w:rPr>
        <w:t xml:space="preserve">, зерттеуге қатысқан мұғалімдер сыныптан тыс ойыншылар емес және ешқайсысы Sprite’s Quest ойынын пайдаланбаған. </w:t>
      </w:r>
      <w:r w:rsidRPr="007A4803">
        <w:rPr>
          <w:rFonts w:ascii="Times New Roman" w:hAnsi="Times New Roman"/>
          <w:color w:val="000000"/>
          <w:sz w:val="28"/>
          <w:szCs w:val="28"/>
          <w:lang w:val="kk-KZ" w:eastAsia="ru-RU"/>
        </w:rPr>
        <w:t>Тәжірибелік мәселеден басқа, мектеп күнінің құрылымы пәнаралық DGBL-ге кедергі келтіреді және әртүрлі сыныптар мен сыныптардағы оқушылар ортақ оқу мақсаттары бойынша бірлесіп жұмыс істей алатын жерде тек назар аударып қана қоймай, сыныптағы практикалық шындықтарды ескере отырып, нақты оқу байланыстарына ғана емес, бағалау және оқытуды басқару жүйелерімен интеграцияның қарапайымдылығына да назар аудара отырып әзірленуі тиіс.</w:t>
      </w:r>
    </w:p>
    <w:p w:rsidR="007825FF" w:rsidRPr="007A4803" w:rsidRDefault="007825FF"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Жоғарыда аталған мәселелерді ескере отырып, қосымша білім беру жағдайында үйретуші ойындарды жасауға оқыту мүмкін</w:t>
      </w:r>
      <w:r w:rsidR="00437FD6" w:rsidRPr="007A4803">
        <w:rPr>
          <w:rFonts w:ascii="Times New Roman" w:hAnsi="Times New Roman"/>
          <w:color w:val="000000"/>
          <w:sz w:val="28"/>
          <w:szCs w:val="28"/>
          <w:lang w:val="kk-KZ" w:eastAsia="ru-RU"/>
        </w:rPr>
        <w:t>діктерін</w:t>
      </w:r>
      <w:r w:rsidRPr="007A4803">
        <w:rPr>
          <w:rFonts w:ascii="Times New Roman" w:hAnsi="Times New Roman"/>
          <w:color w:val="000000"/>
          <w:sz w:val="28"/>
          <w:szCs w:val="28"/>
          <w:lang w:val="kk-KZ" w:eastAsia="ru-RU"/>
        </w:rPr>
        <w:t xml:space="preserve"> атап өткен жөн.</w:t>
      </w:r>
    </w:p>
    <w:p w:rsidR="006829EC" w:rsidRPr="007A4803" w:rsidRDefault="00147524"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J. </w:t>
      </w:r>
      <w:r w:rsidR="00E220C2" w:rsidRPr="007A4803">
        <w:rPr>
          <w:rFonts w:ascii="Times New Roman" w:hAnsi="Times New Roman"/>
          <w:sz w:val="28"/>
          <w:szCs w:val="28"/>
          <w:lang w:val="kk-KZ"/>
        </w:rPr>
        <w:t xml:space="preserve">Jenson, </w:t>
      </w:r>
      <w:r w:rsidRPr="007A4803">
        <w:rPr>
          <w:rFonts w:ascii="Times New Roman" w:hAnsi="Times New Roman"/>
          <w:sz w:val="28"/>
          <w:szCs w:val="28"/>
          <w:lang w:val="kk-KZ"/>
        </w:rPr>
        <w:t xml:space="preserve">C. </w:t>
      </w:r>
      <w:r w:rsidR="00E220C2" w:rsidRPr="007A4803">
        <w:rPr>
          <w:rFonts w:ascii="Times New Roman" w:hAnsi="Times New Roman"/>
          <w:sz w:val="28"/>
          <w:szCs w:val="28"/>
          <w:lang w:val="kk-KZ"/>
        </w:rPr>
        <w:t>Hébert еңбектерінде</w:t>
      </w:r>
      <w:r w:rsidR="007825FF" w:rsidRPr="007A4803">
        <w:rPr>
          <w:rFonts w:ascii="Times New Roman" w:hAnsi="Times New Roman"/>
          <w:sz w:val="28"/>
          <w:szCs w:val="28"/>
          <w:lang w:val="kk-KZ"/>
        </w:rPr>
        <w:t xml:space="preserve"> </w:t>
      </w:r>
      <w:r w:rsidR="00437FD6" w:rsidRPr="007A4803">
        <w:rPr>
          <w:rFonts w:ascii="Times New Roman" w:hAnsi="Times New Roman"/>
          <w:sz w:val="28"/>
          <w:szCs w:val="28"/>
          <w:lang w:val="kk-KZ"/>
        </w:rPr>
        <w:t>цифрлық</w:t>
      </w:r>
      <w:r w:rsidR="007825FF" w:rsidRPr="007A4803">
        <w:rPr>
          <w:rFonts w:ascii="Times New Roman" w:hAnsi="Times New Roman"/>
          <w:sz w:val="28"/>
          <w:szCs w:val="28"/>
          <w:lang w:val="kk-KZ"/>
        </w:rPr>
        <w:t xml:space="preserve"> ойындарды ресми оқытуға, сыныптағы оқыту контексттеріне бағыттау үшін ойынға негізделген оқыту саласындағы жан-жақты зерттеулердің қажеттілігі көрсетілген</w:t>
      </w:r>
      <w:r w:rsidR="00E220C2" w:rsidRPr="007A4803">
        <w:rPr>
          <w:rFonts w:ascii="Times New Roman" w:hAnsi="Times New Roman"/>
          <w:sz w:val="28"/>
          <w:szCs w:val="28"/>
          <w:lang w:val="kk-KZ"/>
        </w:rPr>
        <w:t xml:space="preserve"> [</w:t>
      </w:r>
      <w:r w:rsidR="003F3102" w:rsidRPr="007A4803">
        <w:rPr>
          <w:rFonts w:ascii="Times New Roman" w:hAnsi="Times New Roman"/>
          <w:sz w:val="28"/>
          <w:szCs w:val="28"/>
          <w:lang w:val="kk-KZ"/>
        </w:rPr>
        <w:t>7</w:t>
      </w:r>
      <w:r w:rsidR="00D54AC4" w:rsidRPr="007A4803">
        <w:rPr>
          <w:rFonts w:ascii="Times New Roman" w:hAnsi="Times New Roman"/>
          <w:sz w:val="28"/>
          <w:szCs w:val="28"/>
          <w:lang w:val="kk-KZ"/>
        </w:rPr>
        <w:t>1</w:t>
      </w:r>
      <w:r w:rsidR="00D3013A">
        <w:rPr>
          <w:rFonts w:ascii="Times New Roman" w:hAnsi="Times New Roman"/>
          <w:sz w:val="28"/>
          <w:szCs w:val="28"/>
          <w:lang w:val="kk-KZ"/>
        </w:rPr>
        <w:t>, р. 1-3</w:t>
      </w:r>
      <w:r w:rsidR="00E220C2" w:rsidRPr="007A4803">
        <w:rPr>
          <w:rFonts w:ascii="Times New Roman" w:hAnsi="Times New Roman"/>
          <w:sz w:val="28"/>
          <w:szCs w:val="28"/>
          <w:lang w:val="kk-KZ"/>
        </w:rPr>
        <w:t>]</w:t>
      </w:r>
      <w:r w:rsidR="007825FF" w:rsidRPr="007A4803">
        <w:rPr>
          <w:rFonts w:ascii="Times New Roman" w:hAnsi="Times New Roman"/>
          <w:sz w:val="28"/>
          <w:szCs w:val="28"/>
          <w:lang w:val="kk-KZ"/>
        </w:rPr>
        <w:t xml:space="preserve">. </w:t>
      </w:r>
      <w:r w:rsidR="00E220C2" w:rsidRPr="007A4803">
        <w:rPr>
          <w:rFonts w:ascii="Times New Roman" w:hAnsi="Times New Roman"/>
          <w:sz w:val="28"/>
          <w:szCs w:val="28"/>
          <w:lang w:val="kk-KZ"/>
        </w:rPr>
        <w:t>С</w:t>
      </w:r>
      <w:r w:rsidR="007825FF" w:rsidRPr="007A4803">
        <w:rPr>
          <w:rFonts w:ascii="Times New Roman" w:hAnsi="Times New Roman"/>
          <w:color w:val="000000"/>
          <w:sz w:val="28"/>
          <w:szCs w:val="28"/>
          <w:lang w:val="kk-KZ" w:eastAsia="ru-RU"/>
        </w:rPr>
        <w:t xml:space="preserve">ондай-ақ практикалық тәжірибені, соның ішінде күнделікті сыныпта бейне ойындарды пайдалануды қарастыруға </w:t>
      </w:r>
      <w:r w:rsidR="00E220C2" w:rsidRPr="007A4803">
        <w:rPr>
          <w:rFonts w:ascii="Times New Roman" w:hAnsi="Times New Roman"/>
          <w:sz w:val="28"/>
          <w:szCs w:val="28"/>
          <w:lang w:val="kk-KZ"/>
        </w:rPr>
        <w:t>негіз болады</w:t>
      </w:r>
      <w:r w:rsidR="007825FF" w:rsidRPr="007A4803">
        <w:rPr>
          <w:rFonts w:ascii="Times New Roman" w:hAnsi="Times New Roman"/>
          <w:sz w:val="28"/>
          <w:szCs w:val="28"/>
          <w:lang w:val="kk-KZ"/>
        </w:rPr>
        <w:t>.</w:t>
      </w:r>
      <w:r w:rsidR="00E220C2" w:rsidRPr="007A4803">
        <w:rPr>
          <w:rFonts w:ascii="Times New Roman" w:hAnsi="Times New Roman"/>
          <w:sz w:val="28"/>
          <w:szCs w:val="28"/>
          <w:lang w:val="kk-KZ"/>
        </w:rPr>
        <w:t xml:space="preserve"> Мұғалімдер сыныпта бейне ойындарды пайдалануға дайындалуы үшін ойындарды өнімді және тиімді пайдалану жолын түсіну </w:t>
      </w:r>
      <w:r w:rsidR="006829EC" w:rsidRPr="007A4803">
        <w:rPr>
          <w:rFonts w:ascii="Times New Roman" w:hAnsi="Times New Roman"/>
          <w:sz w:val="28"/>
          <w:szCs w:val="28"/>
          <w:lang w:val="kk-KZ"/>
        </w:rPr>
        <w:t>қ</w:t>
      </w:r>
      <w:r w:rsidR="00E220C2" w:rsidRPr="007A4803">
        <w:rPr>
          <w:rFonts w:ascii="Times New Roman" w:hAnsi="Times New Roman"/>
          <w:sz w:val="28"/>
          <w:szCs w:val="28"/>
          <w:lang w:val="kk-KZ"/>
        </w:rPr>
        <w:t xml:space="preserve">ажет. Бейне </w:t>
      </w:r>
      <w:r w:rsidR="006829EC" w:rsidRPr="007A4803">
        <w:rPr>
          <w:rFonts w:ascii="Times New Roman" w:hAnsi="Times New Roman"/>
          <w:sz w:val="28"/>
          <w:szCs w:val="28"/>
          <w:lang w:val="kk-KZ"/>
        </w:rPr>
        <w:t xml:space="preserve">ойындар оқу материалдарының </w:t>
      </w:r>
      <w:r w:rsidR="00E220C2" w:rsidRPr="007A4803">
        <w:rPr>
          <w:rFonts w:ascii="Times New Roman" w:hAnsi="Times New Roman"/>
          <w:sz w:val="28"/>
          <w:szCs w:val="28"/>
          <w:lang w:val="kk-KZ"/>
        </w:rPr>
        <w:t xml:space="preserve">контекстіне сәйкес келетін құралдар ретінде қарастырылуы керек, </w:t>
      </w:r>
      <w:r w:rsidRPr="007A4803">
        <w:rPr>
          <w:rFonts w:ascii="Times New Roman" w:hAnsi="Times New Roman"/>
          <w:sz w:val="28"/>
          <w:szCs w:val="28"/>
          <w:lang w:val="kk-KZ"/>
        </w:rPr>
        <w:t xml:space="preserve">бейне ойындар </w:t>
      </w:r>
      <w:r w:rsidR="006829EC" w:rsidRPr="007A4803">
        <w:rPr>
          <w:rFonts w:ascii="Times New Roman" w:hAnsi="Times New Roman"/>
          <w:sz w:val="28"/>
          <w:szCs w:val="28"/>
          <w:lang w:val="kk-KZ"/>
        </w:rPr>
        <w:t>шеңберінде</w:t>
      </w:r>
      <w:r w:rsidR="00E220C2" w:rsidRPr="007A4803">
        <w:rPr>
          <w:rFonts w:ascii="Times New Roman" w:hAnsi="Times New Roman"/>
          <w:sz w:val="28"/>
          <w:szCs w:val="28"/>
          <w:lang w:val="kk-KZ"/>
        </w:rPr>
        <w:t xml:space="preserve"> біртұтас оқу бағдарламасын жасауға болады.</w:t>
      </w:r>
      <w:r w:rsidR="006829EC" w:rsidRPr="007A4803">
        <w:rPr>
          <w:rFonts w:ascii="Times New Roman" w:hAnsi="Times New Roman"/>
          <w:sz w:val="28"/>
          <w:szCs w:val="28"/>
          <w:lang w:val="kk-KZ"/>
        </w:rPr>
        <w:t xml:space="preserve"> </w:t>
      </w:r>
    </w:p>
    <w:p w:rsidR="007825FF" w:rsidRPr="007A4803" w:rsidRDefault="006829EC" w:rsidP="00EE0BC9">
      <w:pPr>
        <w:ind w:firstLine="709"/>
        <w:jc w:val="both"/>
        <w:rPr>
          <w:rFonts w:ascii="Times New Roman" w:hAnsi="Times New Roman"/>
          <w:color w:val="000000"/>
          <w:sz w:val="28"/>
          <w:szCs w:val="28"/>
          <w:lang w:val="kk-KZ" w:eastAsia="ru-RU"/>
        </w:rPr>
      </w:pPr>
      <w:r w:rsidRPr="007A4803">
        <w:rPr>
          <w:rFonts w:ascii="Times New Roman" w:hAnsi="Times New Roman"/>
          <w:sz w:val="28"/>
          <w:szCs w:val="28"/>
          <w:lang w:val="kk-KZ"/>
        </w:rPr>
        <w:t>Мұғалім о</w:t>
      </w:r>
      <w:r w:rsidR="007825FF" w:rsidRPr="007A4803">
        <w:rPr>
          <w:rFonts w:ascii="Times New Roman" w:hAnsi="Times New Roman"/>
          <w:color w:val="000000"/>
          <w:sz w:val="28"/>
          <w:szCs w:val="28"/>
          <w:lang w:val="kk-KZ" w:eastAsia="ru-RU"/>
        </w:rPr>
        <w:t xml:space="preserve">қушыларды үнемі ойын барысында оқуға </w:t>
      </w:r>
      <w:r w:rsidR="00147524" w:rsidRPr="007A4803">
        <w:rPr>
          <w:rFonts w:ascii="Times New Roman" w:hAnsi="Times New Roman"/>
          <w:color w:val="000000"/>
          <w:sz w:val="28"/>
          <w:szCs w:val="28"/>
          <w:lang w:val="kk-KZ" w:eastAsia="ru-RU"/>
        </w:rPr>
        <w:t xml:space="preserve">талаптандыра отырып </w:t>
      </w:r>
      <w:r w:rsidR="007825FF" w:rsidRPr="007A4803">
        <w:rPr>
          <w:rFonts w:ascii="Times New Roman" w:hAnsi="Times New Roman"/>
          <w:color w:val="000000"/>
          <w:sz w:val="28"/>
          <w:szCs w:val="28"/>
          <w:lang w:val="kk-KZ" w:eastAsia="ru-RU"/>
        </w:rPr>
        <w:t>және ойындағы әрекеттерге қатысты сұрақтарды қою арқылы тексеріп отыр</w:t>
      </w:r>
      <w:r w:rsidRPr="007A4803">
        <w:rPr>
          <w:rFonts w:ascii="Times New Roman" w:hAnsi="Times New Roman"/>
          <w:color w:val="000000"/>
          <w:sz w:val="28"/>
          <w:szCs w:val="28"/>
          <w:lang w:val="kk-KZ" w:eastAsia="ru-RU"/>
        </w:rPr>
        <w:t>а</w:t>
      </w:r>
      <w:r w:rsidR="007825FF" w:rsidRPr="007A4803">
        <w:rPr>
          <w:rFonts w:ascii="Times New Roman" w:hAnsi="Times New Roman"/>
          <w:color w:val="000000"/>
          <w:sz w:val="28"/>
          <w:szCs w:val="28"/>
          <w:lang w:val="kk-KZ" w:eastAsia="ru-RU"/>
        </w:rPr>
        <w:t xml:space="preserve">ды. </w:t>
      </w:r>
    </w:p>
    <w:p w:rsidR="007825FF" w:rsidRPr="007A4803" w:rsidRDefault="007825FF" w:rsidP="00EE0BC9">
      <w:pPr>
        <w:ind w:firstLine="709"/>
        <w:jc w:val="both"/>
        <w:rPr>
          <w:rFonts w:ascii="Times New Roman" w:hAnsi="Times New Roman"/>
          <w:color w:val="000000"/>
          <w:sz w:val="28"/>
          <w:szCs w:val="28"/>
          <w:lang w:val="kk-KZ" w:eastAsia="ru-RU"/>
        </w:rPr>
      </w:pPr>
      <w:r w:rsidRPr="007A4803">
        <w:rPr>
          <w:rFonts w:ascii="Times New Roman" w:hAnsi="Times New Roman"/>
          <w:sz w:val="28"/>
          <w:szCs w:val="28"/>
          <w:lang w:val="kk-KZ"/>
        </w:rPr>
        <w:t xml:space="preserve">Информатиканы компьютерлік ойындарды қолданып оқытудың көптеген әдістері бар. </w:t>
      </w:r>
      <w:r w:rsidRPr="007A4803">
        <w:rPr>
          <w:rFonts w:ascii="Times New Roman" w:hAnsi="Times New Roman"/>
          <w:color w:val="000000"/>
          <w:sz w:val="28"/>
          <w:szCs w:val="28"/>
          <w:lang w:val="kk-KZ" w:eastAsia="ru-RU"/>
        </w:rPr>
        <w:t xml:space="preserve">Осындай </w:t>
      </w:r>
      <w:r w:rsidR="006829EC" w:rsidRPr="007A4803">
        <w:rPr>
          <w:rFonts w:ascii="Times New Roman" w:hAnsi="Times New Roman"/>
          <w:color w:val="000000"/>
          <w:sz w:val="28"/>
          <w:szCs w:val="28"/>
          <w:lang w:val="kk-KZ" w:eastAsia="ru-RU"/>
        </w:rPr>
        <w:t>әдістердің</w:t>
      </w:r>
      <w:r w:rsidRPr="007A4803">
        <w:rPr>
          <w:rFonts w:ascii="Times New Roman" w:hAnsi="Times New Roman"/>
          <w:color w:val="000000"/>
          <w:sz w:val="28"/>
          <w:szCs w:val="28"/>
          <w:lang w:val="kk-KZ" w:eastAsia="ru-RU"/>
        </w:rPr>
        <w:t xml:space="preserve"> бірі оқушыларды программалау</w:t>
      </w:r>
      <w:r w:rsidR="006829EC" w:rsidRPr="007A4803">
        <w:rPr>
          <w:rFonts w:ascii="Times New Roman" w:hAnsi="Times New Roman"/>
          <w:color w:val="000000"/>
          <w:sz w:val="28"/>
          <w:szCs w:val="28"/>
          <w:lang w:val="kk-KZ" w:eastAsia="ru-RU"/>
        </w:rPr>
        <w:t>мен</w:t>
      </w:r>
      <w:r w:rsidRPr="007A4803">
        <w:rPr>
          <w:rFonts w:ascii="Times New Roman" w:hAnsi="Times New Roman"/>
          <w:color w:val="000000"/>
          <w:sz w:val="28"/>
          <w:szCs w:val="28"/>
          <w:lang w:val="kk-KZ" w:eastAsia="ru-RU"/>
        </w:rPr>
        <w:t xml:space="preserve"> таныстыру </w:t>
      </w:r>
      <w:r w:rsidR="006829EC" w:rsidRPr="007A4803">
        <w:rPr>
          <w:rFonts w:ascii="Times New Roman" w:hAnsi="Times New Roman"/>
          <w:color w:val="000000"/>
          <w:sz w:val="28"/>
          <w:szCs w:val="28"/>
          <w:lang w:val="kk-KZ" w:eastAsia="ru-RU"/>
        </w:rPr>
        <w:t xml:space="preserve"> және олард</w:t>
      </w:r>
      <w:r w:rsidR="00C345C4">
        <w:rPr>
          <w:rFonts w:ascii="Times New Roman" w:hAnsi="Times New Roman"/>
          <w:color w:val="000000"/>
          <w:sz w:val="28"/>
          <w:szCs w:val="28"/>
          <w:lang w:val="kk-KZ" w:eastAsia="ru-RU"/>
        </w:rPr>
        <w:t>ың есептік ойлауын қалыптастыру</w:t>
      </w:r>
      <w:r w:rsidRPr="007A4803">
        <w:rPr>
          <w:rFonts w:ascii="Times New Roman" w:hAnsi="Times New Roman"/>
          <w:color w:val="000000"/>
          <w:sz w:val="28"/>
          <w:szCs w:val="28"/>
          <w:lang w:val="kk-KZ" w:eastAsia="ru-RU"/>
        </w:rPr>
        <w:t xml:space="preserve"> ойын</w:t>
      </w:r>
      <w:r w:rsidR="00147524" w:rsidRPr="007A4803">
        <w:rPr>
          <w:rFonts w:ascii="Times New Roman" w:hAnsi="Times New Roman"/>
          <w:color w:val="000000"/>
          <w:sz w:val="28"/>
          <w:szCs w:val="28"/>
          <w:lang w:val="kk-KZ" w:eastAsia="ru-RU"/>
        </w:rPr>
        <w:t>ын</w:t>
      </w:r>
      <w:r w:rsidRPr="007A4803">
        <w:rPr>
          <w:rFonts w:ascii="Times New Roman" w:hAnsi="Times New Roman"/>
          <w:color w:val="000000"/>
          <w:sz w:val="28"/>
          <w:szCs w:val="28"/>
          <w:lang w:val="kk-KZ" w:eastAsia="ru-RU"/>
        </w:rPr>
        <w:t xml:space="preserve"> жасау және ойын дизайнының тартымдылығын пайдалануды қамтиды. Атап айтқанда, масштабталатын ойын дизайны білім деңгейлері </w:t>
      </w:r>
      <w:r w:rsidR="006829EC" w:rsidRPr="007A4803">
        <w:rPr>
          <w:rFonts w:ascii="Times New Roman" w:hAnsi="Times New Roman"/>
          <w:color w:val="000000"/>
          <w:sz w:val="28"/>
          <w:szCs w:val="28"/>
          <w:lang w:val="kk-KZ" w:eastAsia="ru-RU"/>
        </w:rPr>
        <w:t xml:space="preserve">әртүрлі </w:t>
      </w:r>
      <w:r w:rsidRPr="007A4803">
        <w:rPr>
          <w:rFonts w:ascii="Times New Roman" w:hAnsi="Times New Roman"/>
          <w:color w:val="000000"/>
          <w:sz w:val="28"/>
          <w:szCs w:val="28"/>
          <w:lang w:val="kk-KZ" w:eastAsia="ru-RU"/>
        </w:rPr>
        <w:t xml:space="preserve">оқушыларға өз тәжірибесіне қатысты маңызды тұжырымдамаларды үйренуге мүмкіндік береді. </w:t>
      </w:r>
      <w:r w:rsidRPr="007A4803">
        <w:rPr>
          <w:rFonts w:ascii="Times New Roman" w:hAnsi="Times New Roman"/>
          <w:sz w:val="28"/>
          <w:szCs w:val="28"/>
          <w:lang w:val="kk-KZ"/>
        </w:rPr>
        <w:t>Орта мектеп</w:t>
      </w:r>
      <w:r w:rsidR="00147524" w:rsidRPr="007A4803">
        <w:rPr>
          <w:rFonts w:ascii="Times New Roman" w:hAnsi="Times New Roman"/>
          <w:sz w:val="28"/>
          <w:szCs w:val="28"/>
          <w:lang w:val="kk-KZ"/>
        </w:rPr>
        <w:t xml:space="preserve"> оқушылары</w:t>
      </w:r>
      <w:r w:rsidRPr="007A4803">
        <w:rPr>
          <w:rFonts w:ascii="Times New Roman" w:hAnsi="Times New Roman"/>
          <w:sz w:val="28"/>
          <w:szCs w:val="28"/>
          <w:lang w:val="kk-KZ"/>
        </w:rPr>
        <w:t xml:space="preserve"> </w:t>
      </w:r>
      <w:r w:rsidR="00147524" w:rsidRPr="007A4803">
        <w:rPr>
          <w:rFonts w:ascii="Times New Roman" w:hAnsi="Times New Roman"/>
          <w:sz w:val="28"/>
          <w:szCs w:val="28"/>
          <w:lang w:val="kk-KZ"/>
        </w:rPr>
        <w:t>м</w:t>
      </w:r>
      <w:r w:rsidRPr="007A4803">
        <w:rPr>
          <w:rFonts w:ascii="Times New Roman" w:hAnsi="Times New Roman"/>
          <w:sz w:val="28"/>
          <w:szCs w:val="28"/>
          <w:lang w:val="kk-KZ"/>
        </w:rPr>
        <w:t>ен колледж студенттерін</w:t>
      </w:r>
      <w:r w:rsidR="006829EC" w:rsidRPr="007A4803">
        <w:rPr>
          <w:rFonts w:ascii="Times New Roman" w:hAnsi="Times New Roman"/>
          <w:sz w:val="28"/>
          <w:szCs w:val="28"/>
          <w:lang w:val="kk-KZ"/>
        </w:rPr>
        <w:t xml:space="preserve">е программалауды </w:t>
      </w:r>
      <w:r w:rsidRPr="007A4803">
        <w:rPr>
          <w:rFonts w:ascii="Times New Roman" w:hAnsi="Times New Roman"/>
          <w:sz w:val="28"/>
          <w:szCs w:val="28"/>
          <w:lang w:val="kk-KZ"/>
        </w:rPr>
        <w:t xml:space="preserve"> оқыту үшін бірнеше жыл бойы масштабталатын, ойынға негізделген сабақ дизайнын пайдаланған бақылауларға сүйене отырып, [</w:t>
      </w:r>
      <w:r w:rsidR="00893DC5" w:rsidRPr="007A4803">
        <w:rPr>
          <w:rFonts w:ascii="Times New Roman" w:hAnsi="Times New Roman"/>
          <w:sz w:val="28"/>
          <w:szCs w:val="28"/>
          <w:lang w:val="kk-KZ"/>
        </w:rPr>
        <w:t>7</w:t>
      </w:r>
      <w:r w:rsidR="00D54AC4" w:rsidRPr="007A4803">
        <w:rPr>
          <w:rFonts w:ascii="Times New Roman" w:hAnsi="Times New Roman"/>
          <w:sz w:val="28"/>
          <w:szCs w:val="28"/>
          <w:lang w:val="kk-KZ"/>
        </w:rPr>
        <w:t>2</w:t>
      </w:r>
      <w:r w:rsidR="00D3013A">
        <w:rPr>
          <w:rFonts w:ascii="Times New Roman" w:hAnsi="Times New Roman"/>
          <w:sz w:val="28"/>
          <w:szCs w:val="28"/>
          <w:lang w:val="kk-KZ"/>
        </w:rPr>
        <w:t>, р. 281-297</w:t>
      </w:r>
      <w:r w:rsidRPr="007A4803">
        <w:rPr>
          <w:rFonts w:ascii="Times New Roman" w:hAnsi="Times New Roman"/>
          <w:sz w:val="28"/>
          <w:szCs w:val="28"/>
          <w:lang w:val="kk-KZ"/>
        </w:rPr>
        <w:t xml:space="preserve">] масштабталатын ойын дизайны оқушылардың </w:t>
      </w:r>
      <w:r w:rsidR="006829EC" w:rsidRPr="007A4803">
        <w:rPr>
          <w:rFonts w:ascii="Times New Roman" w:hAnsi="Times New Roman"/>
          <w:sz w:val="28"/>
          <w:szCs w:val="28"/>
          <w:lang w:val="kk-KZ"/>
        </w:rPr>
        <w:t>қызығушылығына</w:t>
      </w:r>
      <w:r w:rsidRPr="007A4803">
        <w:rPr>
          <w:rFonts w:ascii="Times New Roman" w:hAnsi="Times New Roman"/>
          <w:sz w:val="28"/>
          <w:szCs w:val="28"/>
          <w:lang w:val="kk-KZ"/>
        </w:rPr>
        <w:t xml:space="preserve"> ие екенін және барлық жас</w:t>
      </w:r>
      <w:r w:rsidR="006829EC" w:rsidRPr="007A4803">
        <w:rPr>
          <w:rFonts w:ascii="Times New Roman" w:hAnsi="Times New Roman"/>
          <w:sz w:val="28"/>
          <w:szCs w:val="28"/>
          <w:lang w:val="kk-KZ"/>
        </w:rPr>
        <w:t xml:space="preserve"> деңгейлеріндегі</w:t>
      </w:r>
      <w:r w:rsidRPr="007A4803">
        <w:rPr>
          <w:rFonts w:ascii="Times New Roman" w:hAnsi="Times New Roman"/>
          <w:sz w:val="28"/>
          <w:szCs w:val="28"/>
          <w:lang w:val="kk-KZ"/>
        </w:rPr>
        <w:t xml:space="preserve"> оқушыларды информатикаға қызықтыр</w:t>
      </w:r>
      <w:r w:rsidR="006829EC" w:rsidRPr="007A4803">
        <w:rPr>
          <w:rFonts w:ascii="Times New Roman" w:hAnsi="Times New Roman"/>
          <w:sz w:val="28"/>
          <w:szCs w:val="28"/>
          <w:lang w:val="kk-KZ"/>
        </w:rPr>
        <w:t xml:space="preserve">атын </w:t>
      </w:r>
      <w:r w:rsidRPr="007A4803">
        <w:rPr>
          <w:rFonts w:ascii="Times New Roman" w:hAnsi="Times New Roman"/>
          <w:sz w:val="28"/>
          <w:szCs w:val="28"/>
          <w:lang w:val="kk-KZ"/>
        </w:rPr>
        <w:t xml:space="preserve">оқыту құралы екенін көрсетеді. </w:t>
      </w:r>
      <w:r w:rsidRPr="007A4803">
        <w:rPr>
          <w:rFonts w:ascii="Times New Roman" w:hAnsi="Times New Roman"/>
          <w:color w:val="000000"/>
          <w:sz w:val="28"/>
          <w:szCs w:val="28"/>
          <w:lang w:val="kk-KZ" w:eastAsia="ru-RU"/>
        </w:rPr>
        <w:t>Сонымен қатар, көптеген</w:t>
      </w:r>
      <w:r w:rsidR="006829EC" w:rsidRPr="007A4803">
        <w:rPr>
          <w:rFonts w:ascii="Times New Roman" w:hAnsi="Times New Roman"/>
          <w:color w:val="000000"/>
          <w:sz w:val="28"/>
          <w:szCs w:val="28"/>
          <w:lang w:val="kk-KZ" w:eastAsia="ru-RU"/>
        </w:rPr>
        <w:t xml:space="preserve"> ойын </w:t>
      </w:r>
      <w:r w:rsidRPr="007A4803">
        <w:rPr>
          <w:rFonts w:ascii="Times New Roman" w:hAnsi="Times New Roman"/>
          <w:color w:val="000000"/>
          <w:sz w:val="28"/>
          <w:szCs w:val="28"/>
          <w:lang w:val="kk-KZ" w:eastAsia="ru-RU"/>
        </w:rPr>
        <w:t>жобалар</w:t>
      </w:r>
      <w:r w:rsidR="006829EC" w:rsidRPr="007A4803">
        <w:rPr>
          <w:rFonts w:ascii="Times New Roman" w:hAnsi="Times New Roman"/>
          <w:color w:val="000000"/>
          <w:sz w:val="28"/>
          <w:szCs w:val="28"/>
          <w:lang w:val="kk-KZ" w:eastAsia="ru-RU"/>
        </w:rPr>
        <w:t>ы</w:t>
      </w:r>
      <w:r w:rsidRPr="007A4803">
        <w:rPr>
          <w:rFonts w:ascii="Times New Roman" w:hAnsi="Times New Roman"/>
          <w:color w:val="000000"/>
          <w:sz w:val="28"/>
          <w:szCs w:val="28"/>
          <w:lang w:val="kk-KZ" w:eastAsia="ru-RU"/>
        </w:rPr>
        <w:t xml:space="preserve"> оқушылардың </w:t>
      </w:r>
      <w:r w:rsidR="006829EC" w:rsidRPr="007A4803">
        <w:rPr>
          <w:rFonts w:ascii="Times New Roman" w:hAnsi="Times New Roman"/>
          <w:color w:val="000000"/>
          <w:sz w:val="28"/>
          <w:szCs w:val="28"/>
          <w:lang w:val="kk-KZ" w:eastAsia="ru-RU"/>
        </w:rPr>
        <w:t>басқа</w:t>
      </w:r>
      <w:r w:rsidRPr="007A4803">
        <w:rPr>
          <w:rFonts w:ascii="Times New Roman" w:hAnsi="Times New Roman"/>
          <w:color w:val="000000"/>
          <w:sz w:val="28"/>
          <w:szCs w:val="28"/>
          <w:lang w:val="kk-KZ" w:eastAsia="ru-RU"/>
        </w:rPr>
        <w:t xml:space="preserve"> пәндердің күрделі идеяларын көпшілікке түсіндір</w:t>
      </w:r>
      <w:r w:rsidR="00212B05" w:rsidRPr="007A4803">
        <w:rPr>
          <w:rFonts w:ascii="Times New Roman" w:hAnsi="Times New Roman"/>
          <w:color w:val="000000"/>
          <w:sz w:val="28"/>
          <w:szCs w:val="28"/>
          <w:lang w:val="kk-KZ" w:eastAsia="ru-RU"/>
        </w:rPr>
        <w:t>е білуіне</w:t>
      </w:r>
      <w:r w:rsidRPr="007A4803">
        <w:rPr>
          <w:rFonts w:ascii="Times New Roman" w:hAnsi="Times New Roman"/>
          <w:color w:val="000000"/>
          <w:sz w:val="28"/>
          <w:szCs w:val="28"/>
          <w:lang w:val="kk-KZ" w:eastAsia="ru-RU"/>
        </w:rPr>
        <w:t xml:space="preserve"> мүмкіндік беретіні</w:t>
      </w:r>
      <w:r w:rsidR="00147524" w:rsidRPr="007A4803">
        <w:rPr>
          <w:rFonts w:ascii="Times New Roman" w:hAnsi="Times New Roman"/>
          <w:color w:val="000000"/>
          <w:sz w:val="28"/>
          <w:szCs w:val="28"/>
          <w:lang w:val="kk-KZ" w:eastAsia="ru-RU"/>
        </w:rPr>
        <w:t xml:space="preserve"> анықталды</w:t>
      </w:r>
      <w:r w:rsidRPr="007A4803">
        <w:rPr>
          <w:rFonts w:ascii="Times New Roman" w:hAnsi="Times New Roman"/>
          <w:color w:val="000000"/>
          <w:sz w:val="28"/>
          <w:szCs w:val="28"/>
          <w:lang w:val="kk-KZ" w:eastAsia="ru-RU"/>
        </w:rPr>
        <w:t>.</w:t>
      </w:r>
    </w:p>
    <w:p w:rsidR="0086287B"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Осылайша, </w:t>
      </w:r>
      <w:r w:rsidR="0086287B" w:rsidRPr="007A4803">
        <w:rPr>
          <w:rFonts w:ascii="Times New Roman" w:hAnsi="Times New Roman"/>
          <w:sz w:val="28"/>
          <w:szCs w:val="28"/>
          <w:lang w:val="kk-KZ"/>
        </w:rPr>
        <w:t xml:space="preserve">ойын </w:t>
      </w:r>
      <w:r w:rsidRPr="007A4803">
        <w:rPr>
          <w:rFonts w:ascii="Times New Roman" w:hAnsi="Times New Roman"/>
          <w:sz w:val="28"/>
          <w:szCs w:val="28"/>
          <w:lang w:val="kk-KZ"/>
        </w:rPr>
        <w:t>дизайнерлер</w:t>
      </w:r>
      <w:r w:rsidR="0086287B" w:rsidRPr="007A4803">
        <w:rPr>
          <w:rFonts w:ascii="Times New Roman" w:hAnsi="Times New Roman"/>
          <w:sz w:val="28"/>
          <w:szCs w:val="28"/>
          <w:lang w:val="kk-KZ"/>
        </w:rPr>
        <w:t xml:space="preserve">іне </w:t>
      </w:r>
      <w:r w:rsidRPr="007A4803">
        <w:rPr>
          <w:rFonts w:ascii="Times New Roman" w:hAnsi="Times New Roman"/>
          <w:sz w:val="28"/>
          <w:szCs w:val="28"/>
          <w:lang w:val="kk-KZ"/>
        </w:rPr>
        <w:t>қорытынды</w:t>
      </w:r>
      <w:r w:rsidR="0086287B" w:rsidRPr="007A4803">
        <w:rPr>
          <w:rFonts w:ascii="Times New Roman" w:hAnsi="Times New Roman"/>
          <w:sz w:val="28"/>
          <w:szCs w:val="28"/>
          <w:lang w:val="kk-KZ"/>
        </w:rPr>
        <w:t xml:space="preserve"> және </w:t>
      </w:r>
      <w:r w:rsidRPr="007A4803">
        <w:rPr>
          <w:rFonts w:ascii="Times New Roman" w:hAnsi="Times New Roman"/>
          <w:sz w:val="28"/>
          <w:szCs w:val="28"/>
          <w:lang w:val="kk-KZ"/>
        </w:rPr>
        <w:t>ұсыныстар</w:t>
      </w:r>
      <w:r w:rsidR="0086287B" w:rsidRPr="007A4803">
        <w:rPr>
          <w:rFonts w:ascii="Times New Roman" w:hAnsi="Times New Roman"/>
          <w:sz w:val="28"/>
          <w:szCs w:val="28"/>
          <w:lang w:val="kk-KZ"/>
        </w:rPr>
        <w:t xml:space="preserve"> беріледі:</w:t>
      </w:r>
      <w:r w:rsidRPr="007A4803">
        <w:rPr>
          <w:rFonts w:ascii="Times New Roman" w:hAnsi="Times New Roman"/>
          <w:sz w:val="28"/>
          <w:szCs w:val="28"/>
          <w:lang w:val="kk-KZ"/>
        </w:rPr>
        <w:t xml:space="preserve"> құпиялылыққа бағытталғ</w:t>
      </w:r>
      <w:r w:rsidR="0086287B" w:rsidRPr="007A4803">
        <w:rPr>
          <w:rFonts w:ascii="Times New Roman" w:hAnsi="Times New Roman"/>
          <w:sz w:val="28"/>
          <w:szCs w:val="28"/>
          <w:lang w:val="kk-KZ"/>
        </w:rPr>
        <w:t>ан онлайн білім беру ресурстары</w:t>
      </w:r>
      <w:r w:rsidRPr="007A4803">
        <w:rPr>
          <w:rFonts w:ascii="Times New Roman" w:hAnsi="Times New Roman"/>
          <w:sz w:val="28"/>
          <w:szCs w:val="28"/>
          <w:lang w:val="kk-KZ"/>
        </w:rPr>
        <w:t xml:space="preserve"> таныс кейіпкерлер мен оңай түсінікті сюжеттік желілер сияқты элементтерді қамтуы</w:t>
      </w:r>
      <w:r w:rsidR="0086287B" w:rsidRPr="007A4803">
        <w:rPr>
          <w:rFonts w:ascii="Times New Roman" w:hAnsi="Times New Roman"/>
          <w:sz w:val="28"/>
          <w:szCs w:val="28"/>
          <w:lang w:val="kk-KZ"/>
        </w:rPr>
        <w:t xml:space="preserve"> қажет</w:t>
      </w:r>
      <w:r w:rsidRPr="007A4803">
        <w:rPr>
          <w:rFonts w:ascii="Times New Roman" w:hAnsi="Times New Roman"/>
          <w:sz w:val="28"/>
          <w:szCs w:val="28"/>
          <w:lang w:val="kk-KZ"/>
        </w:rPr>
        <w:t xml:space="preserve">, балаларды </w:t>
      </w:r>
      <w:r w:rsidR="0086287B" w:rsidRPr="007A4803">
        <w:rPr>
          <w:rFonts w:ascii="Times New Roman" w:hAnsi="Times New Roman"/>
          <w:sz w:val="28"/>
          <w:szCs w:val="28"/>
          <w:lang w:val="kk-KZ"/>
        </w:rPr>
        <w:t xml:space="preserve">«жасалмайтын және орындалмайтын нәрселер» арқылы үйретумен шектеліп қалмай, жеке өмірге қол сұғылмаушылықты да қамтитын шешімдер қабылдауға дайындау қажет. </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Жалпы алғанда, заманауи ғылыми зерттеулер мен тәжірибелер</w:t>
      </w:r>
      <w:r w:rsidR="0086287B" w:rsidRPr="007A4803">
        <w:rPr>
          <w:rFonts w:ascii="Times New Roman" w:hAnsi="Times New Roman"/>
          <w:sz w:val="28"/>
          <w:szCs w:val="28"/>
          <w:lang w:val="kk-KZ"/>
        </w:rPr>
        <w:t>ді</w:t>
      </w:r>
      <w:r w:rsidRPr="007A4803">
        <w:rPr>
          <w:rFonts w:ascii="Times New Roman" w:hAnsi="Times New Roman"/>
          <w:sz w:val="28"/>
          <w:szCs w:val="28"/>
          <w:lang w:val="kk-KZ"/>
        </w:rPr>
        <w:t xml:space="preserve"> талдау көрсеткендей, компьютерлік ойындарды жасауға үйрету оқушыларды информатика</w:t>
      </w:r>
      <w:r w:rsidR="0086287B" w:rsidRPr="007A4803">
        <w:rPr>
          <w:rFonts w:ascii="Times New Roman" w:hAnsi="Times New Roman"/>
          <w:sz w:val="28"/>
          <w:szCs w:val="28"/>
          <w:lang w:val="kk-KZ"/>
        </w:rPr>
        <w:t xml:space="preserve"> пәніне</w:t>
      </w:r>
      <w:r w:rsidRPr="007A4803">
        <w:rPr>
          <w:rFonts w:ascii="Times New Roman" w:hAnsi="Times New Roman"/>
          <w:sz w:val="28"/>
          <w:szCs w:val="28"/>
          <w:lang w:val="kk-KZ"/>
        </w:rPr>
        <w:t xml:space="preserve"> қызықтырудың және олардың шығармашылық қабілеттерін, </w:t>
      </w:r>
      <w:r w:rsidR="0086287B" w:rsidRPr="007A4803">
        <w:rPr>
          <w:rFonts w:ascii="Times New Roman" w:hAnsi="Times New Roman"/>
          <w:sz w:val="28"/>
          <w:szCs w:val="28"/>
          <w:lang w:val="kk-KZ"/>
        </w:rPr>
        <w:t xml:space="preserve">қойылған есептерді </w:t>
      </w:r>
      <w:r w:rsidRPr="007A4803">
        <w:rPr>
          <w:rFonts w:ascii="Times New Roman" w:hAnsi="Times New Roman"/>
          <w:sz w:val="28"/>
          <w:szCs w:val="28"/>
          <w:lang w:val="kk-KZ"/>
        </w:rPr>
        <w:t>шешу дағдыларын</w:t>
      </w:r>
      <w:r w:rsidR="0086287B" w:rsidRPr="007A4803">
        <w:rPr>
          <w:rFonts w:ascii="Times New Roman" w:hAnsi="Times New Roman"/>
          <w:sz w:val="28"/>
          <w:szCs w:val="28"/>
          <w:lang w:val="kk-KZ"/>
        </w:rPr>
        <w:t>,</w:t>
      </w:r>
      <w:r w:rsidRPr="007A4803">
        <w:rPr>
          <w:rFonts w:ascii="Times New Roman" w:hAnsi="Times New Roman"/>
          <w:sz w:val="28"/>
          <w:szCs w:val="28"/>
          <w:lang w:val="kk-KZ"/>
        </w:rPr>
        <w:t xml:space="preserve"> технологияларға деген қызығушылығын дамытудың құнды және тиімді тәсілі бола алады. </w:t>
      </w:r>
      <w:r w:rsidR="0086287B" w:rsidRPr="007A4803">
        <w:rPr>
          <w:rFonts w:ascii="Times New Roman" w:hAnsi="Times New Roman"/>
          <w:sz w:val="28"/>
          <w:szCs w:val="28"/>
          <w:lang w:val="kk-KZ"/>
        </w:rPr>
        <w:t>Программалау</w:t>
      </w:r>
      <w:r w:rsidRPr="007A4803">
        <w:rPr>
          <w:rFonts w:ascii="Times New Roman" w:hAnsi="Times New Roman"/>
          <w:sz w:val="28"/>
          <w:szCs w:val="28"/>
          <w:lang w:val="kk-KZ"/>
        </w:rPr>
        <w:t xml:space="preserve"> мектеп</w:t>
      </w:r>
      <w:r w:rsidR="0086287B" w:rsidRPr="007A4803">
        <w:rPr>
          <w:rFonts w:ascii="Times New Roman" w:hAnsi="Times New Roman"/>
          <w:sz w:val="28"/>
          <w:szCs w:val="28"/>
          <w:lang w:val="kk-KZ"/>
        </w:rPr>
        <w:t>те</w:t>
      </w:r>
      <w:r w:rsidRPr="007A4803">
        <w:rPr>
          <w:rFonts w:ascii="Times New Roman" w:hAnsi="Times New Roman"/>
          <w:sz w:val="28"/>
          <w:szCs w:val="28"/>
          <w:lang w:val="kk-KZ"/>
        </w:rPr>
        <w:t xml:space="preserve"> </w:t>
      </w:r>
      <w:r w:rsidR="0086287B" w:rsidRPr="007A4803">
        <w:rPr>
          <w:rFonts w:ascii="Times New Roman" w:hAnsi="Times New Roman"/>
          <w:sz w:val="28"/>
          <w:szCs w:val="28"/>
          <w:lang w:val="kk-KZ"/>
        </w:rPr>
        <w:t>ресми түрде</w:t>
      </w:r>
      <w:r w:rsidRPr="007A4803">
        <w:rPr>
          <w:rFonts w:ascii="Times New Roman" w:hAnsi="Times New Roman"/>
          <w:sz w:val="28"/>
          <w:szCs w:val="28"/>
          <w:lang w:val="kk-KZ"/>
        </w:rPr>
        <w:t xml:space="preserve"> немесе </w:t>
      </w:r>
      <w:r w:rsidR="0086287B" w:rsidRPr="007A4803">
        <w:rPr>
          <w:rFonts w:ascii="Times New Roman" w:hAnsi="Times New Roman"/>
          <w:sz w:val="28"/>
          <w:szCs w:val="28"/>
          <w:lang w:val="kk-KZ"/>
        </w:rPr>
        <w:t>бейресми</w:t>
      </w:r>
      <w:r w:rsidRPr="007A4803">
        <w:rPr>
          <w:rFonts w:ascii="Times New Roman" w:hAnsi="Times New Roman"/>
          <w:sz w:val="28"/>
          <w:szCs w:val="28"/>
          <w:lang w:val="kk-KZ"/>
        </w:rPr>
        <w:t xml:space="preserve"> білім беру бағдарламаларында оқытылатынына қарамастан, компьютерлік ойындарды жасау оқушыларға информатиканың қызықты әлемін зерттеудің </w:t>
      </w:r>
      <w:r w:rsidR="0086287B" w:rsidRPr="007A4803">
        <w:rPr>
          <w:rFonts w:ascii="Times New Roman" w:hAnsi="Times New Roman"/>
          <w:sz w:val="28"/>
          <w:szCs w:val="28"/>
          <w:lang w:val="kk-KZ"/>
        </w:rPr>
        <w:t>ұтымды</w:t>
      </w:r>
      <w:r w:rsidRPr="007A4803">
        <w:rPr>
          <w:rFonts w:ascii="Times New Roman" w:hAnsi="Times New Roman"/>
          <w:sz w:val="28"/>
          <w:szCs w:val="28"/>
          <w:lang w:val="kk-KZ"/>
        </w:rPr>
        <w:t xml:space="preserve"> және тартымды </w:t>
      </w:r>
      <w:r w:rsidR="0086287B" w:rsidRPr="007A4803">
        <w:rPr>
          <w:rFonts w:ascii="Times New Roman" w:hAnsi="Times New Roman"/>
          <w:sz w:val="28"/>
          <w:szCs w:val="28"/>
          <w:lang w:val="kk-KZ"/>
        </w:rPr>
        <w:t>әдісін</w:t>
      </w:r>
      <w:r w:rsidRPr="007A4803">
        <w:rPr>
          <w:rFonts w:ascii="Times New Roman" w:hAnsi="Times New Roman"/>
          <w:sz w:val="28"/>
          <w:szCs w:val="28"/>
          <w:lang w:val="kk-KZ"/>
        </w:rPr>
        <w:t xml:space="preserve"> ұсын</w:t>
      </w:r>
      <w:r w:rsidR="0086287B" w:rsidRPr="007A4803">
        <w:rPr>
          <w:rFonts w:ascii="Times New Roman" w:hAnsi="Times New Roman"/>
          <w:sz w:val="28"/>
          <w:szCs w:val="28"/>
          <w:lang w:val="kk-KZ"/>
        </w:rPr>
        <w:t>а</w:t>
      </w:r>
      <w:r w:rsidRPr="007A4803">
        <w:rPr>
          <w:rFonts w:ascii="Times New Roman" w:hAnsi="Times New Roman"/>
          <w:sz w:val="28"/>
          <w:szCs w:val="28"/>
          <w:lang w:val="kk-KZ"/>
        </w:rPr>
        <w:t>ды.</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Дегенмен, компьютерлік ойындарды жасауға оқытудың тиімділігі бірнеше факторларға</w:t>
      </w:r>
      <w:r w:rsidR="0086287B" w:rsidRPr="007A4803">
        <w:rPr>
          <w:rFonts w:ascii="Times New Roman" w:hAnsi="Times New Roman"/>
          <w:sz w:val="28"/>
          <w:szCs w:val="28"/>
          <w:lang w:val="kk-KZ"/>
        </w:rPr>
        <w:t>,</w:t>
      </w:r>
      <w:r w:rsidRPr="007A4803">
        <w:rPr>
          <w:rFonts w:ascii="Times New Roman" w:hAnsi="Times New Roman"/>
          <w:sz w:val="28"/>
          <w:szCs w:val="28"/>
          <w:lang w:val="kk-KZ"/>
        </w:rPr>
        <w:t xml:space="preserve"> </w:t>
      </w:r>
      <w:r w:rsidR="0086287B" w:rsidRPr="007A4803">
        <w:rPr>
          <w:rFonts w:ascii="Times New Roman" w:hAnsi="Times New Roman"/>
          <w:sz w:val="28"/>
          <w:szCs w:val="28"/>
          <w:lang w:val="kk-KZ"/>
        </w:rPr>
        <w:t xml:space="preserve">атап айтқанда, </w:t>
      </w:r>
      <w:r w:rsidRPr="007A4803">
        <w:rPr>
          <w:rFonts w:ascii="Times New Roman" w:hAnsi="Times New Roman"/>
          <w:sz w:val="28"/>
          <w:szCs w:val="28"/>
          <w:lang w:val="kk-KZ"/>
        </w:rPr>
        <w:t>оқу бағдарламасының сапасы</w:t>
      </w:r>
      <w:r w:rsidR="0086287B" w:rsidRPr="007A4803">
        <w:rPr>
          <w:rFonts w:ascii="Times New Roman" w:hAnsi="Times New Roman"/>
          <w:sz w:val="28"/>
          <w:szCs w:val="28"/>
          <w:lang w:val="kk-KZ"/>
        </w:rPr>
        <w:t>на</w:t>
      </w:r>
      <w:r w:rsidRPr="007A4803">
        <w:rPr>
          <w:rFonts w:ascii="Times New Roman" w:hAnsi="Times New Roman"/>
          <w:sz w:val="28"/>
          <w:szCs w:val="28"/>
          <w:lang w:val="kk-KZ"/>
        </w:rPr>
        <w:t>, мұғалімдердің біліктілігі</w:t>
      </w:r>
      <w:r w:rsidR="0086287B" w:rsidRPr="007A4803">
        <w:rPr>
          <w:rFonts w:ascii="Times New Roman" w:hAnsi="Times New Roman"/>
          <w:sz w:val="28"/>
          <w:szCs w:val="28"/>
          <w:lang w:val="kk-KZ"/>
        </w:rPr>
        <w:t>не</w:t>
      </w:r>
      <w:r w:rsidRPr="007A4803">
        <w:rPr>
          <w:rFonts w:ascii="Times New Roman" w:hAnsi="Times New Roman"/>
          <w:sz w:val="28"/>
          <w:szCs w:val="28"/>
          <w:lang w:val="kk-KZ"/>
        </w:rPr>
        <w:t>, ресурстар мен технологиялардың қолжетімділігі</w:t>
      </w:r>
      <w:r w:rsidR="0086287B" w:rsidRPr="007A4803">
        <w:rPr>
          <w:rFonts w:ascii="Times New Roman" w:hAnsi="Times New Roman"/>
          <w:sz w:val="28"/>
          <w:szCs w:val="28"/>
          <w:lang w:val="kk-KZ"/>
        </w:rPr>
        <w:t>не байланысты болады</w:t>
      </w:r>
      <w:r w:rsidRPr="007A4803">
        <w:rPr>
          <w:rFonts w:ascii="Times New Roman" w:hAnsi="Times New Roman"/>
          <w:sz w:val="28"/>
          <w:szCs w:val="28"/>
          <w:lang w:val="kk-KZ"/>
        </w:rPr>
        <w:t>. Сондай-ақ, ойын жасауды үйрену барлық оқушылар</w:t>
      </w:r>
      <w:r w:rsidR="0086287B" w:rsidRPr="007A4803">
        <w:rPr>
          <w:rFonts w:ascii="Times New Roman" w:hAnsi="Times New Roman"/>
          <w:sz w:val="28"/>
          <w:szCs w:val="28"/>
          <w:lang w:val="kk-KZ"/>
        </w:rPr>
        <w:t>ға,</w:t>
      </w:r>
      <w:r w:rsidRPr="007A4803">
        <w:rPr>
          <w:rFonts w:ascii="Times New Roman" w:hAnsi="Times New Roman"/>
          <w:sz w:val="28"/>
          <w:szCs w:val="28"/>
          <w:lang w:val="kk-KZ"/>
        </w:rPr>
        <w:t xml:space="preserve"> олардың білім деңгейіне немесе технологиялармен</w:t>
      </w:r>
      <w:r w:rsidR="00147524" w:rsidRPr="007A4803">
        <w:rPr>
          <w:rFonts w:ascii="Times New Roman" w:hAnsi="Times New Roman"/>
          <w:sz w:val="28"/>
          <w:szCs w:val="28"/>
          <w:lang w:val="kk-KZ"/>
        </w:rPr>
        <w:t xml:space="preserve"> осығанға</w:t>
      </w:r>
      <w:r w:rsidRPr="007A4803">
        <w:rPr>
          <w:rFonts w:ascii="Times New Roman" w:hAnsi="Times New Roman"/>
          <w:sz w:val="28"/>
          <w:szCs w:val="28"/>
          <w:lang w:val="kk-KZ"/>
        </w:rPr>
        <w:t xml:space="preserve"> дейінгі тәжірибесіне қарамастан</w:t>
      </w:r>
      <w:r w:rsidR="0086287B" w:rsidRPr="007A4803">
        <w:rPr>
          <w:rFonts w:ascii="Times New Roman" w:hAnsi="Times New Roman"/>
          <w:sz w:val="28"/>
          <w:szCs w:val="28"/>
          <w:lang w:val="kk-KZ"/>
        </w:rPr>
        <w:t>,</w:t>
      </w:r>
      <w:r w:rsidRPr="007A4803">
        <w:rPr>
          <w:rFonts w:ascii="Times New Roman" w:hAnsi="Times New Roman"/>
          <w:sz w:val="28"/>
          <w:szCs w:val="28"/>
          <w:lang w:val="kk-KZ"/>
        </w:rPr>
        <w:t xml:space="preserve"> қолжетімді және инклюзивті болуы маңызды.</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Компьютерлік ойындарды оқытудағы</w:t>
      </w:r>
      <w:r w:rsidR="00BB5DF5" w:rsidRPr="007A4803">
        <w:rPr>
          <w:rFonts w:ascii="Times New Roman" w:hAnsi="Times New Roman"/>
          <w:sz w:val="28"/>
          <w:szCs w:val="28"/>
          <w:lang w:val="kk-KZ"/>
        </w:rPr>
        <w:t xml:space="preserve"> тағы </w:t>
      </w:r>
      <w:r w:rsidRPr="007A4803">
        <w:rPr>
          <w:rFonts w:ascii="Times New Roman" w:hAnsi="Times New Roman"/>
          <w:sz w:val="28"/>
          <w:szCs w:val="28"/>
          <w:lang w:val="kk-KZ"/>
        </w:rPr>
        <w:t>бір мәселе</w:t>
      </w:r>
      <w:r w:rsidR="00BB5DF5" w:rsidRPr="007A4803">
        <w:rPr>
          <w:rFonts w:ascii="Times New Roman" w:hAnsi="Times New Roman"/>
          <w:sz w:val="28"/>
          <w:szCs w:val="28"/>
          <w:lang w:val="kk-KZ"/>
        </w:rPr>
        <w:t xml:space="preserve"> </w:t>
      </w:r>
      <w:r w:rsidRPr="007A4803">
        <w:rPr>
          <w:rFonts w:ascii="Times New Roman" w:hAnsi="Times New Roman"/>
          <w:sz w:val="28"/>
          <w:szCs w:val="28"/>
          <w:lang w:val="kk-KZ"/>
        </w:rPr>
        <w:t>технологиялық өзгерістердің жылдам қарқынмен дамып келе жатқан салалық стандарттардан артта қалмау</w:t>
      </w:r>
      <w:r w:rsidR="00BB5DF5" w:rsidRPr="007A4803">
        <w:rPr>
          <w:rFonts w:ascii="Times New Roman" w:hAnsi="Times New Roman"/>
          <w:sz w:val="28"/>
          <w:szCs w:val="28"/>
          <w:lang w:val="kk-KZ"/>
        </w:rPr>
        <w:t>ы болып табылады</w:t>
      </w:r>
      <w:r w:rsidRPr="007A4803">
        <w:rPr>
          <w:rFonts w:ascii="Times New Roman" w:hAnsi="Times New Roman"/>
          <w:sz w:val="28"/>
          <w:szCs w:val="28"/>
          <w:lang w:val="kk-KZ"/>
        </w:rPr>
        <w:t>. Бұл мұғалімдерден жаңа технологиялар мен ойын индустриясындағы үд</w:t>
      </w:r>
      <w:r w:rsidR="00BB5DF5" w:rsidRPr="007A4803">
        <w:rPr>
          <w:rFonts w:ascii="Times New Roman" w:hAnsi="Times New Roman"/>
          <w:sz w:val="28"/>
          <w:szCs w:val="28"/>
          <w:lang w:val="kk-KZ"/>
        </w:rPr>
        <w:t>ер</w:t>
      </w:r>
      <w:r w:rsidRPr="007A4803">
        <w:rPr>
          <w:rFonts w:ascii="Times New Roman" w:hAnsi="Times New Roman"/>
          <w:sz w:val="28"/>
          <w:szCs w:val="28"/>
          <w:lang w:val="kk-KZ"/>
        </w:rPr>
        <w:t>істерді біліп отыруы</w:t>
      </w:r>
      <w:r w:rsidR="00BB5DF5" w:rsidRPr="007A4803">
        <w:rPr>
          <w:rFonts w:ascii="Times New Roman" w:hAnsi="Times New Roman"/>
          <w:sz w:val="28"/>
          <w:szCs w:val="28"/>
          <w:lang w:val="kk-KZ"/>
        </w:rPr>
        <w:t>н</w:t>
      </w:r>
      <w:r w:rsidRPr="007A4803">
        <w:rPr>
          <w:rFonts w:ascii="Times New Roman" w:hAnsi="Times New Roman"/>
          <w:sz w:val="28"/>
          <w:szCs w:val="28"/>
          <w:lang w:val="kk-KZ"/>
        </w:rPr>
        <w:t>, сондай-ақ жаңа міндеттер мен мүмкіндіктерге жауап бер</w:t>
      </w:r>
      <w:r w:rsidR="00BB5DF5" w:rsidRPr="007A4803">
        <w:rPr>
          <w:rFonts w:ascii="Times New Roman" w:hAnsi="Times New Roman"/>
          <w:sz w:val="28"/>
          <w:szCs w:val="28"/>
          <w:lang w:val="kk-KZ"/>
        </w:rPr>
        <w:t>етін</w:t>
      </w:r>
      <w:r w:rsidRPr="007A4803">
        <w:rPr>
          <w:rFonts w:ascii="Times New Roman" w:hAnsi="Times New Roman"/>
          <w:sz w:val="28"/>
          <w:szCs w:val="28"/>
          <w:lang w:val="kk-KZ"/>
        </w:rPr>
        <w:t xml:space="preserve"> өздерінің оқу бағдарламалары мен оқыту әдістерін үнемі бейімде</w:t>
      </w:r>
      <w:r w:rsidR="00BB5DF5" w:rsidRPr="007A4803">
        <w:rPr>
          <w:rFonts w:ascii="Times New Roman" w:hAnsi="Times New Roman"/>
          <w:sz w:val="28"/>
          <w:szCs w:val="28"/>
          <w:lang w:val="kk-KZ"/>
        </w:rPr>
        <w:t>п, жаңартып отыруларын</w:t>
      </w:r>
      <w:r w:rsidRPr="007A4803">
        <w:rPr>
          <w:rFonts w:ascii="Times New Roman" w:hAnsi="Times New Roman"/>
          <w:sz w:val="28"/>
          <w:szCs w:val="28"/>
          <w:lang w:val="kk-KZ"/>
        </w:rPr>
        <w:t xml:space="preserve"> талап етеді.</w:t>
      </w:r>
    </w:p>
    <w:p w:rsidR="007825FF" w:rsidRPr="007A4803" w:rsidRDefault="00BB5DF5"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Компьютерлік ойындарды әзірлеуді жеке және оқшауланған тақырып ретінде қарастырмай, информатика ғылымына біріктіруді қамтамасыз ету мәселесі де өзекті болып табылады. </w:t>
      </w:r>
      <w:r w:rsidR="007825FF" w:rsidRPr="007A4803">
        <w:rPr>
          <w:rFonts w:ascii="Times New Roman" w:hAnsi="Times New Roman"/>
          <w:sz w:val="28"/>
          <w:szCs w:val="28"/>
          <w:lang w:val="kk-KZ"/>
        </w:rPr>
        <w:t>Бұл программалаудан және программалық қамтамасыз етуді жасаудан бастап, киберқауіпсіздік пен деректер ғылымына дейінгі тақырыптар мен дағдылардың кең ауқымын қамтитын информатиканы оқытудың кешенді тәсілін талап етеді.</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color w:val="000000"/>
          <w:sz w:val="28"/>
          <w:szCs w:val="28"/>
          <w:lang w:val="kk-KZ" w:eastAsia="ru-RU"/>
        </w:rPr>
        <w:t xml:space="preserve">Қорытындылай келе, компьютерлік ойындарды жасауға оқыту оқушыларды информатика сабағына қызықтырудың, олардың шығармашылық қабілетін, есептерді шешу дағдыларын, технологияға қызығушылығын дамытудың құнды және тиімді әдісі </w:t>
      </w:r>
      <w:r w:rsidRPr="007A4803">
        <w:rPr>
          <w:rFonts w:ascii="Times New Roman" w:hAnsi="Times New Roman"/>
          <w:sz w:val="28"/>
          <w:szCs w:val="28"/>
          <w:lang w:val="kk-KZ"/>
        </w:rPr>
        <w:t xml:space="preserve">болуы мүмкін. Алайда, ойын жасауды үйрету инклюзивті, тиімді және информатика саласындағы білім берудің кең құрылымына </w:t>
      </w:r>
      <w:r w:rsidR="00903138" w:rsidRPr="007A4803">
        <w:rPr>
          <w:rFonts w:ascii="Times New Roman" w:hAnsi="Times New Roman"/>
          <w:sz w:val="28"/>
          <w:szCs w:val="28"/>
          <w:lang w:val="kk-KZ"/>
        </w:rPr>
        <w:t>сабақтастырылуы қажет. Ұтымды</w:t>
      </w:r>
      <w:r w:rsidRPr="007A4803">
        <w:rPr>
          <w:rFonts w:ascii="Times New Roman" w:hAnsi="Times New Roman"/>
          <w:sz w:val="28"/>
          <w:szCs w:val="28"/>
          <w:lang w:val="kk-KZ"/>
        </w:rPr>
        <w:t xml:space="preserve"> ресурстар, оқу бағдарламалары және оқыту әдістері арқылы </w:t>
      </w:r>
      <w:r w:rsidR="00903138" w:rsidRPr="007A4803">
        <w:rPr>
          <w:rFonts w:ascii="Times New Roman" w:hAnsi="Times New Roman"/>
          <w:sz w:val="28"/>
          <w:szCs w:val="28"/>
          <w:lang w:val="kk-KZ"/>
        </w:rPr>
        <w:t xml:space="preserve">үйретуші </w:t>
      </w:r>
      <w:r w:rsidRPr="007A4803">
        <w:rPr>
          <w:rFonts w:ascii="Times New Roman" w:hAnsi="Times New Roman"/>
          <w:sz w:val="28"/>
          <w:szCs w:val="28"/>
          <w:lang w:val="kk-KZ"/>
        </w:rPr>
        <w:t>ойындарды жасау оқушыларға технологиялар мен информатика әлемін зерттеудің қызықты және тартымды әдісін ұсынады.</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Мектеп бағдарламасына немесе қосымша білім беру мекемелеріне ойын жасауды енгізуде кейбір </w:t>
      </w:r>
      <w:r w:rsidR="00903138" w:rsidRPr="007A4803">
        <w:rPr>
          <w:rFonts w:ascii="Times New Roman" w:hAnsi="Times New Roman"/>
          <w:sz w:val="28"/>
          <w:szCs w:val="28"/>
          <w:lang w:val="kk-KZ"/>
        </w:rPr>
        <w:t xml:space="preserve">әлеуметтік </w:t>
      </w:r>
      <w:r w:rsidRPr="007A4803">
        <w:rPr>
          <w:rFonts w:ascii="Times New Roman" w:hAnsi="Times New Roman"/>
          <w:sz w:val="28"/>
          <w:szCs w:val="28"/>
          <w:lang w:val="kk-KZ"/>
        </w:rPr>
        <w:t>мәселелер де бар</w:t>
      </w:r>
      <w:r w:rsidR="00903138" w:rsidRPr="007A4803">
        <w:rPr>
          <w:rFonts w:ascii="Times New Roman" w:hAnsi="Times New Roman"/>
          <w:sz w:val="28"/>
          <w:szCs w:val="28"/>
          <w:lang w:val="kk-KZ"/>
        </w:rPr>
        <w:t>шылық</w:t>
      </w:r>
      <w:r w:rsidRPr="007A4803">
        <w:rPr>
          <w:rFonts w:ascii="Times New Roman" w:hAnsi="Times New Roman"/>
          <w:sz w:val="28"/>
          <w:szCs w:val="28"/>
          <w:lang w:val="kk-KZ"/>
        </w:rPr>
        <w:t xml:space="preserve">. Оларға ресурстардың немесе қаржыландырудың жетіспеушілігі, білікті мұғалімдер немесе нұсқаушылар табудағы қиындықтар, сондай-ақ ойын жасауды </w:t>
      </w:r>
      <w:r w:rsidR="00903138" w:rsidRPr="007A4803">
        <w:rPr>
          <w:rFonts w:ascii="Times New Roman" w:hAnsi="Times New Roman"/>
          <w:sz w:val="28"/>
          <w:szCs w:val="28"/>
          <w:lang w:val="kk-KZ"/>
        </w:rPr>
        <w:t>информатика</w:t>
      </w:r>
      <w:r w:rsidRPr="007A4803">
        <w:rPr>
          <w:rFonts w:ascii="Times New Roman" w:hAnsi="Times New Roman"/>
          <w:sz w:val="28"/>
          <w:szCs w:val="28"/>
          <w:lang w:val="kk-KZ"/>
        </w:rPr>
        <w:t xml:space="preserve"> саласындағы білім берудің басқа маңызды </w:t>
      </w:r>
      <w:r w:rsidR="00903138" w:rsidRPr="007A4803">
        <w:rPr>
          <w:rFonts w:ascii="Times New Roman" w:hAnsi="Times New Roman"/>
          <w:sz w:val="28"/>
          <w:szCs w:val="28"/>
          <w:lang w:val="kk-KZ"/>
        </w:rPr>
        <w:t>қырларымен</w:t>
      </w:r>
      <w:r w:rsidRPr="007A4803">
        <w:rPr>
          <w:rFonts w:ascii="Times New Roman" w:hAnsi="Times New Roman"/>
          <w:sz w:val="28"/>
          <w:szCs w:val="28"/>
          <w:lang w:val="kk-KZ"/>
        </w:rPr>
        <w:t xml:space="preserve"> теңестіру қажеттілігі жатады.</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Осы</w:t>
      </w:r>
      <w:r w:rsidR="00903138" w:rsidRPr="007A4803">
        <w:rPr>
          <w:rFonts w:ascii="Times New Roman" w:hAnsi="Times New Roman"/>
          <w:sz w:val="28"/>
          <w:szCs w:val="28"/>
          <w:lang w:val="kk-KZ"/>
        </w:rPr>
        <w:t xml:space="preserve"> айтылған</w:t>
      </w:r>
      <w:r w:rsidRPr="007A4803">
        <w:rPr>
          <w:rFonts w:ascii="Times New Roman" w:hAnsi="Times New Roman"/>
          <w:sz w:val="28"/>
          <w:szCs w:val="28"/>
          <w:lang w:val="kk-KZ"/>
        </w:rPr>
        <w:t xml:space="preserve"> мәселелерге қарамастан, с</w:t>
      </w:r>
      <w:r w:rsidR="00903138" w:rsidRPr="007A4803">
        <w:rPr>
          <w:rFonts w:ascii="Times New Roman" w:hAnsi="Times New Roman"/>
          <w:sz w:val="28"/>
          <w:szCs w:val="28"/>
          <w:lang w:val="kk-KZ"/>
        </w:rPr>
        <w:t xml:space="preserve">оңғы жылдары информатикадан </w:t>
      </w:r>
      <w:r w:rsidRPr="007A4803">
        <w:rPr>
          <w:rFonts w:ascii="Times New Roman" w:hAnsi="Times New Roman"/>
          <w:sz w:val="28"/>
          <w:szCs w:val="28"/>
          <w:lang w:val="kk-KZ"/>
        </w:rPr>
        <w:t xml:space="preserve">білім беру аясында ойын жасауды үйрету </w:t>
      </w:r>
      <w:r w:rsidR="00903138" w:rsidRPr="007A4803">
        <w:rPr>
          <w:rFonts w:ascii="Times New Roman" w:hAnsi="Times New Roman"/>
          <w:sz w:val="28"/>
          <w:szCs w:val="28"/>
          <w:lang w:val="kk-KZ"/>
        </w:rPr>
        <w:t>мәселесі қолға алынуда</w:t>
      </w:r>
      <w:r w:rsidRPr="007A4803">
        <w:rPr>
          <w:rFonts w:ascii="Times New Roman" w:hAnsi="Times New Roman"/>
          <w:sz w:val="28"/>
          <w:szCs w:val="28"/>
          <w:lang w:val="kk-KZ"/>
        </w:rPr>
        <w:t>. Ойын жасауды үйренгісі келетін мұғалімдер мен оқушылар</w:t>
      </w:r>
      <w:r w:rsidR="00903138" w:rsidRPr="007A4803">
        <w:rPr>
          <w:rFonts w:ascii="Times New Roman" w:hAnsi="Times New Roman"/>
          <w:sz w:val="28"/>
          <w:szCs w:val="28"/>
          <w:lang w:val="kk-KZ"/>
        </w:rPr>
        <w:t xml:space="preserve">ға </w:t>
      </w:r>
      <w:r w:rsidRPr="007A4803">
        <w:rPr>
          <w:rFonts w:ascii="Times New Roman" w:hAnsi="Times New Roman"/>
          <w:sz w:val="28"/>
          <w:szCs w:val="28"/>
          <w:lang w:val="kk-KZ"/>
        </w:rPr>
        <w:t xml:space="preserve">ресурстар, құралдар және оқытуды ұсынатын </w:t>
      </w:r>
      <w:r w:rsidR="00903138" w:rsidRPr="007A4803">
        <w:rPr>
          <w:rFonts w:ascii="Times New Roman" w:hAnsi="Times New Roman"/>
          <w:sz w:val="28"/>
          <w:szCs w:val="28"/>
          <w:lang w:val="kk-KZ"/>
        </w:rPr>
        <w:t>бірқатар</w:t>
      </w:r>
      <w:r w:rsidRPr="007A4803">
        <w:rPr>
          <w:rFonts w:ascii="Times New Roman" w:hAnsi="Times New Roman"/>
          <w:sz w:val="28"/>
          <w:szCs w:val="28"/>
          <w:lang w:val="kk-KZ"/>
        </w:rPr>
        <w:t xml:space="preserve"> ұйымдар пайда бол</w:t>
      </w:r>
      <w:r w:rsidR="00903138" w:rsidRPr="007A4803">
        <w:rPr>
          <w:rFonts w:ascii="Times New Roman" w:hAnsi="Times New Roman"/>
          <w:sz w:val="28"/>
          <w:szCs w:val="28"/>
          <w:lang w:val="kk-KZ"/>
        </w:rPr>
        <w:t xml:space="preserve">уда. </w:t>
      </w:r>
      <w:r w:rsidRPr="007A4803">
        <w:rPr>
          <w:rFonts w:ascii="Times New Roman" w:hAnsi="Times New Roman"/>
          <w:sz w:val="28"/>
          <w:szCs w:val="28"/>
          <w:lang w:val="kk-KZ"/>
        </w:rPr>
        <w:t xml:space="preserve">Бұл ресурстарға программалық қамтамасыз етуді </w:t>
      </w:r>
      <w:r w:rsidR="00903138" w:rsidRPr="007A4803">
        <w:rPr>
          <w:rFonts w:ascii="Times New Roman" w:hAnsi="Times New Roman"/>
          <w:sz w:val="28"/>
          <w:szCs w:val="28"/>
          <w:lang w:val="kk-KZ"/>
        </w:rPr>
        <w:t>дайындауға</w:t>
      </w:r>
      <w:r w:rsidRPr="007A4803">
        <w:rPr>
          <w:rFonts w:ascii="Times New Roman" w:hAnsi="Times New Roman"/>
          <w:sz w:val="28"/>
          <w:szCs w:val="28"/>
          <w:lang w:val="kk-KZ"/>
        </w:rPr>
        <w:t xml:space="preserve"> арналған жи</w:t>
      </w:r>
      <w:r w:rsidR="00903138" w:rsidRPr="007A4803">
        <w:rPr>
          <w:rFonts w:ascii="Times New Roman" w:hAnsi="Times New Roman"/>
          <w:sz w:val="28"/>
          <w:szCs w:val="28"/>
          <w:lang w:val="kk-KZ"/>
        </w:rPr>
        <w:t>нақтар</w:t>
      </w:r>
      <w:r w:rsidRPr="007A4803">
        <w:rPr>
          <w:rFonts w:ascii="Times New Roman" w:hAnsi="Times New Roman"/>
          <w:sz w:val="28"/>
          <w:szCs w:val="28"/>
          <w:lang w:val="kk-KZ"/>
        </w:rPr>
        <w:t>, программалау бойынша оқу құралдары және арнайы ойын жасауға арналған сабақ жоспарлары кіруі мүмкін.</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color w:val="000000"/>
          <w:sz w:val="28"/>
          <w:szCs w:val="28"/>
          <w:lang w:val="kk-KZ" w:eastAsia="ru-RU"/>
        </w:rPr>
        <w:t xml:space="preserve">Жалпы алғанда, ойын жасауды информатика </w:t>
      </w:r>
      <w:r w:rsidR="005A5712" w:rsidRPr="007A4803">
        <w:rPr>
          <w:rFonts w:ascii="Times New Roman" w:hAnsi="Times New Roman"/>
          <w:color w:val="000000"/>
          <w:sz w:val="28"/>
          <w:szCs w:val="28"/>
          <w:lang w:val="kk-KZ" w:eastAsia="ru-RU"/>
        </w:rPr>
        <w:t xml:space="preserve">оқытуға </w:t>
      </w:r>
      <w:r w:rsidRPr="007A4803">
        <w:rPr>
          <w:rFonts w:ascii="Times New Roman" w:hAnsi="Times New Roman"/>
          <w:color w:val="000000"/>
          <w:sz w:val="28"/>
          <w:szCs w:val="28"/>
          <w:lang w:val="kk-KZ" w:eastAsia="ru-RU"/>
        </w:rPr>
        <w:t>қосу құнды дағдыларға үйретудің және оқушылардың шығармашылығын шабыттандырудың қызықты, әрі тартымды</w:t>
      </w:r>
      <w:r w:rsidR="005A5712" w:rsidRPr="007A4803">
        <w:rPr>
          <w:rFonts w:ascii="Times New Roman" w:hAnsi="Times New Roman"/>
          <w:color w:val="000000"/>
          <w:sz w:val="28"/>
          <w:szCs w:val="28"/>
          <w:lang w:val="kk-KZ" w:eastAsia="ru-RU"/>
        </w:rPr>
        <w:t xml:space="preserve"> әдісі</w:t>
      </w:r>
      <w:r w:rsidRPr="007A4803">
        <w:rPr>
          <w:rFonts w:ascii="Times New Roman" w:hAnsi="Times New Roman"/>
          <w:color w:val="000000"/>
          <w:sz w:val="28"/>
          <w:szCs w:val="28"/>
          <w:lang w:val="kk-KZ" w:eastAsia="ru-RU"/>
        </w:rPr>
        <w:t xml:space="preserve"> болуы мүмкін. </w:t>
      </w:r>
      <w:r w:rsidRPr="007A4803">
        <w:rPr>
          <w:rFonts w:ascii="Times New Roman" w:hAnsi="Times New Roman"/>
          <w:sz w:val="28"/>
          <w:szCs w:val="28"/>
          <w:lang w:val="kk-KZ"/>
        </w:rPr>
        <w:t>Қажетті ресурстар мен қолдау болған жағдайда, ойын жасау мектептің информатика бағдарламасына немесе қосымша білім беру контексіне құнды толықтыру бола алады.</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 контексінде үйретуші ойындарды жасау</w:t>
      </w:r>
      <w:r w:rsidR="001E3991" w:rsidRPr="007A4803">
        <w:rPr>
          <w:rFonts w:ascii="Times New Roman" w:hAnsi="Times New Roman"/>
          <w:sz w:val="28"/>
          <w:szCs w:val="28"/>
          <w:lang w:val="kk-KZ"/>
        </w:rPr>
        <w:t>да</w:t>
      </w:r>
      <w:r w:rsidRPr="007A4803">
        <w:rPr>
          <w:rFonts w:ascii="Times New Roman" w:hAnsi="Times New Roman"/>
          <w:sz w:val="28"/>
          <w:szCs w:val="28"/>
          <w:lang w:val="kk-KZ"/>
        </w:rPr>
        <w:t xml:space="preserve"> кеңінен қолданылатын оқыту түрлері:</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мектептен кейін немесе демалыс күндері болатын ойын жасау клубтарына немесе топтарына қатысу</w:t>
      </w:r>
      <w:r w:rsidR="005A5712" w:rsidRPr="007A4803">
        <w:rPr>
          <w:rFonts w:ascii="Times New Roman" w:hAnsi="Times New Roman"/>
          <w:iCs/>
          <w:color w:val="000000" w:themeColor="text1"/>
          <w:sz w:val="28"/>
          <w:szCs w:val="28"/>
          <w:lang w:val="kk-KZ"/>
        </w:rPr>
        <w:t xml:space="preserve">; </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мектеп</w:t>
      </w:r>
      <w:r w:rsidR="005A5712" w:rsidRPr="007A4803">
        <w:rPr>
          <w:rFonts w:ascii="Times New Roman" w:hAnsi="Times New Roman"/>
          <w:iCs/>
          <w:color w:val="000000" w:themeColor="text1"/>
          <w:sz w:val="28"/>
          <w:szCs w:val="28"/>
          <w:lang w:val="kk-KZ"/>
        </w:rPr>
        <w:t>тегі</w:t>
      </w:r>
      <w:r w:rsidRPr="007A4803">
        <w:rPr>
          <w:rFonts w:ascii="Times New Roman" w:hAnsi="Times New Roman"/>
          <w:iCs/>
          <w:color w:val="000000" w:themeColor="text1"/>
          <w:sz w:val="28"/>
          <w:szCs w:val="28"/>
          <w:lang w:val="kk-KZ"/>
        </w:rPr>
        <w:t xml:space="preserve"> демалыс кезінде немесе жазда жиі өткізілетін ойындарды жасау семинарлары мен лагерлеріне қатысу</w:t>
      </w:r>
      <w:r w:rsidR="005A5712" w:rsidRPr="007A4803">
        <w:rPr>
          <w:rFonts w:ascii="Times New Roman" w:hAnsi="Times New Roman"/>
          <w:iCs/>
          <w:color w:val="000000" w:themeColor="text1"/>
          <w:sz w:val="28"/>
          <w:szCs w:val="28"/>
          <w:lang w:val="kk-KZ"/>
        </w:rPr>
        <w:t>;</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оқушылар идеялармен бөлісе алатын, кері байланыс ала алатын және басқа жаңа ойын жасаушылармен қауымдаса алатын онлайн ойын жасаушылар қауымдастықтарына қосылу</w:t>
      </w:r>
      <w:r w:rsidR="005A5712" w:rsidRPr="007A4803">
        <w:rPr>
          <w:rFonts w:ascii="Times New Roman" w:hAnsi="Times New Roman"/>
          <w:iCs/>
          <w:color w:val="000000" w:themeColor="text1"/>
          <w:sz w:val="28"/>
          <w:szCs w:val="28"/>
          <w:lang w:val="kk-KZ"/>
        </w:rPr>
        <w:t>;</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командада жұмыс істеу және шектеулі уақыт ішінде ойын жасау мүмкіндігін беретін ойын жасау жарыстарына немесе хакатондарға қатысу</w:t>
      </w:r>
      <w:r w:rsidR="005A5712" w:rsidRPr="007A4803">
        <w:rPr>
          <w:rFonts w:ascii="Times New Roman" w:hAnsi="Times New Roman"/>
          <w:iCs/>
          <w:color w:val="000000" w:themeColor="text1"/>
          <w:sz w:val="28"/>
          <w:szCs w:val="28"/>
          <w:lang w:val="kk-KZ"/>
        </w:rPr>
        <w:t>;</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Code.org, Khan Academy немесе Udemy ұсынатын ойын жасаудың онлайн курстары немесе оқу құралдарынан өту</w:t>
      </w:r>
      <w:r w:rsidR="005A5712" w:rsidRPr="007A4803">
        <w:rPr>
          <w:rFonts w:ascii="Times New Roman" w:hAnsi="Times New Roman"/>
          <w:iCs/>
          <w:color w:val="000000" w:themeColor="text1"/>
          <w:sz w:val="28"/>
          <w:szCs w:val="28"/>
          <w:lang w:val="kk-KZ"/>
        </w:rPr>
        <w:t>;</w:t>
      </w:r>
    </w:p>
    <w:p w:rsidR="007825FF" w:rsidRPr="007A4803" w:rsidRDefault="007825FF" w:rsidP="00BC5A21">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Scratch, GameMaker Studio, Unity немесе Unreal Engine сияқты программалық құралдармен өз ойындарын жасау</w:t>
      </w:r>
      <w:r w:rsidR="005A5712" w:rsidRPr="007A4803">
        <w:rPr>
          <w:rFonts w:ascii="Times New Roman" w:hAnsi="Times New Roman"/>
          <w:iCs/>
          <w:color w:val="000000" w:themeColor="text1"/>
          <w:sz w:val="28"/>
          <w:szCs w:val="28"/>
          <w:lang w:val="kk-KZ"/>
        </w:rPr>
        <w:t>;</w:t>
      </w:r>
      <w:r w:rsidRPr="007A4803">
        <w:rPr>
          <w:rFonts w:ascii="Times New Roman" w:hAnsi="Times New Roman"/>
          <w:iCs/>
          <w:color w:val="000000" w:themeColor="text1"/>
          <w:sz w:val="28"/>
          <w:szCs w:val="28"/>
          <w:lang w:val="kk-KZ"/>
        </w:rPr>
        <w:t xml:space="preserve"> </w:t>
      </w:r>
    </w:p>
    <w:p w:rsidR="007825FF" w:rsidRPr="007A4803" w:rsidRDefault="005A5712" w:rsidP="00BC5A21">
      <w:pPr>
        <w:pStyle w:val="a3"/>
        <w:numPr>
          <w:ilvl w:val="0"/>
          <w:numId w:val="6"/>
        </w:numPr>
        <w:tabs>
          <w:tab w:val="left" w:pos="709"/>
          <w:tab w:val="left" w:pos="993"/>
        </w:tabs>
        <w:ind w:left="0" w:firstLine="709"/>
        <w:jc w:val="both"/>
        <w:rPr>
          <w:rFonts w:ascii="Times New Roman" w:hAnsi="Times New Roman"/>
          <w:sz w:val="28"/>
          <w:szCs w:val="28"/>
          <w:lang w:val="kk-KZ"/>
        </w:rPr>
      </w:pPr>
      <w:r w:rsidRPr="007A4803">
        <w:rPr>
          <w:rFonts w:ascii="Times New Roman" w:hAnsi="Times New Roman"/>
          <w:iCs/>
          <w:color w:val="000000" w:themeColor="text1"/>
          <w:sz w:val="28"/>
          <w:szCs w:val="28"/>
          <w:lang w:val="kk-KZ"/>
        </w:rPr>
        <w:t>с</w:t>
      </w:r>
      <w:r w:rsidR="007825FF" w:rsidRPr="007A4803">
        <w:rPr>
          <w:rFonts w:ascii="Times New Roman" w:hAnsi="Times New Roman"/>
          <w:iCs/>
          <w:color w:val="000000" w:themeColor="text1"/>
          <w:sz w:val="28"/>
          <w:szCs w:val="28"/>
          <w:lang w:val="kk-KZ"/>
        </w:rPr>
        <w:t>аланың мамандарымен</w:t>
      </w:r>
      <w:r w:rsidR="007825FF" w:rsidRPr="007A4803">
        <w:rPr>
          <w:rFonts w:ascii="Times New Roman" w:hAnsi="Times New Roman"/>
          <w:sz w:val="28"/>
          <w:szCs w:val="28"/>
          <w:lang w:val="kk-KZ"/>
        </w:rPr>
        <w:t xml:space="preserve"> танысу және ойын дизайнындағы соңғы үрдістер мен технологиялар </w:t>
      </w:r>
      <w:r w:rsidRPr="007A4803">
        <w:rPr>
          <w:rFonts w:ascii="Times New Roman" w:hAnsi="Times New Roman"/>
          <w:sz w:val="28"/>
          <w:szCs w:val="28"/>
          <w:lang w:val="kk-KZ"/>
        </w:rPr>
        <w:t>жай</w:t>
      </w:r>
      <w:r w:rsidR="001E3991" w:rsidRPr="007A4803">
        <w:rPr>
          <w:rFonts w:ascii="Times New Roman" w:hAnsi="Times New Roman"/>
          <w:sz w:val="28"/>
          <w:szCs w:val="28"/>
          <w:lang w:val="kk-KZ"/>
        </w:rPr>
        <w:t>лы</w:t>
      </w:r>
      <w:r w:rsidR="007825FF" w:rsidRPr="007A4803">
        <w:rPr>
          <w:rFonts w:ascii="Times New Roman" w:hAnsi="Times New Roman"/>
          <w:sz w:val="28"/>
          <w:szCs w:val="28"/>
          <w:lang w:val="kk-KZ"/>
        </w:rPr>
        <w:t xml:space="preserve"> білу үшін жергілікті ойын жасау іс-шараларына немесе конференцияларына ерікті </w:t>
      </w:r>
      <w:r w:rsidRPr="007A4803">
        <w:rPr>
          <w:rFonts w:ascii="Times New Roman" w:hAnsi="Times New Roman"/>
          <w:sz w:val="28"/>
          <w:szCs w:val="28"/>
          <w:lang w:val="kk-KZ"/>
        </w:rPr>
        <w:t>түрде қатысу</w:t>
      </w:r>
      <w:r w:rsidR="007825FF" w:rsidRPr="007A4803">
        <w:rPr>
          <w:rFonts w:ascii="Times New Roman" w:hAnsi="Times New Roman"/>
          <w:sz w:val="28"/>
          <w:szCs w:val="28"/>
          <w:lang w:val="kk-KZ"/>
        </w:rPr>
        <w:t>.</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Соңғы жылдары компьютерлік ойындарды мектеп оқушыларына информатиканы оқыту тәсілі ретінде пайдалану үд</w:t>
      </w:r>
      <w:r w:rsidR="005A5712" w:rsidRPr="007A4803">
        <w:rPr>
          <w:rFonts w:ascii="Times New Roman" w:hAnsi="Times New Roman"/>
          <w:sz w:val="28"/>
          <w:szCs w:val="28"/>
          <w:lang w:val="kk-KZ"/>
        </w:rPr>
        <w:t>ер</w:t>
      </w:r>
      <w:r w:rsidRPr="007A4803">
        <w:rPr>
          <w:rFonts w:ascii="Times New Roman" w:hAnsi="Times New Roman"/>
          <w:sz w:val="28"/>
          <w:szCs w:val="28"/>
          <w:lang w:val="kk-KZ"/>
        </w:rPr>
        <w:t xml:space="preserve">ісінің өсіп келе жатқанын атап өту қажет. </w:t>
      </w:r>
      <w:r w:rsidR="005A5712" w:rsidRPr="007A4803">
        <w:rPr>
          <w:rFonts w:ascii="Times New Roman" w:hAnsi="Times New Roman"/>
          <w:sz w:val="28"/>
          <w:szCs w:val="28"/>
          <w:lang w:val="kk-KZ"/>
        </w:rPr>
        <w:t>О</w:t>
      </w:r>
      <w:r w:rsidRPr="007A4803">
        <w:rPr>
          <w:rFonts w:ascii="Times New Roman" w:hAnsi="Times New Roman"/>
          <w:sz w:val="28"/>
          <w:szCs w:val="28"/>
          <w:lang w:val="kk-KZ"/>
        </w:rPr>
        <w:t xml:space="preserve">йын жасау программалаудың логика, алгоритмдер және </w:t>
      </w:r>
      <w:r w:rsidR="005A5712" w:rsidRPr="007A4803">
        <w:rPr>
          <w:rFonts w:ascii="Times New Roman" w:hAnsi="Times New Roman"/>
          <w:sz w:val="28"/>
          <w:szCs w:val="28"/>
          <w:lang w:val="kk-KZ"/>
        </w:rPr>
        <w:t>қойылған есепті</w:t>
      </w:r>
      <w:r w:rsidRPr="007A4803">
        <w:rPr>
          <w:rFonts w:ascii="Times New Roman" w:hAnsi="Times New Roman"/>
          <w:sz w:val="28"/>
          <w:szCs w:val="28"/>
          <w:lang w:val="kk-KZ"/>
        </w:rPr>
        <w:t xml:space="preserve"> шешу сияқты негізгі </w:t>
      </w:r>
      <w:r w:rsidR="005A5712" w:rsidRPr="007A4803">
        <w:rPr>
          <w:rFonts w:ascii="Times New Roman" w:hAnsi="Times New Roman"/>
          <w:sz w:val="28"/>
          <w:szCs w:val="28"/>
          <w:lang w:val="kk-KZ"/>
        </w:rPr>
        <w:t xml:space="preserve">ұғымдарымен танысудың </w:t>
      </w:r>
      <w:r w:rsidRPr="007A4803">
        <w:rPr>
          <w:rFonts w:ascii="Times New Roman" w:hAnsi="Times New Roman"/>
          <w:sz w:val="28"/>
          <w:szCs w:val="28"/>
          <w:lang w:val="kk-KZ"/>
        </w:rPr>
        <w:t>қызықты және тартымды тәсілі бол</w:t>
      </w:r>
      <w:r w:rsidR="005A5712" w:rsidRPr="007A4803">
        <w:rPr>
          <w:rFonts w:ascii="Times New Roman" w:hAnsi="Times New Roman"/>
          <w:sz w:val="28"/>
          <w:szCs w:val="28"/>
          <w:lang w:val="kk-KZ"/>
        </w:rPr>
        <w:t>ып табылады</w:t>
      </w:r>
      <w:r w:rsidRPr="007A4803">
        <w:rPr>
          <w:rFonts w:ascii="Times New Roman" w:hAnsi="Times New Roman"/>
          <w:sz w:val="28"/>
          <w:szCs w:val="28"/>
          <w:lang w:val="kk-KZ"/>
        </w:rPr>
        <w:t>.</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Осы саладағы кейбір танымал зерттеушілердің </w:t>
      </w:r>
      <w:r w:rsidR="001E3991" w:rsidRPr="007A4803">
        <w:rPr>
          <w:rFonts w:ascii="Times New Roman" w:hAnsi="Times New Roman"/>
          <w:sz w:val="28"/>
          <w:szCs w:val="28"/>
          <w:lang w:val="kk-KZ"/>
        </w:rPr>
        <w:t>бірі M.</w:t>
      </w:r>
      <w:r w:rsidR="00BC5A21">
        <w:rPr>
          <w:rFonts w:ascii="Times New Roman" w:hAnsi="Times New Roman"/>
          <w:sz w:val="28"/>
          <w:szCs w:val="28"/>
          <w:lang w:val="kk-KZ"/>
        </w:rPr>
        <w:t xml:space="preserve"> </w:t>
      </w:r>
      <w:r w:rsidR="007C0FB0" w:rsidRPr="007A4803">
        <w:rPr>
          <w:rFonts w:ascii="Times New Roman" w:hAnsi="Times New Roman"/>
          <w:sz w:val="28"/>
          <w:szCs w:val="28"/>
          <w:lang w:val="kk-KZ"/>
        </w:rPr>
        <w:t>Prensky</w:t>
      </w:r>
      <w:r w:rsidRPr="007A4803">
        <w:rPr>
          <w:rFonts w:ascii="Times New Roman" w:hAnsi="Times New Roman"/>
          <w:sz w:val="28"/>
          <w:szCs w:val="28"/>
          <w:lang w:val="kk-KZ"/>
        </w:rPr>
        <w:t>,</w:t>
      </w:r>
      <w:r w:rsidR="001E3991" w:rsidRPr="007A4803">
        <w:rPr>
          <w:rFonts w:ascii="Times New Roman" w:hAnsi="Times New Roman"/>
          <w:sz w:val="28"/>
          <w:szCs w:val="28"/>
          <w:lang w:val="kk-KZ"/>
        </w:rPr>
        <w:t xml:space="preserve"> ол</w:t>
      </w:r>
      <w:r w:rsidRPr="007A4803">
        <w:rPr>
          <w:rFonts w:ascii="Times New Roman" w:hAnsi="Times New Roman"/>
          <w:sz w:val="28"/>
          <w:szCs w:val="28"/>
          <w:lang w:val="kk-KZ"/>
        </w:rPr>
        <w:t xml:space="preserve"> білім беру саласындағы сарапшы және сыныпта білім беру ойындары мен технологияларын қолдану </w:t>
      </w:r>
      <w:r w:rsidR="005A5712" w:rsidRPr="007A4803">
        <w:rPr>
          <w:rFonts w:ascii="Times New Roman" w:hAnsi="Times New Roman"/>
          <w:sz w:val="28"/>
          <w:szCs w:val="28"/>
          <w:lang w:val="kk-KZ"/>
        </w:rPr>
        <w:t>мәселелері бойынша біраз зерттеулер жүргізген [</w:t>
      </w:r>
      <w:r w:rsidR="002C64C4" w:rsidRPr="007A4803">
        <w:rPr>
          <w:rFonts w:ascii="Times New Roman" w:hAnsi="Times New Roman"/>
          <w:sz w:val="28"/>
          <w:szCs w:val="28"/>
          <w:lang w:val="kk-KZ"/>
        </w:rPr>
        <w:t>20</w:t>
      </w:r>
      <w:r w:rsidR="00BC5A21">
        <w:rPr>
          <w:rFonts w:ascii="Times New Roman" w:hAnsi="Times New Roman"/>
          <w:sz w:val="28"/>
          <w:szCs w:val="28"/>
          <w:lang w:val="kk-KZ"/>
        </w:rPr>
        <w:t>, р. 1-5</w:t>
      </w:r>
      <w:r w:rsidR="005A5712" w:rsidRPr="007A4803">
        <w:rPr>
          <w:rFonts w:ascii="Times New Roman" w:hAnsi="Times New Roman"/>
          <w:sz w:val="28"/>
          <w:szCs w:val="28"/>
          <w:lang w:val="kk-KZ"/>
        </w:rPr>
        <w:t>]</w:t>
      </w:r>
      <w:r w:rsidRPr="007A4803">
        <w:rPr>
          <w:rFonts w:ascii="Times New Roman" w:hAnsi="Times New Roman"/>
          <w:sz w:val="28"/>
          <w:szCs w:val="28"/>
          <w:lang w:val="kk-KZ"/>
        </w:rPr>
        <w:t xml:space="preserve">. </w:t>
      </w:r>
      <w:r w:rsidR="00BE4B89" w:rsidRPr="007A4803">
        <w:rPr>
          <w:rFonts w:ascii="Times New Roman" w:hAnsi="Times New Roman"/>
          <w:sz w:val="28"/>
          <w:szCs w:val="28"/>
          <w:lang w:val="kk-KZ"/>
        </w:rPr>
        <w:t>M.</w:t>
      </w:r>
      <w:r w:rsidR="00BC5A21">
        <w:rPr>
          <w:rFonts w:ascii="Times New Roman" w:hAnsi="Times New Roman"/>
          <w:sz w:val="28"/>
          <w:szCs w:val="28"/>
          <w:lang w:val="kk-KZ"/>
        </w:rPr>
        <w:t> </w:t>
      </w:r>
      <w:r w:rsidR="00BE4B89" w:rsidRPr="007A4803">
        <w:rPr>
          <w:rFonts w:ascii="Times New Roman" w:hAnsi="Times New Roman"/>
          <w:sz w:val="28"/>
          <w:szCs w:val="28"/>
          <w:lang w:val="kk-KZ"/>
        </w:rPr>
        <w:t xml:space="preserve">Prensky </w:t>
      </w:r>
      <w:r w:rsidRPr="007A4803">
        <w:rPr>
          <w:rFonts w:ascii="Times New Roman" w:hAnsi="Times New Roman"/>
          <w:sz w:val="28"/>
          <w:szCs w:val="28"/>
          <w:lang w:val="kk-KZ"/>
        </w:rPr>
        <w:t xml:space="preserve">еңбектері негізінен </w:t>
      </w:r>
      <w:r w:rsidR="005A5712" w:rsidRPr="007A4803">
        <w:rPr>
          <w:rFonts w:ascii="Times New Roman" w:hAnsi="Times New Roman"/>
          <w:sz w:val="28"/>
          <w:szCs w:val="28"/>
          <w:lang w:val="kk-KZ"/>
        </w:rPr>
        <w:t xml:space="preserve">білім беру ойындарының оқушыларды қызықтыру және ынталандыру мүмкіндіктеріне бағытталған және өзі біршама оқу ойындарын әзірлеген. </w:t>
      </w:r>
      <w:r w:rsidR="004B0752" w:rsidRPr="007A4803">
        <w:rPr>
          <w:rFonts w:ascii="Times New Roman" w:hAnsi="Times New Roman"/>
          <w:sz w:val="28"/>
          <w:szCs w:val="28"/>
          <w:lang w:val="kk-KZ" w:eastAsia="ru-RU"/>
        </w:rPr>
        <w:t>Wisconsin-Madison</w:t>
      </w:r>
      <w:r w:rsidR="004B0752" w:rsidRPr="007A4803">
        <w:rPr>
          <w:rFonts w:ascii="Times New Roman" w:hAnsi="Times New Roman"/>
          <w:color w:val="000000"/>
          <w:sz w:val="28"/>
          <w:szCs w:val="28"/>
          <w:lang w:val="kk-KZ" w:eastAsia="ru-RU"/>
        </w:rPr>
        <w:t xml:space="preserve"> </w:t>
      </w:r>
      <w:r w:rsidR="004B0752" w:rsidRPr="007A4803">
        <w:rPr>
          <w:rFonts w:ascii="Times New Roman" w:hAnsi="Times New Roman"/>
          <w:sz w:val="28"/>
          <w:szCs w:val="28"/>
          <w:lang w:val="kk-KZ"/>
        </w:rPr>
        <w:t>университетінің педагогикалық психология және оқыту ғылымдары профессоры</w:t>
      </w:r>
      <w:r w:rsidR="004B0752" w:rsidRPr="007A4803">
        <w:rPr>
          <w:rFonts w:ascii="Times New Roman" w:hAnsi="Times New Roman"/>
          <w:sz w:val="28"/>
          <w:szCs w:val="28"/>
          <w:lang w:val="kk-KZ" w:eastAsia="ru-RU"/>
        </w:rPr>
        <w:t xml:space="preserve"> </w:t>
      </w:r>
      <w:r w:rsidR="002C64C4" w:rsidRPr="007A4803">
        <w:rPr>
          <w:rFonts w:ascii="Times New Roman" w:hAnsi="Times New Roman"/>
          <w:color w:val="000000" w:themeColor="text1"/>
          <w:sz w:val="28"/>
          <w:szCs w:val="28"/>
          <w:lang w:val="kk-KZ"/>
        </w:rPr>
        <w:t>Kurt</w:t>
      </w:r>
      <w:r w:rsidR="002C64C4" w:rsidRPr="007A4803">
        <w:rPr>
          <w:rFonts w:ascii="Times New Roman" w:hAnsi="Times New Roman"/>
          <w:color w:val="000000"/>
          <w:sz w:val="28"/>
          <w:szCs w:val="28"/>
          <w:lang w:val="kk-KZ" w:eastAsia="ru-RU"/>
        </w:rPr>
        <w:t xml:space="preserve"> </w:t>
      </w:r>
      <w:r w:rsidR="002C64C4" w:rsidRPr="007A4803">
        <w:rPr>
          <w:rFonts w:ascii="Times New Roman" w:hAnsi="Times New Roman"/>
          <w:color w:val="000000" w:themeColor="text1"/>
          <w:sz w:val="28"/>
          <w:szCs w:val="28"/>
          <w:lang w:val="kk-KZ"/>
        </w:rPr>
        <w:t xml:space="preserve">Squire </w:t>
      </w:r>
      <w:r w:rsidRPr="007A4803">
        <w:rPr>
          <w:rFonts w:ascii="Times New Roman" w:hAnsi="Times New Roman"/>
          <w:sz w:val="28"/>
          <w:szCs w:val="28"/>
          <w:lang w:val="kk-KZ"/>
        </w:rPr>
        <w:t>сыныптарда үйретуші ойындарды қолдану бойынша зерттеулер жүргіз</w:t>
      </w:r>
      <w:r w:rsidR="004B0752" w:rsidRPr="007A4803">
        <w:rPr>
          <w:rFonts w:ascii="Times New Roman" w:hAnsi="Times New Roman"/>
          <w:sz w:val="28"/>
          <w:szCs w:val="28"/>
          <w:lang w:val="kk-KZ"/>
        </w:rPr>
        <w:t>іп</w:t>
      </w:r>
      <w:r w:rsidRPr="007A4803">
        <w:rPr>
          <w:rFonts w:ascii="Times New Roman" w:hAnsi="Times New Roman"/>
          <w:sz w:val="28"/>
          <w:szCs w:val="28"/>
          <w:lang w:val="kk-KZ"/>
        </w:rPr>
        <w:t xml:space="preserve"> және өзі де бірнеше үйретуші ойындары</w:t>
      </w:r>
      <w:r w:rsidR="004B0752" w:rsidRPr="007A4803">
        <w:rPr>
          <w:rFonts w:ascii="Times New Roman" w:hAnsi="Times New Roman"/>
          <w:sz w:val="28"/>
          <w:szCs w:val="28"/>
          <w:lang w:val="kk-KZ"/>
        </w:rPr>
        <w:t>н жасаған</w:t>
      </w:r>
      <w:r w:rsidRPr="007A4803">
        <w:rPr>
          <w:rFonts w:ascii="Times New Roman" w:hAnsi="Times New Roman"/>
          <w:sz w:val="28"/>
          <w:szCs w:val="28"/>
          <w:lang w:val="kk-KZ"/>
        </w:rPr>
        <w:t xml:space="preserve"> </w:t>
      </w:r>
      <w:r w:rsidR="004B0752" w:rsidRPr="007A4803">
        <w:rPr>
          <w:rFonts w:ascii="Times New Roman" w:hAnsi="Times New Roman"/>
          <w:sz w:val="28"/>
          <w:szCs w:val="28"/>
          <w:lang w:val="kk-KZ"/>
        </w:rPr>
        <w:t>[</w:t>
      </w:r>
      <w:r w:rsidR="00893DC5" w:rsidRPr="007A4803">
        <w:rPr>
          <w:rFonts w:ascii="Times New Roman" w:hAnsi="Times New Roman"/>
          <w:sz w:val="28"/>
          <w:szCs w:val="28"/>
          <w:lang w:val="kk-KZ"/>
        </w:rPr>
        <w:t>2</w:t>
      </w:r>
      <w:r w:rsidR="002C64C4" w:rsidRPr="007A4803">
        <w:rPr>
          <w:rFonts w:ascii="Times New Roman" w:hAnsi="Times New Roman"/>
          <w:sz w:val="28"/>
          <w:szCs w:val="28"/>
          <w:lang w:val="kk-KZ"/>
        </w:rPr>
        <w:t>1</w:t>
      </w:r>
      <w:r w:rsidR="00BC5A21">
        <w:rPr>
          <w:rFonts w:ascii="Times New Roman" w:hAnsi="Times New Roman"/>
          <w:sz w:val="28"/>
          <w:szCs w:val="28"/>
          <w:lang w:val="kk-KZ"/>
        </w:rPr>
        <w:t>, р. 19-28</w:t>
      </w:r>
      <w:r w:rsidR="004B0752" w:rsidRPr="007A4803">
        <w:rPr>
          <w:rFonts w:ascii="Times New Roman" w:hAnsi="Times New Roman"/>
          <w:sz w:val="28"/>
          <w:szCs w:val="28"/>
          <w:lang w:val="kk-KZ"/>
        </w:rPr>
        <w:t>].</w:t>
      </w:r>
    </w:p>
    <w:p w:rsidR="007825FF" w:rsidRPr="007A4803" w:rsidRDefault="00ED5D85" w:rsidP="00EE0BC9">
      <w:pPr>
        <w:ind w:firstLine="709"/>
        <w:jc w:val="both"/>
        <w:rPr>
          <w:rFonts w:ascii="Times New Roman" w:hAnsi="Times New Roman"/>
          <w:sz w:val="28"/>
          <w:szCs w:val="28"/>
          <w:lang w:val="kk-KZ"/>
        </w:rPr>
      </w:pPr>
      <w:r w:rsidRPr="007A4803">
        <w:rPr>
          <w:rFonts w:ascii="Times New Roman" w:hAnsi="Times New Roman"/>
          <w:bCs/>
          <w:color w:val="333333"/>
          <w:sz w:val="28"/>
          <w:szCs w:val="28"/>
          <w:shd w:val="clear" w:color="auto" w:fill="FFFFFF"/>
          <w:lang w:val="kk-KZ"/>
        </w:rPr>
        <w:t xml:space="preserve">Arizona </w:t>
      </w:r>
      <w:r w:rsidRPr="007A4803">
        <w:rPr>
          <w:rFonts w:ascii="Times New Roman" w:hAnsi="Times New Roman"/>
          <w:sz w:val="28"/>
          <w:szCs w:val="28"/>
          <w:lang w:val="kk-KZ"/>
        </w:rPr>
        <w:t>мемлекеттік университетінің педагогика профессоры</w:t>
      </w:r>
      <w:r w:rsidRPr="007A4803">
        <w:rPr>
          <w:rFonts w:ascii="Times New Roman" w:hAnsi="Times New Roman"/>
          <w:sz w:val="28"/>
          <w:szCs w:val="28"/>
          <w:lang w:val="kk-KZ" w:eastAsia="ru-RU"/>
        </w:rPr>
        <w:t xml:space="preserve"> </w:t>
      </w:r>
      <w:r w:rsidR="007C0FB0" w:rsidRPr="007A4803">
        <w:rPr>
          <w:rFonts w:ascii="Times New Roman" w:hAnsi="Times New Roman"/>
          <w:sz w:val="28"/>
          <w:szCs w:val="28"/>
          <w:lang w:val="kk-KZ" w:eastAsia="ru-RU"/>
        </w:rPr>
        <w:t>James Paul Gee</w:t>
      </w:r>
      <w:r w:rsidR="00445EBF" w:rsidRPr="007A4803">
        <w:rPr>
          <w:rFonts w:ascii="Times New Roman" w:hAnsi="Times New Roman"/>
          <w:sz w:val="28"/>
          <w:szCs w:val="28"/>
          <w:lang w:val="kk-KZ" w:eastAsia="ru-RU"/>
        </w:rPr>
        <w:t xml:space="preserve"> </w:t>
      </w:r>
      <w:r w:rsidR="007825FF" w:rsidRPr="007A4803">
        <w:rPr>
          <w:rFonts w:ascii="Times New Roman" w:hAnsi="Times New Roman"/>
          <w:sz w:val="28"/>
          <w:szCs w:val="28"/>
          <w:lang w:val="kk-KZ"/>
        </w:rPr>
        <w:t xml:space="preserve">үйретуші ойындары мен басқа цифрлық медиа формаларын білім беруде қолдану туралы </w:t>
      </w:r>
      <w:r w:rsidRPr="007A4803">
        <w:rPr>
          <w:rFonts w:ascii="Times New Roman" w:hAnsi="Times New Roman"/>
          <w:sz w:val="28"/>
          <w:szCs w:val="28"/>
          <w:lang w:val="kk-KZ"/>
        </w:rPr>
        <w:t>зерттей келе,</w:t>
      </w:r>
      <w:r w:rsidR="007825FF" w:rsidRPr="007A4803">
        <w:rPr>
          <w:rFonts w:ascii="Times New Roman" w:hAnsi="Times New Roman"/>
          <w:sz w:val="28"/>
          <w:szCs w:val="28"/>
          <w:lang w:val="kk-KZ"/>
        </w:rPr>
        <w:t xml:space="preserve"> үйретуші ойындарды оқытуды қолдау </w:t>
      </w:r>
      <w:r w:rsidRPr="007A4803">
        <w:rPr>
          <w:rFonts w:ascii="Times New Roman" w:hAnsi="Times New Roman"/>
          <w:sz w:val="28"/>
          <w:szCs w:val="28"/>
          <w:lang w:val="kk-KZ"/>
        </w:rPr>
        <w:t>мақсатында</w:t>
      </w:r>
      <w:r w:rsidR="007825FF" w:rsidRPr="007A4803">
        <w:rPr>
          <w:rFonts w:ascii="Times New Roman" w:hAnsi="Times New Roman"/>
          <w:sz w:val="28"/>
          <w:szCs w:val="28"/>
          <w:lang w:val="kk-KZ"/>
        </w:rPr>
        <w:t xml:space="preserve"> қалай қолдануға болатынын </w:t>
      </w:r>
      <w:r w:rsidRPr="007A4803">
        <w:rPr>
          <w:rFonts w:ascii="Times New Roman" w:hAnsi="Times New Roman"/>
          <w:sz w:val="28"/>
          <w:szCs w:val="28"/>
          <w:lang w:val="kk-KZ"/>
        </w:rPr>
        <w:t>ұсынған [</w:t>
      </w:r>
      <w:r w:rsidR="00893DC5" w:rsidRPr="007A4803">
        <w:rPr>
          <w:rFonts w:ascii="Times New Roman" w:hAnsi="Times New Roman"/>
          <w:sz w:val="28"/>
          <w:szCs w:val="28"/>
          <w:lang w:val="kk-KZ"/>
        </w:rPr>
        <w:t>2</w:t>
      </w:r>
      <w:r w:rsidR="002C64C4" w:rsidRPr="007A4803">
        <w:rPr>
          <w:rFonts w:ascii="Times New Roman" w:hAnsi="Times New Roman"/>
          <w:sz w:val="28"/>
          <w:szCs w:val="28"/>
          <w:lang w:val="kk-KZ"/>
        </w:rPr>
        <w:t>2</w:t>
      </w:r>
      <w:r w:rsidRPr="007A4803">
        <w:rPr>
          <w:rFonts w:ascii="Times New Roman" w:hAnsi="Times New Roman"/>
          <w:sz w:val="28"/>
          <w:szCs w:val="28"/>
          <w:lang w:val="kk-KZ"/>
        </w:rPr>
        <w:t>]</w:t>
      </w:r>
      <w:r w:rsidR="007825FF" w:rsidRPr="007A4803">
        <w:rPr>
          <w:rFonts w:ascii="Times New Roman" w:hAnsi="Times New Roman"/>
          <w:sz w:val="28"/>
          <w:szCs w:val="28"/>
          <w:lang w:val="kk-KZ"/>
        </w:rPr>
        <w:t xml:space="preserve">. </w:t>
      </w:r>
    </w:p>
    <w:p w:rsidR="007825FF" w:rsidRPr="007A4803" w:rsidRDefault="001B65C9" w:rsidP="00EE0BC9">
      <w:pPr>
        <w:ind w:firstLine="709"/>
        <w:jc w:val="both"/>
        <w:rPr>
          <w:rFonts w:ascii="Times New Roman" w:hAnsi="Times New Roman"/>
          <w:sz w:val="28"/>
          <w:szCs w:val="28"/>
          <w:lang w:val="kk-KZ"/>
        </w:rPr>
      </w:pPr>
      <w:r w:rsidRPr="007A4803">
        <w:rPr>
          <w:rFonts w:ascii="Times New Roman" w:hAnsi="Times New Roman"/>
          <w:bCs/>
          <w:color w:val="333333"/>
          <w:sz w:val="28"/>
          <w:szCs w:val="28"/>
          <w:shd w:val="clear" w:color="auto" w:fill="FFFFFF"/>
          <w:lang w:val="kk-KZ"/>
        </w:rPr>
        <w:t>Santa Barbara</w:t>
      </w:r>
      <w:r w:rsidRPr="007A4803">
        <w:rPr>
          <w:rFonts w:ascii="Times New Roman" w:hAnsi="Times New Roman"/>
          <w:sz w:val="28"/>
          <w:szCs w:val="28"/>
          <w:lang w:val="kk-KZ"/>
        </w:rPr>
        <w:t xml:space="preserve"> </w:t>
      </w:r>
      <w:r w:rsidRPr="007A4803">
        <w:rPr>
          <w:rFonts w:ascii="Times New Roman" w:hAnsi="Times New Roman"/>
          <w:color w:val="333333"/>
          <w:sz w:val="28"/>
          <w:szCs w:val="28"/>
          <w:shd w:val="clear" w:color="auto" w:fill="FFFFFF"/>
          <w:lang w:val="kk-KZ"/>
        </w:rPr>
        <w:t>California</w:t>
      </w:r>
      <w:r w:rsidRPr="007A4803">
        <w:rPr>
          <w:rFonts w:ascii="Times New Roman" w:hAnsi="Times New Roman"/>
          <w:sz w:val="28"/>
          <w:szCs w:val="28"/>
          <w:lang w:val="kk-KZ"/>
        </w:rPr>
        <w:t xml:space="preserve"> университетінің психология профессоры</w:t>
      </w:r>
      <w:r w:rsidRPr="007A4803">
        <w:rPr>
          <w:rFonts w:ascii="Times New Roman" w:hAnsi="Times New Roman"/>
          <w:color w:val="000000" w:themeColor="text1"/>
          <w:sz w:val="28"/>
          <w:szCs w:val="28"/>
          <w:lang w:val="kk-KZ"/>
        </w:rPr>
        <w:t xml:space="preserve"> </w:t>
      </w:r>
      <w:r w:rsidR="007C0FB0" w:rsidRPr="007A4803">
        <w:rPr>
          <w:rFonts w:ascii="Times New Roman" w:hAnsi="Times New Roman"/>
          <w:color w:val="000000" w:themeColor="text1"/>
          <w:sz w:val="28"/>
          <w:szCs w:val="28"/>
          <w:lang w:val="kk-KZ"/>
        </w:rPr>
        <w:t>Richard Mayer</w:t>
      </w:r>
      <w:r w:rsidR="00445EBF" w:rsidRPr="007A4803">
        <w:rPr>
          <w:rFonts w:ascii="Times New Roman" w:hAnsi="Times New Roman"/>
          <w:color w:val="000000" w:themeColor="text1"/>
          <w:sz w:val="28"/>
          <w:szCs w:val="28"/>
          <w:lang w:val="kk-KZ"/>
        </w:rPr>
        <w:t xml:space="preserve"> </w:t>
      </w:r>
      <w:r w:rsidR="007825FF" w:rsidRPr="007A4803">
        <w:rPr>
          <w:rFonts w:ascii="Times New Roman" w:hAnsi="Times New Roman"/>
          <w:sz w:val="28"/>
          <w:szCs w:val="28"/>
          <w:lang w:val="kk-KZ"/>
        </w:rPr>
        <w:t>үйретуші ойындарды және басқа мультимедиа формаларын қолдану бойынша зерттеулер жүргіз</w:t>
      </w:r>
      <w:r w:rsidRPr="007A4803">
        <w:rPr>
          <w:rFonts w:ascii="Times New Roman" w:hAnsi="Times New Roman"/>
          <w:sz w:val="28"/>
          <w:szCs w:val="28"/>
          <w:lang w:val="kk-KZ"/>
        </w:rPr>
        <w:t xml:space="preserve">іп, </w:t>
      </w:r>
      <w:r w:rsidR="007825FF" w:rsidRPr="007A4803">
        <w:rPr>
          <w:rFonts w:ascii="Times New Roman" w:hAnsi="Times New Roman"/>
          <w:sz w:val="28"/>
          <w:szCs w:val="28"/>
          <w:lang w:val="kk-KZ"/>
        </w:rPr>
        <w:t xml:space="preserve">бірнеше үйретуші ойындар </w:t>
      </w:r>
      <w:r w:rsidRPr="007A4803">
        <w:rPr>
          <w:rFonts w:ascii="Times New Roman" w:hAnsi="Times New Roman"/>
          <w:sz w:val="28"/>
          <w:szCs w:val="28"/>
          <w:lang w:val="kk-KZ"/>
        </w:rPr>
        <w:t>жасаға</w:t>
      </w:r>
      <w:r w:rsidR="007825FF" w:rsidRPr="007A4803">
        <w:rPr>
          <w:rFonts w:ascii="Times New Roman" w:hAnsi="Times New Roman"/>
          <w:sz w:val="28"/>
          <w:szCs w:val="28"/>
          <w:lang w:val="kk-KZ"/>
        </w:rPr>
        <w:t xml:space="preserve">н </w:t>
      </w:r>
      <w:r w:rsidRPr="007A4803">
        <w:rPr>
          <w:rFonts w:ascii="Times New Roman" w:hAnsi="Times New Roman"/>
          <w:sz w:val="28"/>
          <w:szCs w:val="28"/>
          <w:lang w:val="kk-KZ"/>
        </w:rPr>
        <w:t>[2</w:t>
      </w:r>
      <w:r w:rsidR="002C64C4" w:rsidRPr="007A4803">
        <w:rPr>
          <w:rFonts w:ascii="Times New Roman" w:hAnsi="Times New Roman"/>
          <w:sz w:val="28"/>
          <w:szCs w:val="28"/>
          <w:lang w:val="kk-KZ"/>
        </w:rPr>
        <w:t>3</w:t>
      </w:r>
      <w:r w:rsidR="00BC5A21">
        <w:rPr>
          <w:rFonts w:ascii="Times New Roman" w:hAnsi="Times New Roman"/>
          <w:sz w:val="28"/>
          <w:szCs w:val="28"/>
          <w:lang w:val="kk-KZ"/>
        </w:rPr>
        <w:t xml:space="preserve">, р. </w:t>
      </w:r>
      <w:r w:rsidR="00C345C4">
        <w:rPr>
          <w:rFonts w:ascii="Times New Roman" w:hAnsi="Times New Roman"/>
          <w:sz w:val="28"/>
          <w:szCs w:val="28"/>
          <w:lang w:val="kk-KZ"/>
        </w:rPr>
        <w:t>531-547</w:t>
      </w:r>
      <w:r w:rsidRPr="007A4803">
        <w:rPr>
          <w:rFonts w:ascii="Times New Roman" w:hAnsi="Times New Roman"/>
          <w:sz w:val="28"/>
          <w:szCs w:val="28"/>
          <w:lang w:val="kk-KZ"/>
        </w:rPr>
        <w:t>]</w:t>
      </w:r>
      <w:r w:rsidR="007825FF" w:rsidRPr="007A4803">
        <w:rPr>
          <w:rFonts w:ascii="Times New Roman" w:hAnsi="Times New Roman"/>
          <w:sz w:val="28"/>
          <w:szCs w:val="28"/>
          <w:lang w:val="kk-KZ"/>
        </w:rPr>
        <w:t>.</w:t>
      </w:r>
    </w:p>
    <w:p w:rsidR="007825FF" w:rsidRPr="007A4803" w:rsidRDefault="007825FF"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Оқушыларға қосымша білім беруді ұйымдастыру </w:t>
      </w:r>
      <w:r w:rsidR="001B65C9" w:rsidRPr="007A4803">
        <w:rPr>
          <w:rFonts w:ascii="Times New Roman" w:hAnsi="Times New Roman"/>
          <w:color w:val="000000"/>
          <w:sz w:val="28"/>
          <w:szCs w:val="28"/>
          <w:lang w:val="kk-KZ" w:eastAsia="ru-RU"/>
        </w:rPr>
        <w:t xml:space="preserve">мәселесі бойынша </w:t>
      </w:r>
      <w:r w:rsidRPr="007A4803">
        <w:rPr>
          <w:rFonts w:ascii="Times New Roman" w:hAnsi="Times New Roman"/>
          <w:color w:val="000000"/>
          <w:sz w:val="28"/>
          <w:szCs w:val="28"/>
          <w:lang w:val="kk-KZ" w:eastAsia="ru-RU"/>
        </w:rPr>
        <w:t xml:space="preserve"> біздің пікіріміз А.Ю. Петуховтың ұстанымымен сәйкес келді және ол мындай </w:t>
      </w:r>
      <w:r w:rsidR="001B65C9" w:rsidRPr="007A4803">
        <w:rPr>
          <w:rFonts w:ascii="Times New Roman" w:hAnsi="Times New Roman"/>
          <w:color w:val="000000"/>
          <w:sz w:val="28"/>
          <w:szCs w:val="28"/>
          <w:lang w:val="kk-KZ" w:eastAsia="ru-RU"/>
        </w:rPr>
        <w:t xml:space="preserve">қағидаларды </w:t>
      </w:r>
      <w:r w:rsidRPr="007A4803">
        <w:rPr>
          <w:rFonts w:ascii="Times New Roman" w:hAnsi="Times New Roman"/>
          <w:color w:val="000000"/>
          <w:sz w:val="28"/>
          <w:szCs w:val="28"/>
          <w:lang w:val="kk-KZ" w:eastAsia="ru-RU"/>
        </w:rPr>
        <w:t>бөліп көрсет</w:t>
      </w:r>
      <w:r w:rsidR="001B65C9" w:rsidRPr="007A4803">
        <w:rPr>
          <w:rFonts w:ascii="Times New Roman" w:hAnsi="Times New Roman"/>
          <w:color w:val="000000"/>
          <w:sz w:val="28"/>
          <w:szCs w:val="28"/>
          <w:lang w:val="kk-KZ" w:eastAsia="ru-RU"/>
        </w:rPr>
        <w:t>кен</w:t>
      </w:r>
      <w:r w:rsidRPr="007A4803">
        <w:rPr>
          <w:rFonts w:ascii="Times New Roman" w:hAnsi="Times New Roman"/>
          <w:color w:val="000000"/>
          <w:sz w:val="28"/>
          <w:szCs w:val="28"/>
          <w:lang w:val="kk-KZ" w:eastAsia="ru-RU"/>
        </w:rPr>
        <w:t xml:space="preserve"> [</w:t>
      </w:r>
      <w:r w:rsidR="000B19F0" w:rsidRPr="007A4803">
        <w:rPr>
          <w:rFonts w:ascii="Times New Roman" w:hAnsi="Times New Roman"/>
          <w:color w:val="000000"/>
          <w:sz w:val="28"/>
          <w:szCs w:val="28"/>
          <w:lang w:val="kk-KZ" w:eastAsia="ru-RU"/>
        </w:rPr>
        <w:t>2</w:t>
      </w:r>
      <w:r w:rsidR="002C64C4" w:rsidRPr="007A4803">
        <w:rPr>
          <w:rFonts w:ascii="Times New Roman" w:hAnsi="Times New Roman"/>
          <w:color w:val="000000"/>
          <w:sz w:val="28"/>
          <w:szCs w:val="28"/>
          <w:lang w:val="kk-KZ" w:eastAsia="ru-RU"/>
        </w:rPr>
        <w:t>9</w:t>
      </w:r>
      <w:r w:rsidR="00C345C4">
        <w:rPr>
          <w:rFonts w:ascii="Times New Roman" w:hAnsi="Times New Roman"/>
          <w:color w:val="000000"/>
          <w:sz w:val="28"/>
          <w:szCs w:val="28"/>
          <w:lang w:val="kk-KZ" w:eastAsia="ru-RU"/>
        </w:rPr>
        <w:t>, с. 6-25</w:t>
      </w:r>
      <w:r w:rsidRPr="007A4803">
        <w:rPr>
          <w:rFonts w:ascii="Times New Roman" w:hAnsi="Times New Roman"/>
          <w:color w:val="000000"/>
          <w:sz w:val="28"/>
          <w:szCs w:val="28"/>
          <w:lang w:val="kk-KZ" w:eastAsia="ru-RU"/>
        </w:rPr>
        <w:t xml:space="preserve">]: </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оқушының </w:t>
      </w:r>
      <w:r w:rsidR="0045697B" w:rsidRPr="007A4803">
        <w:rPr>
          <w:rFonts w:ascii="Times New Roman" w:hAnsi="Times New Roman"/>
          <w:iCs/>
          <w:color w:val="000000" w:themeColor="text1"/>
          <w:sz w:val="28"/>
          <w:szCs w:val="28"/>
          <w:lang w:val="kk-KZ"/>
        </w:rPr>
        <w:t>іс-әрекет</w:t>
      </w:r>
      <w:r w:rsidRPr="007A4803">
        <w:rPr>
          <w:rFonts w:ascii="Times New Roman" w:hAnsi="Times New Roman"/>
          <w:iCs/>
          <w:color w:val="000000" w:themeColor="text1"/>
          <w:sz w:val="28"/>
          <w:szCs w:val="28"/>
          <w:lang w:val="kk-KZ"/>
        </w:rPr>
        <w:t xml:space="preserve"> түрлері</w:t>
      </w:r>
      <w:r w:rsidR="004D247D" w:rsidRPr="007A4803">
        <w:rPr>
          <w:rFonts w:ascii="Times New Roman" w:hAnsi="Times New Roman"/>
          <w:iCs/>
          <w:color w:val="000000" w:themeColor="text1"/>
          <w:sz w:val="28"/>
          <w:szCs w:val="28"/>
          <w:lang w:val="kk-KZ"/>
        </w:rPr>
        <w:t xml:space="preserve"> мен </w:t>
      </w:r>
      <w:r w:rsidR="0010172F" w:rsidRPr="007A4803">
        <w:rPr>
          <w:rFonts w:ascii="Times New Roman" w:hAnsi="Times New Roman"/>
          <w:iCs/>
          <w:color w:val="000000" w:themeColor="text1"/>
          <w:sz w:val="28"/>
          <w:szCs w:val="28"/>
          <w:lang w:val="kk-KZ"/>
        </w:rPr>
        <w:t>аумақтарын</w:t>
      </w:r>
      <w:r w:rsidRPr="007A4803">
        <w:rPr>
          <w:rFonts w:ascii="Times New Roman" w:hAnsi="Times New Roman"/>
          <w:iCs/>
          <w:color w:val="000000" w:themeColor="text1"/>
          <w:sz w:val="28"/>
          <w:szCs w:val="28"/>
          <w:lang w:val="kk-KZ"/>
        </w:rPr>
        <w:t xml:space="preserve"> еркін таңдауы; </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оқушының жеке мүдделеріне, қажеттіліктеріне және қабілеттеріне назар аудару;</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оқушының өзін-өзі еркін анықтауы мен жүзеге асыру мүмкіндігі; </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оқыту, тәрбиелеу және дамытудың бірлігі; </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sz w:val="28"/>
          <w:szCs w:val="28"/>
          <w:lang w:val="kk-KZ"/>
        </w:rPr>
      </w:pPr>
      <w:r w:rsidRPr="007A4803">
        <w:rPr>
          <w:rFonts w:ascii="Times New Roman" w:hAnsi="Times New Roman"/>
          <w:iCs/>
          <w:color w:val="000000" w:themeColor="text1"/>
          <w:sz w:val="28"/>
          <w:szCs w:val="28"/>
          <w:lang w:val="kk-KZ"/>
        </w:rPr>
        <w:t xml:space="preserve">білім беру </w:t>
      </w:r>
      <w:r w:rsidR="004D247D" w:rsidRPr="007A4803">
        <w:rPr>
          <w:rFonts w:ascii="Times New Roman" w:hAnsi="Times New Roman"/>
          <w:iCs/>
          <w:color w:val="000000" w:themeColor="text1"/>
          <w:sz w:val="28"/>
          <w:szCs w:val="28"/>
          <w:lang w:val="kk-KZ"/>
        </w:rPr>
        <w:t>үдерісінің</w:t>
      </w:r>
      <w:r w:rsidRPr="007A4803">
        <w:rPr>
          <w:rFonts w:ascii="Times New Roman" w:hAnsi="Times New Roman"/>
          <w:sz w:val="28"/>
          <w:szCs w:val="28"/>
          <w:lang w:val="kk-KZ"/>
        </w:rPr>
        <w:t xml:space="preserve"> практикалық-әрекеттік негізі.</w:t>
      </w:r>
    </w:p>
    <w:p w:rsidR="007825FF" w:rsidRPr="007A4803" w:rsidRDefault="007825FF" w:rsidP="00C345C4">
      <w:pPr>
        <w:tabs>
          <w:tab w:val="left" w:pos="993"/>
        </w:tabs>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Біздің ойымызша, үйретуші ойындарын жасауды оқытуды іске асыру шарттары қосымша білім беру жүйесінің өзіне тән ерекшеліктерін ескеруді талап етеді, олардың ішінде біз мыналарды бөліп көрсетеміз:</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мектеп оқушыларының еріктілігі мен бастамасына негізделген оқыту және басқа оқу орындарында белгіленген қатаң регламентті орындауды міндеттемеу;</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мектеп оқушыларының жеке білім алу қажеттіліктері мен қызығушылықтарын, сұраныстары мен қалауларын қанағаттандыратын ресурстық қамтамасыз ету;</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оқытудың көптеген құралдары, формалары мен әдістерін меңгерген мұғалімдердің кәсібилігі;</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sz w:val="28"/>
          <w:szCs w:val="28"/>
          <w:lang w:val="kk-KZ"/>
        </w:rPr>
      </w:pPr>
      <w:r w:rsidRPr="007A4803">
        <w:rPr>
          <w:rFonts w:ascii="Times New Roman" w:hAnsi="Times New Roman"/>
          <w:iCs/>
          <w:color w:val="000000" w:themeColor="text1"/>
          <w:sz w:val="28"/>
          <w:szCs w:val="28"/>
          <w:lang w:val="kk-KZ"/>
        </w:rPr>
        <w:t>оқытудың субъектілерінің мектепте қолжетімді ақпарат пен практикалық білімді жалғастыруға, толықтыруға және тереңдетуге айқын мотивациясының болуы</w:t>
      </w:r>
      <w:r w:rsidRPr="007A4803">
        <w:rPr>
          <w:rFonts w:ascii="Times New Roman" w:hAnsi="Times New Roman"/>
          <w:sz w:val="28"/>
          <w:szCs w:val="28"/>
          <w:lang w:val="kk-KZ"/>
        </w:rPr>
        <w:t>.</w:t>
      </w:r>
    </w:p>
    <w:p w:rsidR="007825FF" w:rsidRPr="007A4803" w:rsidRDefault="007825FF" w:rsidP="00EE0BC9">
      <w:pPr>
        <w:ind w:firstLine="709"/>
        <w:jc w:val="both"/>
        <w:rPr>
          <w:rFonts w:ascii="Times New Roman" w:hAnsi="Times New Roman"/>
          <w:sz w:val="28"/>
          <w:szCs w:val="28"/>
          <w:lang w:val="kk-KZ"/>
        </w:rPr>
      </w:pPr>
      <w:r w:rsidRPr="007A4803">
        <w:rPr>
          <w:rFonts w:ascii="Times New Roman" w:hAnsi="Times New Roman"/>
          <w:sz w:val="28"/>
          <w:szCs w:val="28"/>
          <w:lang w:val="kk-KZ"/>
        </w:rPr>
        <w:t>Ю.А.</w:t>
      </w:r>
      <w:r w:rsidR="00893DC5" w:rsidRPr="007A4803">
        <w:rPr>
          <w:rFonts w:ascii="Times New Roman" w:hAnsi="Times New Roman"/>
          <w:sz w:val="28"/>
          <w:szCs w:val="28"/>
          <w:lang w:val="kk-KZ"/>
        </w:rPr>
        <w:t xml:space="preserve"> </w:t>
      </w:r>
      <w:r w:rsidRPr="007A4803">
        <w:rPr>
          <w:rFonts w:ascii="Times New Roman" w:hAnsi="Times New Roman"/>
          <w:sz w:val="28"/>
          <w:szCs w:val="28"/>
          <w:lang w:val="kk-KZ"/>
        </w:rPr>
        <w:t>Щетинскийдің</w:t>
      </w:r>
      <w:r w:rsidR="00C519A3" w:rsidRPr="007A4803">
        <w:rPr>
          <w:rFonts w:ascii="Times New Roman" w:hAnsi="Times New Roman"/>
          <w:sz w:val="28"/>
          <w:szCs w:val="28"/>
          <w:lang w:val="kk-KZ"/>
        </w:rPr>
        <w:t xml:space="preserve"> [</w:t>
      </w:r>
      <w:r w:rsidR="00893DC5" w:rsidRPr="007A4803">
        <w:rPr>
          <w:rFonts w:ascii="Times New Roman" w:hAnsi="Times New Roman"/>
          <w:sz w:val="28"/>
          <w:szCs w:val="28"/>
          <w:lang w:val="kk-KZ"/>
        </w:rPr>
        <w:t>50</w:t>
      </w:r>
      <w:r w:rsidR="00C345C4">
        <w:rPr>
          <w:rFonts w:ascii="Times New Roman" w:hAnsi="Times New Roman"/>
          <w:sz w:val="28"/>
          <w:szCs w:val="28"/>
          <w:lang w:val="kk-KZ"/>
        </w:rPr>
        <w:t>, с. 3-195</w:t>
      </w:r>
      <w:r w:rsidR="00C519A3" w:rsidRPr="007A4803">
        <w:rPr>
          <w:rFonts w:ascii="Times New Roman" w:hAnsi="Times New Roman"/>
          <w:sz w:val="28"/>
          <w:szCs w:val="28"/>
          <w:lang w:val="kk-KZ"/>
        </w:rPr>
        <w:t>]</w:t>
      </w:r>
      <w:r w:rsidRPr="007A4803">
        <w:rPr>
          <w:rFonts w:ascii="Times New Roman" w:hAnsi="Times New Roman"/>
          <w:sz w:val="28"/>
          <w:szCs w:val="28"/>
          <w:lang w:val="kk-KZ"/>
        </w:rPr>
        <w:t xml:space="preserve"> пікірінше, шығармашылық тұлғаны дамытуға бағытталған оқу пәндері мен </w:t>
      </w:r>
      <w:r w:rsidR="0010172F" w:rsidRPr="007A4803">
        <w:rPr>
          <w:rFonts w:ascii="Times New Roman" w:hAnsi="Times New Roman"/>
          <w:sz w:val="28"/>
          <w:szCs w:val="28"/>
          <w:lang w:val="kk-KZ"/>
        </w:rPr>
        <w:t xml:space="preserve">іс-әрекет </w:t>
      </w:r>
      <w:r w:rsidRPr="007A4803">
        <w:rPr>
          <w:rFonts w:ascii="Times New Roman" w:hAnsi="Times New Roman"/>
          <w:sz w:val="28"/>
          <w:szCs w:val="28"/>
          <w:lang w:val="kk-KZ"/>
        </w:rPr>
        <w:t xml:space="preserve">түрлерінің әртүрлілігі, </w:t>
      </w:r>
      <w:r w:rsidR="0010172F" w:rsidRPr="007A4803">
        <w:rPr>
          <w:rFonts w:ascii="Times New Roman" w:hAnsi="Times New Roman"/>
          <w:sz w:val="28"/>
          <w:szCs w:val="28"/>
          <w:lang w:val="kk-KZ"/>
        </w:rPr>
        <w:t xml:space="preserve">оқушылардың </w:t>
      </w:r>
      <w:r w:rsidRPr="007A4803">
        <w:rPr>
          <w:rFonts w:ascii="Times New Roman" w:hAnsi="Times New Roman"/>
          <w:sz w:val="28"/>
          <w:szCs w:val="28"/>
          <w:lang w:val="kk-KZ"/>
        </w:rPr>
        <w:t>қызығушылықтар</w:t>
      </w:r>
      <w:r w:rsidR="0010172F" w:rsidRPr="007A4803">
        <w:rPr>
          <w:rFonts w:ascii="Times New Roman" w:hAnsi="Times New Roman"/>
          <w:sz w:val="28"/>
          <w:szCs w:val="28"/>
          <w:lang w:val="kk-KZ"/>
        </w:rPr>
        <w:t xml:space="preserve">ына қарай </w:t>
      </w:r>
      <w:r w:rsidRPr="007A4803">
        <w:rPr>
          <w:rFonts w:ascii="Times New Roman" w:hAnsi="Times New Roman"/>
          <w:sz w:val="28"/>
          <w:szCs w:val="28"/>
          <w:lang w:val="kk-KZ"/>
        </w:rPr>
        <w:t xml:space="preserve">сабақтардың эвристикалық сипаты, </w:t>
      </w:r>
      <w:r w:rsidR="0010172F" w:rsidRPr="007A4803">
        <w:rPr>
          <w:rFonts w:ascii="Times New Roman" w:hAnsi="Times New Roman"/>
          <w:sz w:val="28"/>
          <w:szCs w:val="28"/>
          <w:lang w:val="kk-KZ"/>
        </w:rPr>
        <w:t>кәсіби бағытталған қарым-қатынас шеңберінің кеңеюі қосымша білім беру мекемелеріне мамандандырылған оқыту мәселелерін тиімді шешуге мүмкіндік береді</w:t>
      </w:r>
      <w:r w:rsidRPr="007A4803">
        <w:rPr>
          <w:rFonts w:ascii="Times New Roman" w:hAnsi="Times New Roman"/>
          <w:sz w:val="28"/>
          <w:szCs w:val="28"/>
          <w:lang w:val="kk-KZ"/>
        </w:rPr>
        <w:t>, атап айтқанда:</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оқушылардың жалпы білім беру бағдарламасының жекелеген пәндерін тереңдетіп оқыту мүмкіндігі;</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тұлғаны дамытуға арналған білім беру бағдарламаларын </w:t>
      </w:r>
      <w:r w:rsidR="0010172F" w:rsidRPr="007A4803">
        <w:rPr>
          <w:rFonts w:ascii="Times New Roman" w:hAnsi="Times New Roman"/>
          <w:iCs/>
          <w:color w:val="000000" w:themeColor="text1"/>
          <w:sz w:val="28"/>
          <w:szCs w:val="28"/>
          <w:lang w:val="kk-KZ"/>
        </w:rPr>
        <w:t>жекеше</w:t>
      </w:r>
      <w:r w:rsidRPr="007A4803">
        <w:rPr>
          <w:rFonts w:ascii="Times New Roman" w:hAnsi="Times New Roman"/>
          <w:iCs/>
          <w:color w:val="000000" w:themeColor="text1"/>
          <w:sz w:val="28"/>
          <w:szCs w:val="28"/>
          <w:lang w:val="kk-KZ"/>
        </w:rPr>
        <w:t xml:space="preserve"> ү</w:t>
      </w:r>
      <w:r w:rsidR="0010172F" w:rsidRPr="007A4803">
        <w:rPr>
          <w:rFonts w:ascii="Times New Roman" w:hAnsi="Times New Roman"/>
          <w:iCs/>
          <w:color w:val="000000" w:themeColor="text1"/>
          <w:sz w:val="28"/>
          <w:szCs w:val="28"/>
          <w:lang w:val="kk-KZ"/>
        </w:rPr>
        <w:t>йлестірілген білім беру мазмұнымен</w:t>
      </w:r>
      <w:r w:rsidRPr="007A4803">
        <w:rPr>
          <w:rFonts w:ascii="Times New Roman" w:hAnsi="Times New Roman"/>
          <w:iCs/>
          <w:color w:val="000000" w:themeColor="text1"/>
          <w:sz w:val="28"/>
          <w:szCs w:val="28"/>
          <w:lang w:val="kk-KZ"/>
        </w:rPr>
        <w:t xml:space="preserve"> кеңінен саралау;</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әртүрлі санаттағы оқушылардың жеке қажеттіліктеріне, қабілеттеріне, бейімділіктеріне сәйкес толыққанды білімге тең қолжетімділігін қамтамасыз ету;</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жалпы және кәсіп</w:t>
      </w:r>
      <w:r w:rsidR="0010172F" w:rsidRPr="007A4803">
        <w:rPr>
          <w:rFonts w:ascii="Times New Roman" w:hAnsi="Times New Roman"/>
          <w:iCs/>
          <w:color w:val="000000" w:themeColor="text1"/>
          <w:sz w:val="28"/>
          <w:szCs w:val="28"/>
          <w:lang w:val="kk-KZ"/>
        </w:rPr>
        <w:t xml:space="preserve">птік </w:t>
      </w:r>
      <w:r w:rsidRPr="007A4803">
        <w:rPr>
          <w:rFonts w:ascii="Times New Roman" w:hAnsi="Times New Roman"/>
          <w:iCs/>
          <w:color w:val="000000" w:themeColor="text1"/>
          <w:sz w:val="28"/>
          <w:szCs w:val="28"/>
          <w:lang w:val="kk-KZ"/>
        </w:rPr>
        <w:t>білім берудің, оның ішінде жоғары білім берудің сабақтастығын сақтау.</w:t>
      </w:r>
    </w:p>
    <w:p w:rsidR="007825FF" w:rsidRPr="007A4803" w:rsidRDefault="007825FF" w:rsidP="00C345C4">
      <w:pPr>
        <w:tabs>
          <w:tab w:val="left" w:pos="993"/>
        </w:tabs>
        <w:ind w:firstLine="709"/>
        <w:jc w:val="both"/>
        <w:rPr>
          <w:rFonts w:ascii="Times New Roman" w:hAnsi="Times New Roman"/>
          <w:sz w:val="28"/>
          <w:szCs w:val="28"/>
          <w:lang w:val="kk-KZ"/>
        </w:rPr>
      </w:pPr>
      <w:r w:rsidRPr="007A4803">
        <w:rPr>
          <w:rFonts w:ascii="Times New Roman" w:hAnsi="Times New Roman"/>
          <w:sz w:val="28"/>
          <w:szCs w:val="28"/>
          <w:lang w:val="kk-KZ"/>
        </w:rPr>
        <w:t>С.А. Герасименконың</w:t>
      </w:r>
      <w:r w:rsidR="00C519A3" w:rsidRPr="007A4803">
        <w:rPr>
          <w:rFonts w:ascii="Times New Roman" w:hAnsi="Times New Roman"/>
          <w:sz w:val="28"/>
          <w:szCs w:val="28"/>
          <w:lang w:val="kk-KZ"/>
        </w:rPr>
        <w:t xml:space="preserve"> </w:t>
      </w:r>
      <w:r w:rsidRPr="007A4803">
        <w:rPr>
          <w:rFonts w:ascii="Times New Roman" w:hAnsi="Times New Roman"/>
          <w:sz w:val="28"/>
          <w:szCs w:val="28"/>
          <w:lang w:val="kk-KZ"/>
        </w:rPr>
        <w:t xml:space="preserve">қосымша білім берудің артықшылықтары туралы пікірімен келісеміз. Оқушыларға қосымша білімі берудің мынадай </w:t>
      </w:r>
      <w:r w:rsidR="001E3991" w:rsidRPr="007A4803">
        <w:rPr>
          <w:rFonts w:ascii="Times New Roman" w:hAnsi="Times New Roman"/>
          <w:sz w:val="28"/>
          <w:szCs w:val="28"/>
          <w:lang w:val="kk-KZ"/>
        </w:rPr>
        <w:t xml:space="preserve">бірқатар </w:t>
      </w:r>
      <w:r w:rsidRPr="007A4803">
        <w:rPr>
          <w:rFonts w:ascii="Times New Roman" w:hAnsi="Times New Roman"/>
          <w:sz w:val="28"/>
          <w:szCs w:val="28"/>
          <w:lang w:val="kk-KZ"/>
        </w:rPr>
        <w:t>артықшылықтары бар:</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білім беру қызметтеріне сұраныстың өзгеруіне </w:t>
      </w:r>
      <w:r w:rsidR="000C3C84" w:rsidRPr="007A4803">
        <w:rPr>
          <w:rFonts w:ascii="Times New Roman" w:hAnsi="Times New Roman"/>
          <w:iCs/>
          <w:color w:val="000000" w:themeColor="text1"/>
          <w:sz w:val="28"/>
          <w:szCs w:val="28"/>
          <w:lang w:val="kk-KZ"/>
        </w:rPr>
        <w:t>жылдам</w:t>
      </w:r>
      <w:r w:rsidRPr="007A4803">
        <w:rPr>
          <w:rFonts w:ascii="Times New Roman" w:hAnsi="Times New Roman"/>
          <w:iCs/>
          <w:color w:val="000000" w:themeColor="text1"/>
          <w:sz w:val="28"/>
          <w:szCs w:val="28"/>
          <w:lang w:val="kk-KZ"/>
        </w:rPr>
        <w:t xml:space="preserve"> әрекет ету;</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білім мазмұны мен құрылымын қалыптастыруға икемді көзқарас;</w:t>
      </w:r>
    </w:p>
    <w:p w:rsidR="007825FF" w:rsidRPr="007A4803" w:rsidRDefault="007825FF" w:rsidP="00C345C4">
      <w:pPr>
        <w:pStyle w:val="a3"/>
        <w:numPr>
          <w:ilvl w:val="0"/>
          <w:numId w:val="6"/>
        </w:numPr>
        <w:tabs>
          <w:tab w:val="left" w:pos="709"/>
          <w:tab w:val="left" w:pos="993"/>
        </w:tabs>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жеке тұлғаның ерекшеліктеріне, оның шығармашылық қабілеттерін дамытуға бағытталған білім мен тәрбиенің айқын дараландыру;</w:t>
      </w:r>
    </w:p>
    <w:p w:rsidR="007825FF" w:rsidRPr="007A4803" w:rsidRDefault="007825FF" w:rsidP="00C345C4">
      <w:pPr>
        <w:pStyle w:val="a3"/>
        <w:numPr>
          <w:ilvl w:val="0"/>
          <w:numId w:val="6"/>
        </w:numPr>
        <w:tabs>
          <w:tab w:val="left" w:pos="709"/>
          <w:tab w:val="left" w:pos="993"/>
        </w:tabs>
        <w:spacing w:line="228" w:lineRule="auto"/>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 xml:space="preserve">оқытудың деңгейлік және </w:t>
      </w:r>
      <w:r w:rsidR="000C3C84" w:rsidRPr="007A4803">
        <w:rPr>
          <w:rFonts w:ascii="Times New Roman" w:hAnsi="Times New Roman"/>
          <w:iCs/>
          <w:color w:val="000000" w:themeColor="text1"/>
          <w:sz w:val="28"/>
          <w:szCs w:val="28"/>
          <w:lang w:val="kk-KZ"/>
        </w:rPr>
        <w:t>кәсіптік</w:t>
      </w:r>
      <w:r w:rsidRPr="007A4803">
        <w:rPr>
          <w:rFonts w:ascii="Times New Roman" w:hAnsi="Times New Roman"/>
          <w:iCs/>
          <w:color w:val="000000" w:themeColor="text1"/>
          <w:sz w:val="28"/>
          <w:szCs w:val="28"/>
          <w:lang w:val="kk-KZ"/>
        </w:rPr>
        <w:t xml:space="preserve"> саралануын тереңірек жүзеге асыру;</w:t>
      </w:r>
    </w:p>
    <w:p w:rsidR="007825FF" w:rsidRPr="007A4803" w:rsidRDefault="007825FF" w:rsidP="00C345C4">
      <w:pPr>
        <w:pStyle w:val="a3"/>
        <w:numPr>
          <w:ilvl w:val="0"/>
          <w:numId w:val="6"/>
        </w:numPr>
        <w:tabs>
          <w:tab w:val="left" w:pos="709"/>
          <w:tab w:val="left" w:pos="993"/>
        </w:tabs>
        <w:spacing w:line="228" w:lineRule="auto"/>
        <w:ind w:left="0"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оқушылардың кәсіпке дейінгі және кәсіптік білім алудың нақты мүмкіндігі</w:t>
      </w:r>
      <w:r w:rsidR="009D4239" w:rsidRPr="007A4803">
        <w:rPr>
          <w:rFonts w:ascii="Times New Roman" w:hAnsi="Times New Roman"/>
          <w:iCs/>
          <w:color w:val="000000" w:themeColor="text1"/>
          <w:sz w:val="28"/>
          <w:szCs w:val="28"/>
          <w:lang w:val="kk-KZ"/>
        </w:rPr>
        <w:t xml:space="preserve"> </w:t>
      </w:r>
      <w:r w:rsidR="009D4239" w:rsidRPr="007A4803">
        <w:rPr>
          <w:rFonts w:ascii="Times New Roman" w:hAnsi="Times New Roman"/>
          <w:sz w:val="28"/>
          <w:szCs w:val="28"/>
          <w:lang w:val="kk-KZ"/>
        </w:rPr>
        <w:t>[</w:t>
      </w:r>
      <w:r w:rsidR="009C74C3" w:rsidRPr="007A4803">
        <w:rPr>
          <w:rFonts w:ascii="Times New Roman" w:hAnsi="Times New Roman"/>
          <w:sz w:val="28"/>
          <w:szCs w:val="28"/>
          <w:lang w:val="kk-KZ"/>
        </w:rPr>
        <w:t>5</w:t>
      </w:r>
      <w:r w:rsidR="002C64C4" w:rsidRPr="007A4803">
        <w:rPr>
          <w:rFonts w:ascii="Times New Roman" w:hAnsi="Times New Roman"/>
          <w:sz w:val="28"/>
          <w:szCs w:val="28"/>
          <w:lang w:val="kk-KZ"/>
        </w:rPr>
        <w:t>1</w:t>
      </w:r>
      <w:r w:rsidR="00C345C4">
        <w:rPr>
          <w:rFonts w:ascii="Times New Roman" w:hAnsi="Times New Roman"/>
          <w:sz w:val="28"/>
          <w:szCs w:val="28"/>
          <w:lang w:val="kk-KZ"/>
        </w:rPr>
        <w:t>, с. 49-53</w:t>
      </w:r>
      <w:r w:rsidR="009D4239" w:rsidRPr="007A4803">
        <w:rPr>
          <w:rFonts w:ascii="Times New Roman" w:hAnsi="Times New Roman"/>
          <w:sz w:val="28"/>
          <w:szCs w:val="28"/>
          <w:lang w:val="kk-KZ"/>
        </w:rPr>
        <w:t>]</w:t>
      </w:r>
      <w:r w:rsidRPr="007A4803">
        <w:rPr>
          <w:rFonts w:ascii="Times New Roman" w:hAnsi="Times New Roman"/>
          <w:iCs/>
          <w:color w:val="000000" w:themeColor="text1"/>
          <w:sz w:val="28"/>
          <w:szCs w:val="28"/>
          <w:lang w:val="kk-KZ"/>
        </w:rPr>
        <w:t>.</w:t>
      </w:r>
    </w:p>
    <w:p w:rsidR="007825FF" w:rsidRPr="007A4803" w:rsidRDefault="007825FF" w:rsidP="00C345C4">
      <w:pPr>
        <w:tabs>
          <w:tab w:val="left" w:pos="993"/>
        </w:tabs>
        <w:spacing w:line="228" w:lineRule="auto"/>
        <w:ind w:firstLine="709"/>
        <w:jc w:val="both"/>
        <w:rPr>
          <w:rFonts w:ascii="Times New Roman" w:hAnsi="Times New Roman"/>
          <w:sz w:val="28"/>
          <w:szCs w:val="28"/>
          <w:lang w:val="kk-KZ"/>
        </w:rPr>
      </w:pPr>
      <w:r w:rsidRPr="007A4803">
        <w:rPr>
          <w:rFonts w:ascii="Times New Roman" w:hAnsi="Times New Roman"/>
          <w:sz w:val="28"/>
          <w:szCs w:val="28"/>
          <w:lang w:val="kk-KZ"/>
        </w:rPr>
        <w:t>Жалпы орта білім беру мекемелерінде және қосымша білім беру жүйесінде оқу бағдарламаларының тығыз байланысының маңыздылығын ерекше атап өтіп, қосымша білім беру бағдарламаларын іске асыру ерекшеліктеріне назар аудару қажет. Олар негізінен мектеп бағдарламасында міндетті болып табылмайтын, бірақ оқушы тұлғасының әлеуметтік және кәсіби даму кезеңінде маңызды болып табылатын тақырыптарды қамтиды; немесе мектеп стандартына жеткіліксіз көлемде енгізілген, бірақ оқушыларды кәсіби бағдарлау мәселесін шешу үшін маңызды (атап айтқанда, оқыту бағдарламаларын жасау).</w:t>
      </w:r>
    </w:p>
    <w:p w:rsidR="007825FF" w:rsidRPr="007A4803" w:rsidRDefault="007825FF" w:rsidP="00C345C4">
      <w:pPr>
        <w:spacing w:line="228" w:lineRule="auto"/>
        <w:ind w:firstLine="709"/>
        <w:jc w:val="both"/>
        <w:rPr>
          <w:rFonts w:ascii="Times New Roman" w:hAnsi="Times New Roman"/>
          <w:sz w:val="28"/>
          <w:szCs w:val="28"/>
          <w:lang w:val="kk-KZ"/>
        </w:rPr>
      </w:pPr>
      <w:r w:rsidRPr="007A4803">
        <w:rPr>
          <w:rFonts w:ascii="Times New Roman" w:hAnsi="Times New Roman"/>
          <w:sz w:val="28"/>
          <w:szCs w:val="28"/>
          <w:lang w:val="kk-KZ"/>
        </w:rPr>
        <w:t xml:space="preserve">Қосымша білім беру контексінде оқу бағдарламаларын </w:t>
      </w:r>
      <w:r w:rsidR="001E3991" w:rsidRPr="007A4803">
        <w:rPr>
          <w:rFonts w:ascii="Times New Roman" w:hAnsi="Times New Roman"/>
          <w:sz w:val="28"/>
          <w:szCs w:val="28"/>
          <w:lang w:val="kk-KZ"/>
        </w:rPr>
        <w:t>жасауды</w:t>
      </w:r>
      <w:r w:rsidRPr="007A4803">
        <w:rPr>
          <w:rFonts w:ascii="Times New Roman" w:hAnsi="Times New Roman"/>
          <w:sz w:val="28"/>
          <w:szCs w:val="28"/>
          <w:lang w:val="kk-KZ"/>
        </w:rPr>
        <w:t xml:space="preserve"> жүзеге асырудың маңызды шарты ретінде қосымша білім беру педагогтарының оқушылардың кәсіби өзін-өзі анықтауына (кәсіби бағдарлауына) </w:t>
      </w:r>
      <w:r w:rsidR="00EB0E8E" w:rsidRPr="007A4803">
        <w:rPr>
          <w:rFonts w:ascii="Times New Roman" w:hAnsi="Times New Roman"/>
          <w:sz w:val="28"/>
          <w:szCs w:val="28"/>
          <w:lang w:val="kk-KZ"/>
        </w:rPr>
        <w:t>көмектесуін</w:t>
      </w:r>
      <w:r w:rsidRPr="007A4803">
        <w:rPr>
          <w:rFonts w:ascii="Times New Roman" w:hAnsi="Times New Roman"/>
          <w:sz w:val="28"/>
          <w:szCs w:val="28"/>
          <w:lang w:val="kk-KZ"/>
        </w:rPr>
        <w:t xml:space="preserve"> қарастыр</w:t>
      </w:r>
      <w:r w:rsidR="001E3991" w:rsidRPr="007A4803">
        <w:rPr>
          <w:rFonts w:ascii="Times New Roman" w:hAnsi="Times New Roman"/>
          <w:sz w:val="28"/>
          <w:szCs w:val="28"/>
          <w:lang w:val="kk-KZ"/>
        </w:rPr>
        <w:t>уға болады</w:t>
      </w:r>
      <w:r w:rsidRPr="007A4803">
        <w:rPr>
          <w:rFonts w:ascii="Times New Roman" w:hAnsi="Times New Roman"/>
          <w:sz w:val="28"/>
          <w:szCs w:val="28"/>
          <w:lang w:val="kk-KZ"/>
        </w:rPr>
        <w:t>, бұл жасөспірімдер мен олардың ата-аналары үшін әлеуметтік маңызы бар фактор болып табылады.</w:t>
      </w:r>
    </w:p>
    <w:p w:rsidR="007825FF" w:rsidRPr="007A4803" w:rsidRDefault="007825FF" w:rsidP="00C345C4">
      <w:pPr>
        <w:ind w:firstLine="709"/>
        <w:jc w:val="both"/>
        <w:rPr>
          <w:rFonts w:ascii="Times New Roman" w:hAnsi="Times New Roman"/>
          <w:sz w:val="28"/>
          <w:szCs w:val="28"/>
          <w:lang w:val="kk-KZ"/>
        </w:rPr>
      </w:pPr>
      <w:r w:rsidRPr="007A4803">
        <w:rPr>
          <w:rFonts w:ascii="Times New Roman" w:hAnsi="Times New Roman"/>
          <w:sz w:val="28"/>
          <w:szCs w:val="28"/>
          <w:lang w:val="kk-KZ"/>
        </w:rPr>
        <w:t>Оқу</w:t>
      </w:r>
      <w:r w:rsidR="00EB0E8E" w:rsidRPr="007A4803">
        <w:rPr>
          <w:rFonts w:ascii="Times New Roman" w:hAnsi="Times New Roman"/>
          <w:sz w:val="28"/>
          <w:szCs w:val="28"/>
          <w:lang w:val="kk-KZ"/>
        </w:rPr>
        <w:t xml:space="preserve"> үдерісінің</w:t>
      </w:r>
      <w:r w:rsidRPr="007A4803">
        <w:rPr>
          <w:rFonts w:ascii="Times New Roman" w:hAnsi="Times New Roman"/>
          <w:sz w:val="28"/>
          <w:szCs w:val="28"/>
          <w:lang w:val="kk-KZ"/>
        </w:rPr>
        <w:t xml:space="preserve"> жағымды эмоционалды</w:t>
      </w:r>
      <w:r w:rsidR="00EB0E8E" w:rsidRPr="007A4803">
        <w:rPr>
          <w:rFonts w:ascii="Times New Roman" w:hAnsi="Times New Roman"/>
          <w:sz w:val="28"/>
          <w:szCs w:val="28"/>
          <w:lang w:val="kk-KZ"/>
        </w:rPr>
        <w:t>қ</w:t>
      </w:r>
      <w:r w:rsidRPr="007A4803">
        <w:rPr>
          <w:rFonts w:ascii="Times New Roman" w:hAnsi="Times New Roman"/>
          <w:sz w:val="28"/>
          <w:szCs w:val="28"/>
          <w:lang w:val="kk-KZ"/>
        </w:rPr>
        <w:t xml:space="preserve"> фоны әдетте, ойындарды және үйретуші ойындарды жасауды қолдана отырып алғашқы сабақтарда қалыптасады. Сабақтарда </w:t>
      </w:r>
      <w:r w:rsidR="00EB0E8E" w:rsidRPr="007A4803">
        <w:rPr>
          <w:rFonts w:ascii="Times New Roman" w:hAnsi="Times New Roman"/>
          <w:sz w:val="28"/>
          <w:szCs w:val="28"/>
          <w:lang w:val="kk-KZ"/>
        </w:rPr>
        <w:t xml:space="preserve">ойындарды </w:t>
      </w:r>
      <w:r w:rsidRPr="007A4803">
        <w:rPr>
          <w:rFonts w:ascii="Times New Roman" w:hAnsi="Times New Roman"/>
          <w:sz w:val="28"/>
          <w:szCs w:val="28"/>
          <w:lang w:val="kk-KZ"/>
        </w:rPr>
        <w:t xml:space="preserve">жүйелі түрде қолданған кезде </w:t>
      </w:r>
      <w:r w:rsidR="00EB0E8E" w:rsidRPr="007A4803">
        <w:rPr>
          <w:rFonts w:ascii="Times New Roman" w:hAnsi="Times New Roman"/>
          <w:sz w:val="28"/>
          <w:szCs w:val="28"/>
          <w:lang w:val="kk-KZ"/>
        </w:rPr>
        <w:t xml:space="preserve">ол </w:t>
      </w:r>
      <w:r w:rsidRPr="007A4803">
        <w:rPr>
          <w:rFonts w:ascii="Times New Roman" w:hAnsi="Times New Roman"/>
          <w:sz w:val="28"/>
          <w:szCs w:val="28"/>
          <w:lang w:val="kk-KZ"/>
        </w:rPr>
        <w:t>үйреншікті оқыту құралына айналады. Шығармашылық, эмоционалды</w:t>
      </w:r>
      <w:r w:rsidR="00EB0E8E" w:rsidRPr="007A4803">
        <w:rPr>
          <w:rFonts w:ascii="Times New Roman" w:hAnsi="Times New Roman"/>
          <w:sz w:val="28"/>
          <w:szCs w:val="28"/>
          <w:lang w:val="kk-KZ"/>
        </w:rPr>
        <w:t>қ</w:t>
      </w:r>
      <w:r w:rsidRPr="007A4803">
        <w:rPr>
          <w:rFonts w:ascii="Times New Roman" w:hAnsi="Times New Roman"/>
          <w:sz w:val="28"/>
          <w:szCs w:val="28"/>
          <w:lang w:val="kk-KZ"/>
        </w:rPr>
        <w:t xml:space="preserve"> атмосфераны қолдау үшін педагог оқу </w:t>
      </w:r>
      <w:r w:rsidR="00EB0E8E" w:rsidRPr="007A4803">
        <w:rPr>
          <w:rFonts w:ascii="Times New Roman" w:hAnsi="Times New Roman"/>
          <w:sz w:val="28"/>
          <w:szCs w:val="28"/>
          <w:lang w:val="kk-KZ"/>
        </w:rPr>
        <w:t>қағидаларына</w:t>
      </w:r>
      <w:r w:rsidRPr="007A4803">
        <w:rPr>
          <w:rFonts w:ascii="Times New Roman" w:hAnsi="Times New Roman"/>
          <w:sz w:val="28"/>
          <w:szCs w:val="28"/>
          <w:lang w:val="kk-KZ"/>
        </w:rPr>
        <w:t xml:space="preserve"> сүйене отырып, </w:t>
      </w:r>
      <w:r w:rsidR="00EB0E8E" w:rsidRPr="007A4803">
        <w:rPr>
          <w:rFonts w:ascii="Times New Roman" w:hAnsi="Times New Roman"/>
          <w:sz w:val="28"/>
          <w:szCs w:val="28"/>
          <w:lang w:val="kk-KZ"/>
        </w:rPr>
        <w:t xml:space="preserve">өзінің </w:t>
      </w:r>
      <w:r w:rsidRPr="007A4803">
        <w:rPr>
          <w:rFonts w:ascii="Times New Roman" w:hAnsi="Times New Roman"/>
          <w:sz w:val="28"/>
          <w:szCs w:val="28"/>
          <w:lang w:val="kk-KZ"/>
        </w:rPr>
        <w:t>педагогикалық шеберлігін көрсетуі қажет.</w:t>
      </w:r>
    </w:p>
    <w:p w:rsidR="007825FF" w:rsidRPr="007A4803" w:rsidRDefault="007825FF" w:rsidP="00C345C4">
      <w:pPr>
        <w:ind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 жүйесінде программалауды алдын ала оқытпай</w:t>
      </w:r>
      <w:r w:rsidR="001E3991" w:rsidRPr="007A4803">
        <w:rPr>
          <w:rFonts w:ascii="Times New Roman" w:hAnsi="Times New Roman"/>
          <w:sz w:val="28"/>
          <w:szCs w:val="28"/>
          <w:lang w:val="kk-KZ"/>
        </w:rPr>
        <w:t>-</w:t>
      </w:r>
      <w:r w:rsidRPr="007A4803">
        <w:rPr>
          <w:rFonts w:ascii="Times New Roman" w:hAnsi="Times New Roman"/>
          <w:sz w:val="28"/>
          <w:szCs w:val="28"/>
          <w:lang w:val="kk-KZ"/>
        </w:rPr>
        <w:t xml:space="preserve">ақ үйретуші ойындарды жасауды оқытуды жүзеге асыру үшін мынадай факторларды: қосымша білім беру топтарын қалыптастыру ерекшеліктері, сабақ режимі, өткізу шарттары: техникалық қамтамасыз ету, оқыту формаларын, әдістерін таңдауға </w:t>
      </w:r>
      <w:r w:rsidR="00EB0E8E" w:rsidRPr="007A4803">
        <w:rPr>
          <w:rFonts w:ascii="Times New Roman" w:hAnsi="Times New Roman"/>
          <w:sz w:val="28"/>
          <w:szCs w:val="28"/>
          <w:lang w:val="kk-KZ"/>
        </w:rPr>
        <w:t>әдіснамалық</w:t>
      </w:r>
      <w:r w:rsidRPr="007A4803">
        <w:rPr>
          <w:rFonts w:ascii="Times New Roman" w:hAnsi="Times New Roman"/>
          <w:sz w:val="28"/>
          <w:szCs w:val="28"/>
          <w:lang w:val="kk-KZ"/>
        </w:rPr>
        <w:t xml:space="preserve"> негіздер және педагогтың рөлі; оқу материалының меңгеру деңгейлерін таңдау</w:t>
      </w:r>
      <w:r w:rsidR="00EB0E8E" w:rsidRPr="007A4803">
        <w:rPr>
          <w:rFonts w:ascii="Times New Roman" w:hAnsi="Times New Roman"/>
          <w:sz w:val="28"/>
          <w:szCs w:val="28"/>
          <w:lang w:val="kk-KZ"/>
        </w:rPr>
        <w:t>ды ескеруді қажет</w:t>
      </w:r>
      <w:r w:rsidRPr="007A4803">
        <w:rPr>
          <w:rFonts w:ascii="Times New Roman" w:hAnsi="Times New Roman"/>
          <w:sz w:val="28"/>
          <w:szCs w:val="28"/>
          <w:lang w:val="kk-KZ"/>
        </w:rPr>
        <w:t>.</w:t>
      </w:r>
    </w:p>
    <w:p w:rsidR="007825FF" w:rsidRPr="007A4803" w:rsidRDefault="007825FF" w:rsidP="00C345C4">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Жалпы алғанда, ойын жасауды оқу нысаны және оқыту құралы ретінде пайдалану, мектептің информатика бағдарламасында да, сыныптан тыс бағдарламаларда да оқушыларды </w:t>
      </w:r>
      <w:r w:rsidR="007855B2" w:rsidRPr="007A4803">
        <w:rPr>
          <w:rFonts w:ascii="Times New Roman" w:hAnsi="Times New Roman"/>
          <w:color w:val="000000" w:themeColor="text1"/>
          <w:sz w:val="28"/>
          <w:szCs w:val="28"/>
          <w:lang w:val="kk-KZ"/>
        </w:rPr>
        <w:t xml:space="preserve">программалауға </w:t>
      </w:r>
      <w:r w:rsidRPr="007A4803">
        <w:rPr>
          <w:rFonts w:ascii="Times New Roman" w:hAnsi="Times New Roman"/>
          <w:color w:val="000000" w:themeColor="text1"/>
          <w:sz w:val="28"/>
          <w:szCs w:val="28"/>
          <w:lang w:val="kk-KZ"/>
        </w:rPr>
        <w:t>баулудың және оқытудың өте тиімді тәсілі болуы мүмкін.</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b/>
          <w:sz w:val="28"/>
          <w:szCs w:val="28"/>
          <w:lang w:val="kk-KZ" w:eastAsia="ru-RU"/>
        </w:rPr>
        <w:t xml:space="preserve">1.3 </w:t>
      </w:r>
      <w:r w:rsidRPr="007A4803">
        <w:rPr>
          <w:rFonts w:ascii="Times New Roman" w:hAnsi="Times New Roman"/>
          <w:b/>
          <w:sz w:val="28"/>
          <w:szCs w:val="28"/>
          <w:lang w:val="kk-KZ"/>
        </w:rPr>
        <w:t>Оқушыларға үйретуші ойындарды жасау</w:t>
      </w:r>
      <w:r w:rsidR="001E3991" w:rsidRPr="007A4803">
        <w:rPr>
          <w:rFonts w:ascii="Times New Roman" w:hAnsi="Times New Roman"/>
          <w:b/>
          <w:sz w:val="28"/>
          <w:szCs w:val="28"/>
          <w:lang w:val="kk-KZ"/>
        </w:rPr>
        <w:t>ды</w:t>
      </w:r>
      <w:r w:rsidRPr="007A4803">
        <w:rPr>
          <w:rFonts w:ascii="Times New Roman" w:hAnsi="Times New Roman"/>
          <w:b/>
          <w:sz w:val="28"/>
          <w:szCs w:val="28"/>
          <w:lang w:val="kk-KZ"/>
        </w:rPr>
        <w:t xml:space="preserve"> оқытуда интербелсенді ортаны пайдаланудың қажетті және жеткілікті шарттары</w:t>
      </w:r>
      <w:r w:rsidRPr="007A4803">
        <w:rPr>
          <w:rFonts w:ascii="Times New Roman" w:hAnsi="Times New Roman"/>
          <w:b/>
          <w:sz w:val="28"/>
          <w:szCs w:val="28"/>
          <w:lang w:val="kk-KZ" w:eastAsia="ru-RU"/>
        </w:rPr>
        <w:t xml:space="preserve"> </w:t>
      </w:r>
    </w:p>
    <w:p w:rsidR="00D452F3" w:rsidRPr="007A4803" w:rsidRDefault="00D452F3" w:rsidP="00EE0BC9">
      <w:pPr>
        <w:tabs>
          <w:tab w:val="left" w:pos="709"/>
        </w:tabs>
        <w:ind w:firstLine="709"/>
        <w:jc w:val="both"/>
        <w:rPr>
          <w:rFonts w:ascii="Times New Roman" w:hAnsi="Times New Roman"/>
          <w:iCs/>
          <w:color w:val="000000"/>
          <w:sz w:val="28"/>
          <w:szCs w:val="28"/>
          <w:lang w:val="kk-KZ" w:eastAsia="ru-RU"/>
        </w:rPr>
      </w:pPr>
      <w:r w:rsidRPr="007A4803">
        <w:rPr>
          <w:rFonts w:ascii="Times New Roman" w:hAnsi="Times New Roman"/>
          <w:iCs/>
          <w:color w:val="000000"/>
          <w:sz w:val="28"/>
          <w:szCs w:val="28"/>
          <w:lang w:val="kk-KZ" w:eastAsia="ru-RU"/>
        </w:rPr>
        <w:t xml:space="preserve">Білім берудегі «интербелсенді орта» ұғымын </w:t>
      </w:r>
      <w:r w:rsidR="000B357C" w:rsidRPr="007A4803">
        <w:rPr>
          <w:rFonts w:ascii="Times New Roman" w:hAnsi="Times New Roman"/>
          <w:iCs/>
          <w:color w:val="000000"/>
          <w:sz w:val="28"/>
          <w:szCs w:val="28"/>
          <w:lang w:val="kk-KZ" w:eastAsia="ru-RU"/>
        </w:rPr>
        <w:t>бірқатар</w:t>
      </w:r>
      <w:r w:rsidRPr="007A4803">
        <w:rPr>
          <w:rFonts w:ascii="Times New Roman" w:hAnsi="Times New Roman"/>
          <w:iCs/>
          <w:color w:val="000000"/>
          <w:sz w:val="28"/>
          <w:szCs w:val="28"/>
          <w:lang w:val="kk-KZ" w:eastAsia="ru-RU"/>
        </w:rPr>
        <w:t xml:space="preserve"> зерттеушілер мен ғалымдар жылдар бойы </w:t>
      </w:r>
      <w:r w:rsidR="00E935AD" w:rsidRPr="007A4803">
        <w:rPr>
          <w:rFonts w:ascii="Times New Roman" w:hAnsi="Times New Roman"/>
          <w:iCs/>
          <w:color w:val="000000"/>
          <w:sz w:val="28"/>
          <w:szCs w:val="28"/>
          <w:lang w:val="kk-KZ" w:eastAsia="ru-RU"/>
        </w:rPr>
        <w:t>зерттеп</w:t>
      </w:r>
      <w:r w:rsidRPr="007A4803">
        <w:rPr>
          <w:rFonts w:ascii="Times New Roman" w:hAnsi="Times New Roman"/>
          <w:iCs/>
          <w:color w:val="000000"/>
          <w:sz w:val="28"/>
          <w:szCs w:val="28"/>
          <w:lang w:val="kk-KZ" w:eastAsia="ru-RU"/>
        </w:rPr>
        <w:t xml:space="preserve">, дамытып келеді. </w:t>
      </w:r>
      <w:r w:rsidR="00B169D9" w:rsidRPr="007A4803">
        <w:rPr>
          <w:rFonts w:ascii="Times New Roman" w:hAnsi="Times New Roman"/>
          <w:iCs/>
          <w:color w:val="000000"/>
          <w:sz w:val="28"/>
          <w:szCs w:val="28"/>
          <w:lang w:val="kk-KZ" w:eastAsia="ru-RU"/>
        </w:rPr>
        <w:t>О</w:t>
      </w:r>
      <w:r w:rsidRPr="007A4803">
        <w:rPr>
          <w:rFonts w:ascii="Times New Roman" w:hAnsi="Times New Roman"/>
          <w:iCs/>
          <w:color w:val="000000"/>
          <w:sz w:val="28"/>
          <w:szCs w:val="28"/>
          <w:lang w:val="kk-KZ" w:eastAsia="ru-RU"/>
        </w:rPr>
        <w:t>қушыға бағытталған және интербелсенді ортаның маңыздылығын көрсететін конструктивистік көзқарас білім берудегі интербелсенді орта тұжырымдамасының қалыптасуына әсер етті. Конструктивистік көзқарасқа елеулі үлес қосқан</w:t>
      </w:r>
      <w:r w:rsidR="009A6FAC" w:rsidRPr="007A4803">
        <w:rPr>
          <w:rFonts w:ascii="Times New Roman" w:hAnsi="Times New Roman"/>
          <w:iCs/>
          <w:color w:val="000000"/>
          <w:sz w:val="28"/>
          <w:szCs w:val="28"/>
          <w:lang w:val="kk-KZ" w:eastAsia="ru-RU"/>
        </w:rPr>
        <w:t xml:space="preserve"> ғалымдар</w:t>
      </w:r>
      <w:r w:rsidRPr="007A4803">
        <w:rPr>
          <w:rFonts w:ascii="Times New Roman" w:hAnsi="Times New Roman"/>
          <w:iCs/>
          <w:color w:val="000000"/>
          <w:sz w:val="28"/>
          <w:szCs w:val="28"/>
          <w:lang w:val="kk-KZ" w:eastAsia="ru-RU"/>
        </w:rPr>
        <w:t xml:space="preserve"> Жан Пиаже, Л</w:t>
      </w:r>
      <w:r w:rsidR="009A6FAC" w:rsidRPr="007A4803">
        <w:rPr>
          <w:rFonts w:ascii="Times New Roman" w:hAnsi="Times New Roman"/>
          <w:iCs/>
          <w:color w:val="000000"/>
          <w:sz w:val="28"/>
          <w:szCs w:val="28"/>
          <w:lang w:val="kk-KZ" w:eastAsia="ru-RU"/>
        </w:rPr>
        <w:t>.</w:t>
      </w:r>
      <w:r w:rsidRPr="007A4803">
        <w:rPr>
          <w:rFonts w:ascii="Times New Roman" w:hAnsi="Times New Roman"/>
          <w:iCs/>
          <w:color w:val="000000"/>
          <w:sz w:val="28"/>
          <w:szCs w:val="28"/>
          <w:lang w:val="kk-KZ" w:eastAsia="ru-RU"/>
        </w:rPr>
        <w:t xml:space="preserve"> Выготский және С</w:t>
      </w:r>
      <w:r w:rsidR="009A6FAC" w:rsidRPr="007A4803">
        <w:rPr>
          <w:rFonts w:ascii="Times New Roman" w:hAnsi="Times New Roman"/>
          <w:iCs/>
          <w:color w:val="000000"/>
          <w:sz w:val="28"/>
          <w:szCs w:val="28"/>
          <w:lang w:val="kk-KZ" w:eastAsia="ru-RU"/>
        </w:rPr>
        <w:t>.</w:t>
      </w:r>
      <w:r w:rsidRPr="007A4803">
        <w:rPr>
          <w:rFonts w:ascii="Times New Roman" w:hAnsi="Times New Roman"/>
          <w:iCs/>
          <w:color w:val="000000"/>
          <w:sz w:val="28"/>
          <w:szCs w:val="28"/>
          <w:lang w:val="kk-KZ" w:eastAsia="ru-RU"/>
        </w:rPr>
        <w:t xml:space="preserve"> П</w:t>
      </w:r>
      <w:r w:rsidR="00445EBF" w:rsidRPr="007A4803">
        <w:rPr>
          <w:rFonts w:ascii="Times New Roman" w:hAnsi="Times New Roman"/>
          <w:iCs/>
          <w:color w:val="000000"/>
          <w:sz w:val="28"/>
          <w:szCs w:val="28"/>
          <w:lang w:val="kk-KZ" w:eastAsia="ru-RU"/>
        </w:rPr>
        <w:t>ейпе</w:t>
      </w:r>
      <w:r w:rsidRPr="007A4803">
        <w:rPr>
          <w:rFonts w:ascii="Times New Roman" w:hAnsi="Times New Roman"/>
          <w:iCs/>
          <w:color w:val="000000"/>
          <w:sz w:val="28"/>
          <w:szCs w:val="28"/>
          <w:lang w:val="kk-KZ" w:eastAsia="ru-RU"/>
        </w:rPr>
        <w:t>рт</w:t>
      </w:r>
      <w:r w:rsidR="009A6FAC" w:rsidRPr="007A4803">
        <w:rPr>
          <w:rFonts w:ascii="Times New Roman" w:hAnsi="Times New Roman"/>
          <w:iCs/>
          <w:color w:val="000000"/>
          <w:sz w:val="28"/>
          <w:szCs w:val="28"/>
          <w:lang w:val="kk-KZ" w:eastAsia="ru-RU"/>
        </w:rPr>
        <w:t xml:space="preserve"> болып табылады.</w:t>
      </w:r>
      <w:r w:rsidRPr="007A4803">
        <w:rPr>
          <w:rFonts w:ascii="Times New Roman" w:hAnsi="Times New Roman"/>
          <w:iCs/>
          <w:color w:val="000000"/>
          <w:sz w:val="28"/>
          <w:szCs w:val="28"/>
          <w:lang w:val="kk-KZ" w:eastAsia="ru-RU"/>
        </w:rPr>
        <w:t xml:space="preserve"> </w:t>
      </w:r>
      <w:r w:rsidR="009A6FAC" w:rsidRPr="007A4803">
        <w:rPr>
          <w:rFonts w:ascii="Times New Roman" w:hAnsi="Times New Roman"/>
          <w:iCs/>
          <w:color w:val="000000"/>
          <w:sz w:val="28"/>
          <w:szCs w:val="28"/>
          <w:lang w:val="kk-KZ" w:eastAsia="ru-RU"/>
        </w:rPr>
        <w:t>Сонымен қатар, б</w:t>
      </w:r>
      <w:r w:rsidRPr="007A4803">
        <w:rPr>
          <w:rFonts w:ascii="Times New Roman" w:hAnsi="Times New Roman"/>
          <w:iCs/>
          <w:color w:val="000000"/>
          <w:sz w:val="28"/>
          <w:szCs w:val="28"/>
          <w:lang w:val="kk-KZ" w:eastAsia="ru-RU"/>
        </w:rPr>
        <w:t xml:space="preserve">ілім берудегі интербелсенді орта тұжырымдамасының дамуына үлес қосқан зерттеушілер мен ғалымдардың қатарында </w:t>
      </w:r>
      <w:r w:rsidR="009A6FAC" w:rsidRPr="007A4803">
        <w:rPr>
          <w:rFonts w:ascii="Times New Roman" w:hAnsi="Times New Roman"/>
          <w:iCs/>
          <w:color w:val="000000"/>
          <w:sz w:val="28"/>
          <w:szCs w:val="28"/>
          <w:lang w:val="kk-KZ" w:eastAsia="ru-RU"/>
        </w:rPr>
        <w:t xml:space="preserve">ғалымдар </w:t>
      </w:r>
      <w:r w:rsidR="009C74C3" w:rsidRPr="007A4803">
        <w:rPr>
          <w:rFonts w:ascii="Times New Roman" w:hAnsi="Times New Roman"/>
          <w:iCs/>
          <w:color w:val="000000"/>
          <w:sz w:val="28"/>
          <w:szCs w:val="28"/>
          <w:lang w:val="kk-KZ" w:eastAsia="ru-RU"/>
        </w:rPr>
        <w:t xml:space="preserve">David Jonassen, Marlene Scardamalia </w:t>
      </w:r>
      <w:r w:rsidRPr="007A4803">
        <w:rPr>
          <w:rFonts w:ascii="Times New Roman" w:hAnsi="Times New Roman"/>
          <w:iCs/>
          <w:color w:val="000000"/>
          <w:sz w:val="28"/>
          <w:szCs w:val="28"/>
          <w:lang w:val="kk-KZ" w:eastAsia="ru-RU"/>
        </w:rPr>
        <w:t xml:space="preserve">және </w:t>
      </w:r>
      <w:r w:rsidR="009C74C3" w:rsidRPr="007A4803">
        <w:rPr>
          <w:rFonts w:ascii="Times New Roman" w:hAnsi="Times New Roman"/>
          <w:iCs/>
          <w:color w:val="000000"/>
          <w:sz w:val="28"/>
          <w:szCs w:val="28"/>
          <w:lang w:val="kk-KZ" w:eastAsia="ru-RU"/>
        </w:rPr>
        <w:t xml:space="preserve">Karl Bereiter </w:t>
      </w:r>
      <w:r w:rsidR="009A6FAC" w:rsidRPr="007A4803">
        <w:rPr>
          <w:rFonts w:ascii="Times New Roman" w:hAnsi="Times New Roman"/>
          <w:iCs/>
          <w:color w:val="000000"/>
          <w:sz w:val="28"/>
          <w:szCs w:val="28"/>
          <w:lang w:val="kk-KZ" w:eastAsia="ru-RU"/>
        </w:rPr>
        <w:t>жатқызуға болады</w:t>
      </w:r>
      <w:r w:rsidRPr="007A4803">
        <w:rPr>
          <w:rFonts w:ascii="Times New Roman" w:hAnsi="Times New Roman"/>
          <w:iCs/>
          <w:color w:val="000000"/>
          <w:sz w:val="28"/>
          <w:szCs w:val="28"/>
          <w:lang w:val="kk-KZ" w:eastAsia="ru-RU"/>
        </w:rPr>
        <w:t>.</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Қазіргі кезде мектептерде </w:t>
      </w:r>
      <w:r w:rsidR="00B169D9" w:rsidRPr="007A4803">
        <w:rPr>
          <w:rFonts w:ascii="Times New Roman" w:hAnsi="Times New Roman"/>
          <w:color w:val="000000"/>
          <w:sz w:val="28"/>
          <w:szCs w:val="28"/>
          <w:lang w:val="kk-KZ" w:eastAsia="ru-RU"/>
        </w:rPr>
        <w:t>бірқатар</w:t>
      </w:r>
      <w:r w:rsidRPr="007A4803">
        <w:rPr>
          <w:rFonts w:ascii="Times New Roman" w:hAnsi="Times New Roman"/>
          <w:color w:val="000000"/>
          <w:sz w:val="28"/>
          <w:szCs w:val="28"/>
          <w:lang w:val="kk-KZ" w:eastAsia="ru-RU"/>
        </w:rPr>
        <w:t xml:space="preserve"> пәндерді оқытуда компьютерлік технологияны пайдалану оқыту әдістемесін жетілдіруге, пәнаралық байланыстарды дамытуға, жеке тұлғалық тәсілді күшейте отырып, оқушылардың білім сапасын жақсартуға ықпал ететіні белгілі. Оқыту үдерісі</w:t>
      </w:r>
      <w:r w:rsidR="00BC4CBF" w:rsidRPr="007A4803">
        <w:rPr>
          <w:rFonts w:ascii="Times New Roman" w:hAnsi="Times New Roman"/>
          <w:color w:val="000000"/>
          <w:sz w:val="28"/>
          <w:szCs w:val="28"/>
          <w:lang w:val="kk-KZ" w:eastAsia="ru-RU"/>
        </w:rPr>
        <w:t xml:space="preserve"> оқушылардың </w:t>
      </w:r>
      <w:r w:rsidRPr="007A4803">
        <w:rPr>
          <w:rFonts w:ascii="Times New Roman" w:hAnsi="Times New Roman"/>
          <w:color w:val="000000"/>
          <w:sz w:val="28"/>
          <w:szCs w:val="28"/>
          <w:lang w:val="kk-KZ" w:eastAsia="ru-RU"/>
        </w:rPr>
        <w:t>жаңа білім мен біліктілікті меңгеру, оларды бекіту және диагностикалау мен бағалу кезеңдерін қамтиды. Оқыту үдерісінің осы кезеңдерінде қолданылатын дидактикалық әдістердің бірі ойын әдістері болып табылады [</w:t>
      </w:r>
      <w:r w:rsidR="00D54AC4" w:rsidRPr="007A4803">
        <w:rPr>
          <w:rFonts w:ascii="Times New Roman" w:hAnsi="Times New Roman"/>
          <w:color w:val="000000"/>
          <w:sz w:val="28"/>
          <w:szCs w:val="28"/>
          <w:lang w:val="kk-KZ" w:eastAsia="ru-RU"/>
        </w:rPr>
        <w:t>75</w:t>
      </w:r>
      <w:r w:rsidRPr="007A4803">
        <w:rPr>
          <w:rFonts w:ascii="Times New Roman" w:hAnsi="Times New Roman"/>
          <w:color w:val="000000"/>
          <w:sz w:val="28"/>
          <w:szCs w:val="28"/>
          <w:lang w:val="kk-KZ" w:eastAsia="ru-RU"/>
        </w:rPr>
        <w:t>].</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С.И. Ожегов ойынды ойын-сауық, демалыс үшін қызмет ететін сабақ деп қарастырады. Ойынды қандайда бір мақсатқа жетуге бағытталған және </w:t>
      </w:r>
      <w:r w:rsidR="00BC4CBF" w:rsidRPr="007A4803">
        <w:rPr>
          <w:rFonts w:ascii="Times New Roman" w:hAnsi="Times New Roman"/>
          <w:color w:val="000000"/>
          <w:sz w:val="28"/>
          <w:szCs w:val="28"/>
          <w:lang w:val="kk-KZ" w:eastAsia="ru-RU"/>
        </w:rPr>
        <w:t xml:space="preserve">қандай да бір </w:t>
      </w:r>
      <w:r w:rsidRPr="007A4803">
        <w:rPr>
          <w:rFonts w:ascii="Times New Roman" w:hAnsi="Times New Roman"/>
          <w:color w:val="000000"/>
          <w:sz w:val="28"/>
          <w:szCs w:val="28"/>
          <w:lang w:val="kk-KZ" w:eastAsia="ru-RU"/>
        </w:rPr>
        <w:t>іс-әрекет ережелерімен шектелген ойыншылардың өзара іс-әрекеттерімен сипатталатын іс-әрекеттің бір түрі деп түсінуге болады. Компьютерлік ойындар дәстүрлі ойындарды алмастыра алмайды, тек педагогикалық үдерістерді жаңа мүмкіндіктермен байыта отырып, оларды толықтырады. Компьютерлік ойындардың ерекшелігі - бұл ойыншылардың біреуінде компьютердің болуы. Компьютерлік ойындар – ойын үдерісін ұйымдастыруға арналған компьютерлік программа</w:t>
      </w:r>
      <w:r w:rsidR="00F7260E" w:rsidRPr="007A4803">
        <w:rPr>
          <w:rFonts w:ascii="Times New Roman" w:hAnsi="Times New Roman"/>
          <w:color w:val="000000"/>
          <w:sz w:val="28"/>
          <w:szCs w:val="28"/>
          <w:lang w:val="kk-KZ" w:eastAsia="ru-RU"/>
        </w:rPr>
        <w:t xml:space="preserve"> [</w:t>
      </w:r>
      <w:r w:rsidR="00D54AC4" w:rsidRPr="007A4803">
        <w:rPr>
          <w:rFonts w:ascii="Times New Roman" w:hAnsi="Times New Roman"/>
          <w:color w:val="000000"/>
          <w:sz w:val="28"/>
          <w:szCs w:val="28"/>
          <w:lang w:val="kk-KZ" w:eastAsia="ru-RU"/>
        </w:rPr>
        <w:t>76</w:t>
      </w:r>
      <w:r w:rsidR="00F7260E" w:rsidRPr="007A4803">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Оқытуда компьютерлік ойындарды пайдалану оқушылардың логикалық ойлауын, есте сақтау қабілетін және фантазиясын дамытуға, көлемді материалды жеңіл қабылдауға, сонымен қатар, оқушының оқуға деген қызығушылығын арттыруға, оқытудың күрделі үдерісін жеңілдетуге, оқушылардың шығармашыл жеке тұлғасын қалыптастыруға мүмкіндік береді [</w:t>
      </w:r>
      <w:r w:rsidR="00F7260E" w:rsidRPr="007A4803">
        <w:rPr>
          <w:rFonts w:ascii="Times New Roman" w:hAnsi="Times New Roman"/>
          <w:color w:val="000000"/>
          <w:sz w:val="28"/>
          <w:szCs w:val="28"/>
          <w:lang w:val="kk-KZ" w:eastAsia="ru-RU"/>
        </w:rPr>
        <w:t>2</w:t>
      </w:r>
      <w:r w:rsidR="00CE6972" w:rsidRPr="007A4803">
        <w:rPr>
          <w:rFonts w:ascii="Times New Roman" w:hAnsi="Times New Roman"/>
          <w:color w:val="000000"/>
          <w:sz w:val="28"/>
          <w:szCs w:val="28"/>
          <w:lang w:val="kk-KZ" w:eastAsia="ru-RU"/>
        </w:rPr>
        <w:t>5</w:t>
      </w:r>
      <w:r w:rsidR="00C345C4">
        <w:rPr>
          <w:rFonts w:ascii="Times New Roman" w:hAnsi="Times New Roman"/>
          <w:color w:val="000000"/>
          <w:sz w:val="28"/>
          <w:szCs w:val="28"/>
          <w:lang w:val="kk-KZ" w:eastAsia="ru-RU"/>
        </w:rPr>
        <w:t>, с. 3-220</w:t>
      </w:r>
      <w:r w:rsidRPr="007A4803">
        <w:rPr>
          <w:rFonts w:ascii="Times New Roman" w:hAnsi="Times New Roman"/>
          <w:color w:val="000000"/>
          <w:sz w:val="28"/>
          <w:szCs w:val="28"/>
          <w:lang w:val="kk-KZ" w:eastAsia="ru-RU"/>
        </w:rPr>
        <w:t xml:space="preserve">]. </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Компьютерлік ойындар ХХ ғасырдың екінші жартысында пайда болды. Содан бері ақпараттық технологиялардың бұл саласы тұрақты дамуда. Қазіргі кезде компьютерлік ойындар интернетте қолжетімді. Соңғы жылдары күрделі ойындарды жасау мен оларды пайдалануға ерекше көңіл бөлініп отыр, себебі олар </w:t>
      </w:r>
      <w:r w:rsidR="000C18A6" w:rsidRPr="007A4803">
        <w:rPr>
          <w:rFonts w:ascii="Times New Roman" w:hAnsi="Times New Roman"/>
          <w:color w:val="000000"/>
          <w:sz w:val="28"/>
          <w:szCs w:val="28"/>
          <w:lang w:val="kk-KZ" w:eastAsia="ru-RU"/>
        </w:rPr>
        <w:t xml:space="preserve">оқушылардың </w:t>
      </w:r>
      <w:r w:rsidRPr="007A4803">
        <w:rPr>
          <w:rFonts w:ascii="Times New Roman" w:hAnsi="Times New Roman"/>
          <w:color w:val="000000"/>
          <w:sz w:val="28"/>
          <w:szCs w:val="28"/>
          <w:lang w:val="kk-KZ" w:eastAsia="ru-RU"/>
        </w:rPr>
        <w:t>жаңа оқу материалын қызығ</w:t>
      </w:r>
      <w:r w:rsidR="000C18A6" w:rsidRPr="007A4803">
        <w:rPr>
          <w:rFonts w:ascii="Times New Roman" w:hAnsi="Times New Roman"/>
          <w:color w:val="000000"/>
          <w:sz w:val="28"/>
          <w:szCs w:val="28"/>
          <w:lang w:val="kk-KZ" w:eastAsia="ru-RU"/>
        </w:rPr>
        <w:t>ушылықпен</w:t>
      </w:r>
      <w:r w:rsidRPr="007A4803">
        <w:rPr>
          <w:rFonts w:ascii="Times New Roman" w:hAnsi="Times New Roman"/>
          <w:color w:val="000000"/>
          <w:sz w:val="28"/>
          <w:szCs w:val="28"/>
          <w:lang w:val="kk-KZ" w:eastAsia="ru-RU"/>
        </w:rPr>
        <w:t xml:space="preserve"> меңгеруге, қажетті дағдыларды қалыптастыруға және бар білімдерін бекітуге мүмкіндік береді. </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Компьютерлік ойында белгілі бір ережелерге сәйкес іс-әрекеттер арқылы </w:t>
      </w:r>
      <w:r w:rsidR="000C18A6" w:rsidRPr="007A4803">
        <w:rPr>
          <w:rFonts w:ascii="Times New Roman" w:hAnsi="Times New Roman"/>
          <w:color w:val="000000"/>
          <w:sz w:val="28"/>
          <w:szCs w:val="28"/>
          <w:lang w:val="kk-KZ" w:eastAsia="ru-RU"/>
        </w:rPr>
        <w:t xml:space="preserve">оқушы </w:t>
      </w:r>
      <w:r w:rsidRPr="007A4803">
        <w:rPr>
          <w:rFonts w:ascii="Times New Roman" w:hAnsi="Times New Roman"/>
          <w:color w:val="000000"/>
          <w:sz w:val="28"/>
          <w:szCs w:val="28"/>
          <w:lang w:val="kk-KZ" w:eastAsia="ru-RU"/>
        </w:rPr>
        <w:t xml:space="preserve">білім, біліктілік </w:t>
      </w:r>
      <w:r w:rsidR="000C18A6" w:rsidRPr="007A4803">
        <w:rPr>
          <w:rFonts w:ascii="Times New Roman" w:hAnsi="Times New Roman"/>
          <w:color w:val="000000"/>
          <w:sz w:val="28"/>
          <w:szCs w:val="28"/>
          <w:lang w:val="kk-KZ" w:eastAsia="ru-RU"/>
        </w:rPr>
        <w:t>және</w:t>
      </w:r>
      <w:r w:rsidRPr="007A4803">
        <w:rPr>
          <w:rFonts w:ascii="Times New Roman" w:hAnsi="Times New Roman"/>
          <w:color w:val="000000"/>
          <w:sz w:val="28"/>
          <w:szCs w:val="28"/>
          <w:lang w:val="kk-KZ" w:eastAsia="ru-RU"/>
        </w:rPr>
        <w:t xml:space="preserve"> дағдыға ие болады. Онда оқыту және ойын сияқты екі компонентті бөліп алу керек. Сабақта бұл компоненттердің біреуі басым болуы мүмкін, оқыту барысында ойнау және ойнау кезінде оқыту. </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Егер оқыту компоненті басым болса, онда ойын білім, біліктілік пен дағдыларды меңгеру және мақсатқа сай қолдануға, өңдеуге байланысты мүмкіндіктерді қамтамасыз етеді. Ойын компоненті басым болған жағдайда, ойын оқытудың көрнекі құралы және мотивацияны дамыту құралы ретінде қолданылады</w:t>
      </w:r>
      <w:r w:rsidR="00CE6972" w:rsidRPr="007A4803">
        <w:rPr>
          <w:rFonts w:ascii="Times New Roman" w:hAnsi="Times New Roman"/>
          <w:color w:val="000000"/>
          <w:sz w:val="28"/>
          <w:szCs w:val="28"/>
          <w:lang w:val="kk-KZ" w:eastAsia="ru-RU"/>
        </w:rPr>
        <w:t xml:space="preserve"> [7</w:t>
      </w:r>
      <w:r w:rsidR="00D54AC4" w:rsidRPr="007A4803">
        <w:rPr>
          <w:rFonts w:ascii="Times New Roman" w:hAnsi="Times New Roman"/>
          <w:color w:val="000000"/>
          <w:sz w:val="28"/>
          <w:szCs w:val="28"/>
          <w:lang w:val="kk-KZ" w:eastAsia="ru-RU"/>
        </w:rPr>
        <w:t>5</w:t>
      </w:r>
      <w:r w:rsidR="00C345C4">
        <w:rPr>
          <w:rFonts w:ascii="Times New Roman" w:hAnsi="Times New Roman"/>
          <w:color w:val="000000"/>
          <w:sz w:val="28"/>
          <w:szCs w:val="28"/>
          <w:lang w:val="kk-KZ" w:eastAsia="ru-RU"/>
        </w:rPr>
        <w:t>, б. 265-269</w:t>
      </w:r>
      <w:r w:rsidR="00CE6972" w:rsidRPr="007A4803">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Ойын барысында оқушылар өздері байқамай әртүрлі жаттығуларды орындайды. Ойын оқушыларға іздеу шартын қояды, жеңіске деген қызығушылықтарын оятады, сондықтан оқушылар қойылған шартқа сәйкес, ойын ережелерін сақтай отырып, жылдам шешім жасауға, тапсырмаларды нақты орындауға бейімделеді [</w:t>
      </w:r>
      <w:r w:rsidR="00F7260E" w:rsidRPr="007A4803">
        <w:rPr>
          <w:rFonts w:ascii="Times New Roman" w:hAnsi="Times New Roman"/>
          <w:color w:val="000000"/>
          <w:sz w:val="28"/>
          <w:szCs w:val="28"/>
          <w:lang w:val="kk-KZ" w:eastAsia="ru-RU"/>
        </w:rPr>
        <w:t>1</w:t>
      </w:r>
      <w:r w:rsidR="00CE6972" w:rsidRPr="007A4803">
        <w:rPr>
          <w:rFonts w:ascii="Times New Roman" w:hAnsi="Times New Roman"/>
          <w:color w:val="000000"/>
          <w:sz w:val="28"/>
          <w:szCs w:val="28"/>
          <w:lang w:val="kk-KZ" w:eastAsia="ru-RU"/>
        </w:rPr>
        <w:t>7</w:t>
      </w:r>
      <w:r w:rsidR="00C345C4">
        <w:rPr>
          <w:rFonts w:ascii="Times New Roman" w:hAnsi="Times New Roman"/>
          <w:color w:val="000000"/>
          <w:sz w:val="28"/>
          <w:szCs w:val="28"/>
          <w:lang w:val="kk-KZ" w:eastAsia="ru-RU"/>
        </w:rPr>
        <w:t>, с. 3-490</w:t>
      </w:r>
      <w:r w:rsidRPr="007A4803">
        <w:rPr>
          <w:rFonts w:ascii="Times New Roman" w:hAnsi="Times New Roman"/>
          <w:color w:val="000000"/>
          <w:sz w:val="28"/>
          <w:szCs w:val="28"/>
          <w:lang w:val="kk-KZ" w:eastAsia="ru-RU"/>
        </w:rPr>
        <w:t xml:space="preserve">]. </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Ақпараттық технология мамандары педагогтармен бірге заманауи компьютерлік технологияларды пайдаланып, әр түрлі пәндер бойынша жаңа компьютерлік оқыту ойындарын дайындауда. </w:t>
      </w:r>
    </w:p>
    <w:p w:rsidR="00D452F3" w:rsidRPr="007A4803" w:rsidRDefault="00D452F3" w:rsidP="00EE0BC9">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Қазіргі уақытта компьютерлік ойындар жасаудың әртүрлі орталары бар. Компьютерлік ойындарды жасау орталарына ойын құру, дыбыс қосу, телетайп жатады. Компьютерлік ойындарға мұғалім программа элементтерін қоса отырып, ойын барысында өз ойын іске асыратындай компьютерлік ойындарды әртүрлі орталарда құрастыру</w:t>
      </w:r>
      <w:r w:rsidR="000C18A6" w:rsidRPr="007A4803">
        <w:rPr>
          <w:rFonts w:ascii="Times New Roman" w:hAnsi="Times New Roman"/>
          <w:color w:val="000000"/>
          <w:sz w:val="28"/>
          <w:szCs w:val="28"/>
          <w:lang w:val="kk-KZ" w:eastAsia="ru-RU"/>
        </w:rPr>
        <w:t>ына</w:t>
      </w:r>
      <w:r w:rsidRPr="007A4803">
        <w:rPr>
          <w:rFonts w:ascii="Times New Roman" w:hAnsi="Times New Roman"/>
          <w:color w:val="000000"/>
          <w:sz w:val="28"/>
          <w:szCs w:val="28"/>
          <w:lang w:val="kk-KZ" w:eastAsia="ru-RU"/>
        </w:rPr>
        <w:t xml:space="preserve"> болады. </w:t>
      </w:r>
    </w:p>
    <w:p w:rsidR="00D452F3" w:rsidRPr="007A4803" w:rsidRDefault="000C18A6" w:rsidP="00EE0BC9">
      <w:pPr>
        <w:ind w:firstLine="709"/>
        <w:jc w:val="both"/>
        <w:rPr>
          <w:rFonts w:ascii="Times New Roman" w:hAnsi="Times New Roman"/>
          <w:color w:val="000000"/>
          <w:sz w:val="28"/>
          <w:szCs w:val="28"/>
          <w:lang w:eastAsia="ru-RU"/>
        </w:rPr>
      </w:pPr>
      <w:r w:rsidRPr="007A4803">
        <w:rPr>
          <w:rFonts w:ascii="Times New Roman" w:hAnsi="Times New Roman"/>
          <w:color w:val="000000"/>
          <w:sz w:val="28"/>
          <w:szCs w:val="28"/>
          <w:lang w:val="kk-KZ" w:eastAsia="ru-RU"/>
        </w:rPr>
        <w:t xml:space="preserve">Компьютерлік оқыту ойындарының кейбір түрлерінің ерекшеліктері мен оның оқушының дамуындағы рөлін қарастырайық. </w:t>
      </w:r>
      <w:r w:rsidRPr="007A4803">
        <w:rPr>
          <w:rFonts w:ascii="Times New Roman" w:hAnsi="Times New Roman"/>
          <w:color w:val="000000"/>
          <w:sz w:val="28"/>
          <w:szCs w:val="28"/>
          <w:lang w:eastAsia="ru-RU"/>
        </w:rPr>
        <w:t xml:space="preserve">Компьютерлік оқыту ойындарының жіктемесі </w:t>
      </w:r>
      <w:r w:rsidR="004604A4" w:rsidRPr="007A4803">
        <w:rPr>
          <w:rFonts w:ascii="Times New Roman" w:hAnsi="Times New Roman"/>
          <w:color w:val="000000"/>
          <w:sz w:val="28"/>
          <w:szCs w:val="28"/>
          <w:lang w:eastAsia="ru-RU"/>
        </w:rPr>
        <w:t>1</w:t>
      </w:r>
      <w:r w:rsidRPr="007A4803">
        <w:rPr>
          <w:rFonts w:ascii="Times New Roman" w:hAnsi="Times New Roman"/>
          <w:color w:val="000000"/>
          <w:sz w:val="28"/>
          <w:szCs w:val="28"/>
          <w:lang w:eastAsia="ru-RU"/>
        </w:rPr>
        <w:t>-суретте к</w:t>
      </w:r>
      <w:r w:rsidRPr="007A4803">
        <w:rPr>
          <w:rFonts w:ascii="Times New Roman" w:hAnsi="Times New Roman"/>
          <w:color w:val="000000"/>
          <w:sz w:val="28"/>
          <w:szCs w:val="28"/>
          <w:lang w:val="kk-KZ" w:eastAsia="ru-RU"/>
        </w:rPr>
        <w:t>ө</w:t>
      </w:r>
      <w:r w:rsidRPr="007A4803">
        <w:rPr>
          <w:rFonts w:ascii="Times New Roman" w:hAnsi="Times New Roman"/>
          <w:color w:val="000000"/>
          <w:sz w:val="28"/>
          <w:szCs w:val="28"/>
          <w:lang w:eastAsia="ru-RU"/>
        </w:rPr>
        <w:t>рсетілген</w:t>
      </w:r>
    </w:p>
    <w:p w:rsidR="004604A4" w:rsidRPr="007A4803" w:rsidRDefault="004604A4" w:rsidP="00EE0BC9">
      <w:pPr>
        <w:ind w:firstLine="709"/>
        <w:jc w:val="both"/>
        <w:rPr>
          <w:rFonts w:ascii="Times New Roman" w:hAnsi="Times New Roman"/>
          <w:color w:val="000000"/>
          <w:sz w:val="28"/>
          <w:szCs w:val="28"/>
          <w:lang w:val="kk-KZ" w:eastAsia="ru-RU"/>
        </w:rPr>
      </w:pPr>
    </w:p>
    <w:p w:rsidR="00D452F3" w:rsidRPr="007A4803" w:rsidRDefault="00D452F3" w:rsidP="00E82A8A">
      <w:pPr>
        <w:ind w:right="-2" w:firstLine="567"/>
        <w:jc w:val="both"/>
        <w:rPr>
          <w:rFonts w:ascii="Times New Roman" w:hAnsi="Times New Roman"/>
          <w:color w:val="000000"/>
          <w:sz w:val="28"/>
          <w:szCs w:val="28"/>
          <w:lang w:val="kk-KZ" w:eastAsia="ru-RU"/>
        </w:rPr>
      </w:pPr>
      <w:r w:rsidRPr="007A4803">
        <w:rPr>
          <w:rFonts w:ascii="Times New Roman" w:eastAsia="Calibri" w:hAnsi="Times New Roman"/>
          <w:noProof/>
          <w:sz w:val="24"/>
          <w:szCs w:val="24"/>
          <w:lang w:eastAsia="ru-RU"/>
        </w:rPr>
        <w:drawing>
          <wp:inline distT="0" distB="0" distL="0" distR="0" wp14:anchorId="73A954A0" wp14:editId="42207E54">
            <wp:extent cx="4981651" cy="3774643"/>
            <wp:effectExtent l="0" t="0" r="0" b="54610"/>
            <wp:docPr id="1" name="Организационная диаграм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26BF0" w:rsidRPr="00EE0BC9" w:rsidRDefault="00E26BF0" w:rsidP="00EE0BC9">
      <w:pPr>
        <w:tabs>
          <w:tab w:val="left" w:pos="1608"/>
          <w:tab w:val="center" w:pos="4961"/>
        </w:tabs>
        <w:ind w:right="-2" w:firstLine="567"/>
        <w:jc w:val="center"/>
        <w:rPr>
          <w:rFonts w:ascii="Times New Roman" w:hAnsi="Times New Roman"/>
          <w:color w:val="000000"/>
          <w:sz w:val="16"/>
          <w:szCs w:val="16"/>
          <w:lang w:val="kk-KZ" w:eastAsia="ru-RU"/>
        </w:rPr>
      </w:pPr>
    </w:p>
    <w:p w:rsidR="00D452F3" w:rsidRPr="007A4803" w:rsidRDefault="000C18A6" w:rsidP="00EE0BC9">
      <w:pPr>
        <w:tabs>
          <w:tab w:val="left" w:pos="1608"/>
          <w:tab w:val="center" w:pos="4961"/>
        </w:tabs>
        <w:ind w:right="-2"/>
        <w:jc w:val="center"/>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Сурет </w:t>
      </w:r>
      <w:r w:rsidR="004604A4" w:rsidRPr="007A4803">
        <w:rPr>
          <w:rFonts w:ascii="Times New Roman" w:hAnsi="Times New Roman"/>
          <w:color w:val="000000"/>
          <w:sz w:val="28"/>
          <w:szCs w:val="28"/>
          <w:lang w:val="kk-KZ" w:eastAsia="ru-RU"/>
        </w:rPr>
        <w:t>1</w:t>
      </w:r>
      <w:r w:rsidRPr="007A4803">
        <w:rPr>
          <w:rFonts w:ascii="Times New Roman" w:hAnsi="Times New Roman"/>
          <w:color w:val="000000"/>
          <w:sz w:val="28"/>
          <w:szCs w:val="28"/>
          <w:lang w:val="kk-KZ" w:eastAsia="ru-RU"/>
        </w:rPr>
        <w:t xml:space="preserve"> </w:t>
      </w:r>
      <w:r w:rsidR="00EE0BC9">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w:t>
      </w:r>
      <w:r w:rsidR="00D452F3" w:rsidRPr="007A4803">
        <w:rPr>
          <w:rFonts w:ascii="Times New Roman" w:hAnsi="Times New Roman"/>
          <w:color w:val="000000"/>
          <w:sz w:val="28"/>
          <w:szCs w:val="28"/>
          <w:lang w:val="kk-KZ" w:eastAsia="ru-RU"/>
        </w:rPr>
        <w:t>Компьютерлік оқыту ойындардың жіктелуі</w:t>
      </w:r>
    </w:p>
    <w:p w:rsidR="00D452F3" w:rsidRPr="007A4803" w:rsidRDefault="00D452F3" w:rsidP="00E82A8A">
      <w:pPr>
        <w:ind w:right="-2" w:firstLine="567"/>
        <w:jc w:val="both"/>
        <w:rPr>
          <w:rFonts w:ascii="Times New Roman" w:hAnsi="Times New Roman"/>
          <w:color w:val="000000"/>
          <w:sz w:val="28"/>
          <w:szCs w:val="28"/>
          <w:lang w:val="kk-KZ" w:eastAsia="ru-RU"/>
        </w:rPr>
      </w:pP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«Оқытамыз және жетілдіреміз».</w:t>
      </w:r>
      <w:r w:rsidRPr="007A4803">
        <w:rPr>
          <w:rFonts w:ascii="Times New Roman" w:hAnsi="Times New Roman"/>
          <w:sz w:val="28"/>
          <w:szCs w:val="28"/>
          <w:lang w:val="kk-KZ" w:eastAsia="ru-RU"/>
        </w:rPr>
        <w:t xml:space="preserve"> Қандай да бір әрекеттерді қайталау арқылы нақты білім алуға немесе дағдыларды дамытуға бағытталған қысқа ойындар. Мысалы, ұғымның анықтамаларын, математикалық фактілерді есте сақтау немесе мәтін теру дағдыларын дамыту сияқты шағын тапсырмаларға назар аудару.  Ойын механикасы оқу контентіне біріктірілген, ал кейде ол жаттығу тобының соңында геймификация түрінде жүзеге асырылады. Кейбір ойындарда «оқытамыз және жетілдіреміз» нұсқаулар, сұрақтар немесе практикалық жаттығулар бірден енгізілген, олар дұрыс және қате сияқты жауаптарға жауап реакциясын беруге, оқушылардың жауаптарына сәйкес оқытуды саралауға, мұғалімдерге мәліметтер беруге қабілетті болады және мұғалімнің басшылығымен сыныптағы сабақтармен үйлесімді пайдаланылуы мүмкін [</w:t>
      </w:r>
      <w:r w:rsidR="00F7260E" w:rsidRPr="007A4803">
        <w:rPr>
          <w:rFonts w:ascii="Times New Roman" w:hAnsi="Times New Roman"/>
          <w:sz w:val="28"/>
          <w:szCs w:val="28"/>
          <w:lang w:val="kk-KZ" w:eastAsia="ru-RU"/>
        </w:rPr>
        <w:t>7</w:t>
      </w:r>
      <w:r w:rsidR="00D54AC4" w:rsidRPr="007A4803">
        <w:rPr>
          <w:rFonts w:ascii="Times New Roman" w:hAnsi="Times New Roman"/>
          <w:sz w:val="28"/>
          <w:szCs w:val="28"/>
          <w:lang w:val="kk-KZ" w:eastAsia="ru-RU"/>
        </w:rPr>
        <w:t>7</w:t>
      </w:r>
      <w:r w:rsidRPr="007A4803">
        <w:rPr>
          <w:rFonts w:ascii="Times New Roman" w:hAnsi="Times New Roman"/>
          <w:sz w:val="28"/>
          <w:szCs w:val="28"/>
          <w:lang w:val="kk-KZ" w:eastAsia="ru-RU"/>
        </w:rPr>
        <w:t xml:space="preserve">]. </w:t>
      </w:r>
    </w:p>
    <w:p w:rsidR="00D452F3" w:rsidRPr="007A4803" w:rsidRDefault="00D452F3" w:rsidP="00EE0BC9">
      <w:pPr>
        <w:ind w:right="-2" w:firstLine="709"/>
        <w:jc w:val="both"/>
        <w:rPr>
          <w:rFonts w:ascii="Times New Roman" w:hAnsi="Times New Roman"/>
          <w:sz w:val="28"/>
          <w:szCs w:val="28"/>
          <w:shd w:val="clear" w:color="auto" w:fill="FFFFFF"/>
          <w:lang w:val="kk-KZ" w:eastAsia="ru-RU"/>
        </w:rPr>
      </w:pPr>
      <w:r w:rsidRPr="007A4803">
        <w:rPr>
          <w:rFonts w:ascii="Times New Roman" w:hAnsi="Times New Roman"/>
          <w:i/>
          <w:color w:val="000000"/>
          <w:sz w:val="28"/>
          <w:szCs w:val="28"/>
          <w:shd w:val="clear" w:color="auto" w:fill="FFFFFF"/>
          <w:lang w:val="kk-KZ" w:eastAsia="ru-RU"/>
        </w:rPr>
        <w:t>«Пазл»</w:t>
      </w:r>
      <w:r w:rsidRPr="007A4803">
        <w:rPr>
          <w:rFonts w:ascii="Times New Roman" w:hAnsi="Times New Roman"/>
          <w:i/>
          <w:sz w:val="28"/>
          <w:szCs w:val="28"/>
          <w:lang w:val="kk-KZ" w:eastAsia="ru-RU"/>
        </w:rPr>
        <w:t xml:space="preserve">. </w:t>
      </w:r>
      <w:r w:rsidRPr="007A4803">
        <w:rPr>
          <w:rFonts w:ascii="Times New Roman" w:hAnsi="Times New Roman"/>
          <w:sz w:val="28"/>
          <w:szCs w:val="28"/>
          <w:shd w:val="clear" w:color="auto" w:fill="FFFFFF"/>
          <w:lang w:val="kk-KZ" w:eastAsia="ru-RU"/>
        </w:rPr>
        <w:t xml:space="preserve">Пазл ойыны логикалық құрылымдарды, сәйкестіктерді іздеуді және мәселелерді шешуді қамтиды. Қарапайым мысал - Tetris. Күрделенген ойындардың жаңа түрі модельді тану, логиканы немесе қандай да бір үдерісті түсінуге қажет бір тақырыпқа вариациясы бар, өзара байланысты басқатырғыштардың жүйесі болып табылады. Осы сияқты үйретуші ойындары негізінен кіші жастағы балаларға және оқушыларға арналған </w:t>
      </w:r>
      <w:r w:rsidRPr="007A4803">
        <w:rPr>
          <w:rFonts w:ascii="Times New Roman" w:hAnsi="Times New Roman"/>
          <w:sz w:val="28"/>
          <w:szCs w:val="28"/>
          <w:lang w:val="kk-KZ" w:eastAsia="ru-RU"/>
        </w:rPr>
        <w:t>[</w:t>
      </w:r>
      <w:r w:rsidR="00F7260E" w:rsidRPr="007A4803">
        <w:rPr>
          <w:rFonts w:ascii="Times New Roman" w:hAnsi="Times New Roman"/>
          <w:sz w:val="28"/>
          <w:szCs w:val="28"/>
          <w:lang w:val="kk-KZ" w:eastAsia="ru-RU"/>
        </w:rPr>
        <w:t>7</w:t>
      </w:r>
      <w:r w:rsidR="00D54AC4" w:rsidRPr="007A4803">
        <w:rPr>
          <w:rFonts w:ascii="Times New Roman" w:hAnsi="Times New Roman"/>
          <w:sz w:val="28"/>
          <w:szCs w:val="28"/>
          <w:lang w:val="kk-KZ" w:eastAsia="ru-RU"/>
        </w:rPr>
        <w:t>8</w:t>
      </w:r>
      <w:r w:rsidRPr="007A4803">
        <w:rPr>
          <w:rFonts w:ascii="Times New Roman" w:hAnsi="Times New Roman"/>
          <w:sz w:val="28"/>
          <w:szCs w:val="28"/>
          <w:lang w:val="kk-KZ" w:eastAsia="ru-RU"/>
        </w:rPr>
        <w:t>].</w:t>
      </w:r>
      <w:r w:rsidRPr="007A4803">
        <w:rPr>
          <w:rFonts w:ascii="Times New Roman" w:hAnsi="Times New Roman"/>
          <w:sz w:val="28"/>
          <w:szCs w:val="28"/>
          <w:shd w:val="clear" w:color="auto" w:fill="FFFFFF"/>
          <w:lang w:val="kk-KZ" w:eastAsia="ru-RU"/>
        </w:rPr>
        <w:t xml:space="preserve"> </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 xml:space="preserve">«Сөздермен ойындар». </w:t>
      </w:r>
      <w:r w:rsidRPr="007A4803">
        <w:rPr>
          <w:rFonts w:ascii="Times New Roman" w:hAnsi="Times New Roman"/>
          <w:sz w:val="28"/>
          <w:szCs w:val="28"/>
          <w:lang w:val="kk-KZ" w:eastAsia="ru-RU"/>
        </w:rPr>
        <w:t>Сөздермен ойындарды пазлдар санатына жатқызуға болады, бірақ олар әдетте жеке классқа бөлінеді, өйткені оларды құру стилі пазлдардан айтарлықтай ерекшеленеді. Оларға, мысалы, Word Freak және Wordz Mania жатады, олар сөз қорын толықтыруға, сондай-ақ олардың жазуын зерттеуге және бекітуге мүмкіндік береді.</w:t>
      </w:r>
    </w:p>
    <w:p w:rsidR="00D452F3" w:rsidRPr="007A4803" w:rsidRDefault="00D452F3" w:rsidP="00EE0BC9">
      <w:pPr>
        <w:ind w:right="-2" w:firstLine="709"/>
        <w:jc w:val="both"/>
        <w:rPr>
          <w:rFonts w:ascii="Times New Roman" w:hAnsi="Times New Roman"/>
          <w:color w:val="000000"/>
          <w:sz w:val="28"/>
          <w:szCs w:val="28"/>
          <w:shd w:val="clear" w:color="auto" w:fill="FFFFFF"/>
          <w:lang w:val="kk-KZ" w:eastAsia="ru-RU"/>
        </w:rPr>
      </w:pPr>
      <w:r w:rsidRPr="007A4803">
        <w:rPr>
          <w:rFonts w:ascii="Times New Roman" w:hAnsi="Times New Roman"/>
          <w:i/>
          <w:sz w:val="28"/>
          <w:szCs w:val="28"/>
          <w:lang w:val="kk-KZ" w:eastAsia="ru-RU"/>
        </w:rPr>
        <w:t xml:space="preserve">«Рөлдік ойындар». </w:t>
      </w:r>
      <w:r w:rsidRPr="007A4803">
        <w:rPr>
          <w:rFonts w:ascii="Times New Roman" w:hAnsi="Times New Roman"/>
          <w:sz w:val="28"/>
          <w:szCs w:val="28"/>
          <w:lang w:val="kk-KZ" w:eastAsia="ru-RU"/>
        </w:rPr>
        <w:t xml:space="preserve">Рөлдік ойындар ойын әлеміндегі оқиғалар тізбегін көрсетеді, ол ойын әңгіме элементін береді. Ойыншылардың өз таңбалары арқылы ойын әлемімен өзара әрекеттестігі бар бірнеше жолдарды таңдай алады немесе өз іздері арқылы қайта жүре алады. </w:t>
      </w:r>
      <w:hyperlink r:id="rId13" w:tgtFrame="_blank" w:history="1">
        <w:r w:rsidRPr="007A4803">
          <w:rPr>
            <w:rFonts w:ascii="Times New Roman" w:hAnsi="Times New Roman"/>
            <w:sz w:val="28"/>
            <w:szCs w:val="28"/>
            <w:lang w:val="kk-KZ" w:eastAsia="ru-RU"/>
          </w:rPr>
          <w:t>iCivics</w:t>
        </w:r>
      </w:hyperlink>
      <w:r w:rsidR="00C345C4">
        <w:rPr>
          <w:rFonts w:ascii="Times New Roman" w:hAnsi="Times New Roman"/>
          <w:sz w:val="28"/>
          <w:szCs w:val="28"/>
          <w:lang w:val="kk-KZ" w:eastAsia="ru-RU"/>
        </w:rPr>
        <w:t xml:space="preserve"> </w:t>
      </w:r>
      <w:r w:rsidRPr="007A4803">
        <w:rPr>
          <w:rFonts w:ascii="Times New Roman" w:hAnsi="Times New Roman"/>
          <w:color w:val="000000"/>
          <w:sz w:val="28"/>
          <w:szCs w:val="28"/>
          <w:lang w:val="kk-KZ" w:eastAsia="ru-RU"/>
        </w:rPr>
        <w:t xml:space="preserve">– </w:t>
      </w:r>
      <w:r w:rsidRPr="007A4803">
        <w:rPr>
          <w:rFonts w:ascii="Times New Roman" w:hAnsi="Times New Roman"/>
          <w:sz w:val="28"/>
          <w:szCs w:val="28"/>
          <w:lang w:val="kk-KZ" w:eastAsia="ru-RU"/>
        </w:rPr>
        <w:t>көп пайдаланушы виртуалдық ортасы (Multi – User Virtual Environments-MUVEs) қатысушыларға виртуалдық әлемге қол жеткізуге мүмкіндік беретін рөлдік ойындар мен ойын-жаттықтырғыштардың объектісі болып табылады. Oregon Trail сияқты алғашқы рөлдік ойындар мектептерде өте танымал [</w:t>
      </w:r>
      <w:r w:rsidR="00F7260E" w:rsidRPr="007A4803">
        <w:rPr>
          <w:rFonts w:ascii="Times New Roman" w:hAnsi="Times New Roman"/>
          <w:sz w:val="28"/>
          <w:szCs w:val="28"/>
          <w:lang w:val="kk-KZ" w:eastAsia="ru-RU"/>
        </w:rPr>
        <w:t>7</w:t>
      </w:r>
      <w:r w:rsidR="00D54AC4" w:rsidRPr="007A4803">
        <w:rPr>
          <w:rFonts w:ascii="Times New Roman" w:hAnsi="Times New Roman"/>
          <w:sz w:val="28"/>
          <w:szCs w:val="28"/>
          <w:lang w:val="kk-KZ" w:eastAsia="ru-RU"/>
        </w:rPr>
        <w:t>9</w:t>
      </w:r>
      <w:r w:rsidRPr="007A4803">
        <w:rPr>
          <w:rFonts w:ascii="Times New Roman" w:hAnsi="Times New Roman"/>
          <w:sz w:val="28"/>
          <w:szCs w:val="28"/>
          <w:lang w:val="kk-KZ" w:eastAsia="ru-RU"/>
        </w:rPr>
        <w:t xml:space="preserve">]. </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 xml:space="preserve">Стратегия. </w:t>
      </w:r>
      <w:r w:rsidRPr="007A4803">
        <w:rPr>
          <w:rFonts w:ascii="Times New Roman" w:hAnsi="Times New Roman"/>
          <w:sz w:val="28"/>
          <w:szCs w:val="28"/>
          <w:lang w:val="kk-KZ" w:eastAsia="ru-RU"/>
        </w:rPr>
        <w:t>Ойын-стратегиялар - ресурстарды басқару, жоспарлау және стратегиялық өрістету. Civilization V – Firaxis компаниясы дайындаған керемет танымал тұтыну ойын стратегиясы. Ойыншылар тарихи дәуірден ғарыш дәуіріне дейінгі өркениетті құру мен дамыту арқылы «Әлем билеушісі» болуға ұмтылады және дипломатия, аумақтарды кеңейту, экономикалық даму, технологиялар, басқару және әскери жаулап алу саласында стратегиялық шешімдер қабылдайды.</w:t>
      </w:r>
    </w:p>
    <w:p w:rsidR="00D452F3" w:rsidRPr="007A4803" w:rsidRDefault="00C345C4" w:rsidP="00EE0BC9">
      <w:pPr>
        <w:ind w:right="-2" w:firstLine="709"/>
        <w:jc w:val="both"/>
        <w:rPr>
          <w:rFonts w:ascii="Times New Roman" w:hAnsi="Times New Roman"/>
          <w:sz w:val="28"/>
          <w:szCs w:val="28"/>
          <w:lang w:val="kk-KZ" w:eastAsia="ru-RU"/>
        </w:rPr>
      </w:pPr>
      <w:r>
        <w:rPr>
          <w:rFonts w:ascii="Times New Roman" w:hAnsi="Times New Roman"/>
          <w:i/>
          <w:sz w:val="28"/>
          <w:szCs w:val="28"/>
          <w:lang w:val="kk-KZ" w:eastAsia="ru-RU"/>
        </w:rPr>
        <w:t>Құмсалғыштар.</w:t>
      </w:r>
      <w:r w:rsidR="00D452F3" w:rsidRPr="007A4803">
        <w:rPr>
          <w:rFonts w:ascii="Times New Roman" w:hAnsi="Times New Roman"/>
          <w:i/>
          <w:sz w:val="28"/>
          <w:szCs w:val="28"/>
          <w:lang w:val="kk-KZ" w:eastAsia="ru-RU"/>
        </w:rPr>
        <w:t xml:space="preserve"> </w:t>
      </w:r>
      <w:r w:rsidR="00D452F3" w:rsidRPr="007A4803">
        <w:rPr>
          <w:rFonts w:ascii="Times New Roman" w:hAnsi="Times New Roman"/>
          <w:sz w:val="28"/>
          <w:szCs w:val="28"/>
          <w:lang w:val="kk-KZ" w:eastAsia="ru-RU"/>
        </w:rPr>
        <w:t xml:space="preserve">Құмсалғыштар - бұл қандай да бір мақсатқа жетуге бағытталған сызықтық ойындар емес, ашық барлау ортасы. Бұл ойындар ХХІ ғасырдың дағдылары мен қабілеттерін дамытуға, оның ішінде мәселелерді шешу дағдыларын, бірлескен жұмыс пен креативтілікті дамытуға ықпал ететін, оқытуға бағытталған жоғары деңгейдегі ойын үдерісі. Ойыншыларға ойын механикасымен тәжірибе жасауға жиі мүмкіндік береді. Кейбір құмсалғыш ойындар, әр түрлі мазмұнды құмсалғыш контейнерлерге қоюға мүмкіндік береді. Оған </w:t>
      </w:r>
      <w:hyperlink r:id="rId14" w:tgtFrame="_blank" w:history="1">
        <w:r w:rsidR="00D452F3" w:rsidRPr="007A4803">
          <w:rPr>
            <w:rFonts w:ascii="Times New Roman" w:hAnsi="Times New Roman"/>
            <w:sz w:val="28"/>
            <w:szCs w:val="28"/>
            <w:bdr w:val="none" w:sz="0" w:space="0" w:color="auto" w:frame="1"/>
            <w:shd w:val="clear" w:color="auto" w:fill="FFFFFF"/>
            <w:lang w:val="kk-KZ" w:eastAsia="ru-RU"/>
          </w:rPr>
          <w:t>Scratch</w:t>
        </w:r>
      </w:hyperlink>
      <w:r w:rsidR="00D452F3" w:rsidRPr="007A4803">
        <w:rPr>
          <w:rFonts w:ascii="Times New Roman" w:hAnsi="Times New Roman"/>
          <w:sz w:val="28"/>
          <w:szCs w:val="28"/>
          <w:lang w:val="kk-KZ" w:eastAsia="ru-RU"/>
        </w:rPr>
        <w:t xml:space="preserve">-программалау тілін жатқызуға болады. </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Экшн/оқиғалы фильмдер</w:t>
      </w:r>
      <w:r w:rsidRPr="007A4803">
        <w:rPr>
          <w:rFonts w:ascii="Times New Roman" w:hAnsi="Times New Roman"/>
          <w:sz w:val="28"/>
          <w:szCs w:val="28"/>
          <w:lang w:val="kk-KZ" w:eastAsia="ru-RU"/>
        </w:rPr>
        <w:t>. Экшн/шытырман ойындар, әдетте саяхатшы немесе жауынгер рөлінде белгісіз кеңістікте немесе ортада ойыншының саяхатын білдіреді. Оған Lure of the Labyrinth ойыны жатқызуға болады. Lure of the Labyrinth ойыны алгебраны әлі оқымаған орта мектеп жасындағы оқушыларға арналған. Ойын көптеген математикалық жұмбақтарды қамтиды. Мұғалімдер мен оқушылар сабақ уақытында оқушылар қолданатын стратегияларды және ойын барысында кездесетін ұғымдарды талқылау үшін пайдаланылады. Бұл ойын ынтымақтастық дағдыларын дамытуға бағытталған және оқушылаға стратегиялар алмасуға, командада жұмыс істеуге мүмкіндік бере отырып, ойын функциясы ретінде хабар алмасу жүйесін қамтиды. Lure of the Labyrinth мұғалімдерге оқушылардың жұмысын бағалау үшін деректер береді.</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Симуляторлар.</w:t>
      </w:r>
      <w:r w:rsidRPr="007A4803">
        <w:rPr>
          <w:rFonts w:ascii="Times New Roman" w:hAnsi="Times New Roman"/>
          <w:sz w:val="28"/>
          <w:szCs w:val="28"/>
          <w:lang w:val="kk-KZ" w:eastAsia="ru-RU"/>
        </w:rPr>
        <w:t xml:space="preserve"> Симуляторларды - қандай да бір оқиғаның үлгісін манипуляциялау, уақытты, кеңістікті немесе шамаларды өзгерту үшін пайдаланылады. Көбінесе симулятор ойындар үшін типтік динамика жетіспейді, бірақ онда стратегия немесе құм сияқты ойындарда кездеспейтін кейбір ерекшеліктер бар. Molecular Workbench - бұл ұлттық ғылыми қордың (NSF) қолдауымен Concord Consortium компаниясы дайындаған тегін, интербелсенді, ғылыми модельдеу және оқыту модульдерінің топтамасы. Модельдеу әдетте кең ауқымды оқу бағдарламалары аясында қолданылады, онда ол сыныпта оқытылатын газ күй теңдеулері, диффузия, жылу алмасу, химиялық реакциялар және сұйықтық механикасы сияқты ұғымдарды көрсетуге көмектесе алады. Сонымен қатар, ол оқушылардың үлгерімін бақылауға көмектеседі. </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Оқушыларға арналған компьютерлік ойындар олардың шығармашылық қасиеттерін, логикалық және жобалық ойлау, алда болар шешімді болжау қабілеттерін дамытады. </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Компьютерлік ойындарды жасау үшін тапсырманың бірегейлігі, нәтижені алуға деген ынтасы, оқушылар алынатын өнімге қойылатын талаптармен толықтай таныс болуы және жобаны әзірлеудің әрбір сәтінде келесі кезеңнің нәтижесін болжай алатындай болуы қажет. </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Оқытуда компьютерлік ойындарды пайдалануды шартты түрде бірнеше тәсілге бөлуге болады:</w:t>
      </w:r>
    </w:p>
    <w:p w:rsidR="00D452F3" w:rsidRPr="007A4803" w:rsidRDefault="00C345C4" w:rsidP="00EE0BC9">
      <w:pPr>
        <w:ind w:right="-2" w:firstLine="709"/>
        <w:jc w:val="both"/>
        <w:rPr>
          <w:rFonts w:ascii="Times New Roman" w:hAnsi="Times New Roman"/>
          <w:sz w:val="28"/>
          <w:szCs w:val="28"/>
          <w:lang w:val="kk-KZ" w:eastAsia="ru-RU"/>
        </w:rPr>
      </w:pPr>
      <w:r>
        <w:rPr>
          <w:rFonts w:ascii="Times New Roman" w:hAnsi="Times New Roman"/>
          <w:w w:val="107"/>
          <w:sz w:val="28"/>
          <w:szCs w:val="28"/>
          <w:lang w:val="kk-KZ" w:eastAsia="ru-RU" w:bidi="he-IL"/>
        </w:rPr>
        <w:t>‒</w:t>
      </w:r>
      <w:r w:rsidR="00D452F3" w:rsidRPr="007A4803">
        <w:rPr>
          <w:rFonts w:ascii="Times New Roman" w:hAnsi="Times New Roman"/>
          <w:w w:val="107"/>
          <w:sz w:val="28"/>
          <w:szCs w:val="28"/>
          <w:lang w:val="kk-KZ" w:eastAsia="ru-RU" w:bidi="he-IL"/>
        </w:rPr>
        <w:t xml:space="preserve"> </w:t>
      </w:r>
      <w:r w:rsidR="00D452F3" w:rsidRPr="007A4803">
        <w:rPr>
          <w:rFonts w:ascii="Times New Roman" w:hAnsi="Times New Roman"/>
          <w:sz w:val="28"/>
          <w:szCs w:val="28"/>
          <w:lang w:val="kk-KZ" w:eastAsia="ru-RU"/>
        </w:rPr>
        <w:t>кәсіпқойлар әзірлеген ойындарға, оның ішінде үйретуші ойындарына қосымша деңгейлер жасау;</w:t>
      </w:r>
    </w:p>
    <w:p w:rsidR="00D452F3" w:rsidRPr="007A4803" w:rsidRDefault="00C345C4" w:rsidP="00EE0BC9">
      <w:pPr>
        <w:ind w:right="-2" w:firstLine="709"/>
        <w:jc w:val="both"/>
        <w:rPr>
          <w:rFonts w:ascii="Times New Roman" w:hAnsi="Times New Roman"/>
          <w:sz w:val="28"/>
          <w:szCs w:val="28"/>
          <w:lang w:val="kk-KZ" w:eastAsia="ru-RU"/>
        </w:rPr>
      </w:pPr>
      <w:r>
        <w:rPr>
          <w:rFonts w:ascii="Times New Roman" w:hAnsi="Times New Roman"/>
          <w:sz w:val="28"/>
          <w:szCs w:val="28"/>
          <w:lang w:val="kk-KZ" w:eastAsia="ru-RU"/>
        </w:rPr>
        <w:t>‒</w:t>
      </w:r>
      <w:r w:rsidR="00D452F3" w:rsidRPr="007A4803">
        <w:rPr>
          <w:rFonts w:ascii="Times New Roman" w:hAnsi="Times New Roman"/>
          <w:sz w:val="28"/>
          <w:szCs w:val="28"/>
          <w:lang w:val="kk-KZ" w:eastAsia="ru-RU"/>
        </w:rPr>
        <w:t xml:space="preserve"> кіріктірілген программалау тілі бар визуалды ойын конструкторларын пайдалану;</w:t>
      </w:r>
    </w:p>
    <w:p w:rsidR="00D452F3" w:rsidRPr="007A4803" w:rsidRDefault="00C345C4" w:rsidP="00EE0BC9">
      <w:pPr>
        <w:ind w:right="-2" w:firstLine="709"/>
        <w:jc w:val="both"/>
        <w:rPr>
          <w:rFonts w:ascii="Times New Roman" w:hAnsi="Times New Roman"/>
          <w:sz w:val="28"/>
          <w:szCs w:val="28"/>
          <w:lang w:val="kk-KZ" w:eastAsia="ru-RU"/>
        </w:rPr>
      </w:pPr>
      <w:r>
        <w:rPr>
          <w:rFonts w:ascii="Times New Roman" w:hAnsi="Times New Roman"/>
          <w:sz w:val="28"/>
          <w:szCs w:val="28"/>
          <w:lang w:val="kk-KZ" w:eastAsia="ru-RU"/>
        </w:rPr>
        <w:t>‒</w:t>
      </w:r>
      <w:r w:rsidR="00D452F3" w:rsidRPr="007A4803">
        <w:rPr>
          <w:rFonts w:ascii="Times New Roman" w:hAnsi="Times New Roman"/>
          <w:sz w:val="28"/>
          <w:szCs w:val="28"/>
          <w:lang w:val="kk-KZ" w:eastAsia="ru-RU"/>
        </w:rPr>
        <w:t xml:space="preserve"> қандай да бір тілді оқыту курсының элементтері ретінде шағын логикалық ойындарды енгізу.</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Қазіргі компьютерлік ойындардың басым көпшілігі «деңгей құрастырғыштары» опциясына ие, ол оқушылардың объективті ойлауын түсінуі үшін қолдануға болатын визуалды құрастырғыш [</w:t>
      </w:r>
      <w:r w:rsidR="00D54AC4" w:rsidRPr="007A4803">
        <w:rPr>
          <w:rFonts w:ascii="Times New Roman" w:hAnsi="Times New Roman"/>
          <w:sz w:val="28"/>
          <w:szCs w:val="28"/>
          <w:lang w:val="kk-KZ" w:eastAsia="ru-RU"/>
        </w:rPr>
        <w:t>80</w:t>
      </w:r>
      <w:r w:rsidRPr="007A4803">
        <w:rPr>
          <w:rFonts w:ascii="Times New Roman" w:hAnsi="Times New Roman"/>
          <w:sz w:val="28"/>
          <w:szCs w:val="28"/>
          <w:lang w:val="kk-KZ" w:eastAsia="ru-RU"/>
        </w:rPr>
        <w:t>].</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Әлемде ашық коды бар желілік ойындар бар атап айтқанда, 2010-2012 жылдары өте танымал Minecraft ойынының даму мүмкіндігі. Оқыту жүйесінің жоқтығына қарамастан, жобаның танымалдығы оқушылардың ойын механикасы мен құру </w:t>
      </w:r>
      <w:r w:rsidR="007C76E8" w:rsidRPr="007A4803">
        <w:rPr>
          <w:rFonts w:ascii="Times New Roman" w:hAnsi="Times New Roman"/>
          <w:iCs/>
          <w:color w:val="000000" w:themeColor="text1"/>
          <w:sz w:val="28"/>
          <w:szCs w:val="28"/>
          <w:lang w:val="kk-KZ"/>
        </w:rPr>
        <w:t>үдеріс</w:t>
      </w:r>
      <w:r w:rsidRPr="007A4803">
        <w:rPr>
          <w:rFonts w:ascii="Times New Roman" w:hAnsi="Times New Roman"/>
          <w:sz w:val="28"/>
          <w:szCs w:val="28"/>
          <w:lang w:val="kk-KZ" w:eastAsia="ru-RU"/>
        </w:rPr>
        <w:t>терін өз бетінше үйренуіне алып келді.</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Қазіргі уақытта компьютерлік ойындардың жүздеген визуалдық құрастырғыштары бар. Олар бір біріне өте ұқсас. Олардың ең танымалдарына тоқталайық.</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Game Marker – 2D ойындарын құрастыруға арналған программа. Код жолдарының орнына ойын кейіпкерлерінің дайын əрекеттері қойылады. Қолданушы тек ойын объектілерін құрып, оларды екі өлшемді спрайттармен немесе анимациялармен қамтамасыз етеді, ал қалған объектілер арасындағы байланысу ережесін құру, объектілерді дəрежесі бойынша орнату, графика жəне анимацияны «Game Marker» программасында өзге программаларды қолданбай да құрастыруға болады. Бұл программада ойындардың көрінісі жоғарыдан жəне платформерлер көрінісі қырынан жақсы шығады. Game Marker қызықты, өзінің программалау кодын қосу мүмкіндігі бар программа. Game Maker Pro программасының тегін нұсқасы қарапайым, ақылы нұсқасымен салыстырғанда еш кемшілігі жоқ. Ақылы нұсқасы нағыз кəсіби программалаушыларға ғана қызықты қиын программалық модульдермен жұмыс істеуге мүмкіндік береді. </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3D Rad – 3D ойындарын құруға арналған программалар. 3D ойын қозғалтқыштарының ішіндегі ең арзан нұсқасы. Программаны тегін пайдалануға болады. Бұл көбінесе жарыс ойындарын құрастырғанда қолданылады. Программа қарапайым жəне түсінікті интерфейсімен ерекшеленеді. 3D Rad жеке плагиндердің орнатқышын қолдайды, алдын ала орнатылған моделді, карта көлеңкесін, текстураны қарастырады жəне онлайн ойындарды құру мүмкіндігіне ие. </w:t>
      </w:r>
    </w:p>
    <w:p w:rsidR="00D452F3" w:rsidRPr="007A4803" w:rsidRDefault="00D452F3" w:rsidP="00EE0BC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Unity 3D </w:t>
      </w:r>
      <w:r w:rsidR="00C345C4">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ойын құруға қажеттінің барлығын қамтитын кешенді құрал. Unity 3D пакеті DirectX жəне Open GL мүмкіндіктерін толық пайдаланатын графикалық қозғалтқыш, 3D моделінің кірістірілген редакторы, шейдерлер, көлеңкелер, ландшафтар, дыбыстарды құру жəне өңдеуге арналған жеке программмалар, сондай - ақ скриптердің бай кітапханасын қамтиды. Unity 3D кез келген жанрда ойын құруға мүкіндік береді. Платформа ретінде кез келген қарапайым компьютерлер (Windows XP/Vista/7.OSX), мобильді құрылғылар (Android. IOS. Blackberry), консулды ойындар (Wii,Playstation3, Xbox), интернет браузерлер (Flash,Web Player) жарамды. Ойында интернет арқылы толық команда құрамымен бірігіп құруға мүмкіндік беретін ерекше топтық құрылым жүйесі Asset Server бар. Unity 3D программасының кемшілігі - программаны құру үшін компьютерлік программалау тілін ең болмағанда ортаңғы деңгейде білу қажет. Дайын практикалық программалау шешімдерінің бай кітапханасына жəне жылдам компиляциясы бар күшті скрипті қозғалтқыштарының барына қарамастан, кодтың бір бөлігін JavaScript немесе C# - та жазуға тура келеді.  </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w w:val="107"/>
          <w:sz w:val="28"/>
          <w:szCs w:val="28"/>
          <w:lang w:val="kk-KZ" w:eastAsia="ru-RU" w:bidi="he-IL"/>
        </w:rPr>
        <w:t>Scratch-</w:t>
      </w:r>
      <w:r w:rsidRPr="007A4803">
        <w:rPr>
          <w:rFonts w:ascii="Times New Roman" w:hAnsi="Times New Roman"/>
          <w:sz w:val="28"/>
          <w:szCs w:val="28"/>
          <w:lang w:val="kk-KZ" w:eastAsia="ru-RU"/>
        </w:rPr>
        <w:t xml:space="preserve">визуальды </w:t>
      </w:r>
      <w:hyperlink r:id="rId15" w:tooltip="Объектілік-бағдарланған программалау" w:history="1">
        <w:r w:rsidRPr="007A4803">
          <w:rPr>
            <w:rFonts w:ascii="Times New Roman" w:hAnsi="Times New Roman"/>
            <w:sz w:val="28"/>
            <w:szCs w:val="28"/>
            <w:lang w:val="kk-KZ" w:eastAsia="ru-RU"/>
          </w:rPr>
          <w:t>объектілі-бағдарлы</w:t>
        </w:r>
      </w:hyperlink>
      <w:r w:rsidRPr="007A4803">
        <w:rPr>
          <w:rFonts w:ascii="Times New Roman" w:hAnsi="Times New Roman"/>
          <w:sz w:val="28"/>
          <w:szCs w:val="28"/>
          <w:lang w:val="kk-KZ" w:eastAsia="ru-RU"/>
        </w:rPr>
        <w:t xml:space="preserve"> программалау ортасы о</w:t>
      </w:r>
      <w:r w:rsidRPr="007A4803">
        <w:rPr>
          <w:rFonts w:ascii="Times New Roman" w:hAnsi="Times New Roman"/>
          <w:w w:val="107"/>
          <w:sz w:val="28"/>
          <w:szCs w:val="28"/>
          <w:lang w:val="kk-KZ" w:eastAsia="ru-RU" w:bidi="he-IL"/>
        </w:rPr>
        <w:t>қушыларға визуалды программалауды үйретеді</w:t>
      </w:r>
      <w:r w:rsidRPr="007A4803">
        <w:rPr>
          <w:rFonts w:ascii="Times New Roman" w:hAnsi="Times New Roman"/>
          <w:sz w:val="28"/>
          <w:szCs w:val="28"/>
          <w:lang w:val="kk-KZ" w:eastAsia="ru-RU"/>
        </w:rPr>
        <w:t>.</w:t>
      </w:r>
      <w:r w:rsidRPr="007A4803">
        <w:rPr>
          <w:rFonts w:ascii="Times New Roman" w:hAnsi="Times New Roman"/>
          <w:w w:val="107"/>
          <w:sz w:val="28"/>
          <w:szCs w:val="28"/>
          <w:lang w:val="kk-KZ" w:eastAsia="ru-RU" w:bidi="he-IL"/>
        </w:rPr>
        <w:t xml:space="preserve"> </w:t>
      </w:r>
      <w:r w:rsidRPr="007A4803">
        <w:rPr>
          <w:rFonts w:ascii="Times New Roman" w:hAnsi="Times New Roman"/>
          <w:sz w:val="28"/>
          <w:szCs w:val="28"/>
          <w:shd w:val="clear" w:color="auto" w:fill="FFFFFF"/>
          <w:lang w:val="kk-KZ" w:eastAsia="ru-RU"/>
        </w:rPr>
        <w:t xml:space="preserve">Scratch-ті қолдану оңай және жеңіл, сонымен қатар басқа программалау тілдерінің қолданысқа қажетті негізгі идеяларымен таныстырады. </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w w:val="107"/>
          <w:sz w:val="28"/>
          <w:szCs w:val="28"/>
          <w:lang w:val="kk-KZ" w:eastAsia="ru-RU" w:bidi="he-IL"/>
        </w:rPr>
        <w:t>Программалау тілі ретінде бұл пакет көптеген құрастырғыштар сияқты шартбелгіден емес, формальданған табиғи тілде (ағылшын) стандартты мәтіндік фразалардан ойын немесе анимация сценарийін қалыптастыруға мүмкіндік береді</w:t>
      </w:r>
      <w:r w:rsidR="00CE6972" w:rsidRPr="007A4803">
        <w:rPr>
          <w:rFonts w:ascii="Times New Roman" w:hAnsi="Times New Roman"/>
          <w:w w:val="107"/>
          <w:sz w:val="28"/>
          <w:szCs w:val="28"/>
          <w:lang w:val="kk-KZ" w:eastAsia="ru-RU" w:bidi="he-IL"/>
        </w:rPr>
        <w:t xml:space="preserve"> [</w:t>
      </w:r>
      <w:r w:rsidR="00D54AC4" w:rsidRPr="007A4803">
        <w:rPr>
          <w:rFonts w:ascii="Times New Roman" w:hAnsi="Times New Roman"/>
          <w:w w:val="107"/>
          <w:sz w:val="28"/>
          <w:szCs w:val="28"/>
          <w:lang w:val="kk-KZ" w:eastAsia="ru-RU" w:bidi="he-IL"/>
        </w:rPr>
        <w:t>75</w:t>
      </w:r>
      <w:r w:rsidR="00C345C4">
        <w:rPr>
          <w:rFonts w:ascii="Times New Roman" w:hAnsi="Times New Roman"/>
          <w:w w:val="107"/>
          <w:sz w:val="28"/>
          <w:szCs w:val="28"/>
          <w:lang w:val="kk-KZ" w:eastAsia="ru-RU" w:bidi="he-IL"/>
        </w:rPr>
        <w:t>, б. 265-269</w:t>
      </w:r>
      <w:r w:rsidR="00CE6972" w:rsidRPr="007A4803">
        <w:rPr>
          <w:rFonts w:ascii="Times New Roman" w:hAnsi="Times New Roman"/>
          <w:w w:val="107"/>
          <w:sz w:val="28"/>
          <w:szCs w:val="28"/>
          <w:lang w:val="kk-KZ" w:eastAsia="ru-RU" w:bidi="he-IL"/>
        </w:rPr>
        <w:t>]</w:t>
      </w:r>
      <w:r w:rsidRPr="007A4803">
        <w:rPr>
          <w:rFonts w:ascii="Times New Roman" w:hAnsi="Times New Roman"/>
          <w:w w:val="107"/>
          <w:sz w:val="28"/>
          <w:szCs w:val="28"/>
          <w:lang w:val="kk-KZ" w:eastAsia="ru-RU" w:bidi="he-IL"/>
        </w:rPr>
        <w:t>.</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sz w:val="28"/>
          <w:szCs w:val="28"/>
          <w:shd w:val="clear" w:color="auto" w:fill="FFFFFF"/>
          <w:lang w:val="kk-KZ" w:eastAsia="ru-RU"/>
        </w:rPr>
        <w:t>Scratch ортасын жасаушылар компьютерлік ойындарға тыйым салғаннан гөрі, оқушылардың өздеріне сол ойындарды құра алатын құралдарды көрсетіп, үйреткен дұрыс деп сендіреді. Оқушылар дайын технологияларды пайдаланып қана қоймай, өздері ойын және оқыту жобаларын жасап, тұтынушылардан өндірушілерге айналады. Мұнда компьютер оқу пәні емес, жоба құруға арналған құрал болады. Ал, мұндағы негізгі мәселе - компьютердің жеке өзі емес, ол арқылы кез келген оқу пәнін меңгерудегі оқушының барлық қабілеттерін ашуға ықпал ететін, жаңа білім беру мәдениетін қалыптастыру болып табылады. Scratch объектілі-бағытталған программалаудың барлық заманауи талаптарына сай оқушылардың программалауға деген қызығушылықтарын арттыруға мүмкіндік береді [</w:t>
      </w:r>
      <w:r w:rsidR="00CE6972" w:rsidRPr="007A4803">
        <w:rPr>
          <w:rFonts w:ascii="Times New Roman" w:hAnsi="Times New Roman"/>
          <w:sz w:val="28"/>
          <w:szCs w:val="28"/>
          <w:shd w:val="clear" w:color="auto" w:fill="FFFFFF"/>
          <w:lang w:val="kk-KZ" w:eastAsia="ru-RU"/>
        </w:rPr>
        <w:t>8</w:t>
      </w:r>
      <w:r w:rsidR="00D54AC4" w:rsidRPr="007A4803">
        <w:rPr>
          <w:rFonts w:ascii="Times New Roman" w:hAnsi="Times New Roman"/>
          <w:sz w:val="28"/>
          <w:szCs w:val="28"/>
          <w:shd w:val="clear" w:color="auto" w:fill="FFFFFF"/>
          <w:lang w:val="kk-KZ" w:eastAsia="ru-RU"/>
        </w:rPr>
        <w:t>1</w:t>
      </w:r>
      <w:r w:rsidRPr="007A4803">
        <w:rPr>
          <w:rFonts w:ascii="Times New Roman" w:hAnsi="Times New Roman"/>
          <w:sz w:val="28"/>
          <w:szCs w:val="28"/>
          <w:shd w:val="clear" w:color="auto" w:fill="FFFFFF"/>
          <w:lang w:val="kk-KZ" w:eastAsia="ru-RU"/>
        </w:rPr>
        <w:t>].</w:t>
      </w:r>
    </w:p>
    <w:p w:rsidR="00D452F3" w:rsidRPr="007A4803" w:rsidRDefault="00D452F3" w:rsidP="00EE0BC9">
      <w:pPr>
        <w:ind w:right="-2" w:firstLine="709"/>
        <w:jc w:val="both"/>
        <w:rPr>
          <w:rFonts w:ascii="Times New Roman" w:hAnsi="Times New Roman"/>
          <w:sz w:val="28"/>
          <w:szCs w:val="28"/>
          <w:shd w:val="clear" w:color="auto" w:fill="FFFFFF"/>
          <w:lang w:val="kk-KZ" w:eastAsia="ru-RU"/>
        </w:rPr>
      </w:pPr>
      <w:r w:rsidRPr="007A4803">
        <w:rPr>
          <w:rFonts w:ascii="Times New Roman" w:hAnsi="Times New Roman"/>
          <w:sz w:val="28"/>
          <w:szCs w:val="28"/>
          <w:shd w:val="clear" w:color="auto" w:fill="FFFFFF"/>
          <w:lang w:val="kk-KZ" w:eastAsia="ru-RU"/>
        </w:rPr>
        <w:t>Scratch жүйесінің артықшылығы әр түрлі: Windows, Linux және Mac OS операциялық жүйелерге арналған нұсқаларының болуы болып табылады. Unicod –Scratch-те құрылған жобалар форматы. Ортаның бұл әмбебаптығы жобаларды еркін бір платформадан екіншісіне аударуға мүмкіндік береді.</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sz w:val="28"/>
          <w:szCs w:val="28"/>
          <w:shd w:val="clear" w:color="auto" w:fill="FFFFFF"/>
          <w:lang w:val="kk-KZ" w:eastAsia="ru-RU"/>
        </w:rPr>
        <w:t xml:space="preserve">Scratch ортасында оқушылар алгоритмдерді орындаушыларға қандай да бір оқиғаға қалай жауап беруді, өзара іс-әрекет жасауды, олардың орналасуын, қозғалысын, сырт пішінін басқаруды және т.б. «үйретеді» (әрекеттерді программалауды). Программалау тілінде оқушылар ойын түрінде маңызды алгоритмдік </w:t>
      </w:r>
      <w:r w:rsidRPr="007A4803">
        <w:rPr>
          <w:rFonts w:ascii="Times New Roman" w:hAnsi="Times New Roman"/>
          <w:w w:val="107"/>
          <w:sz w:val="28"/>
          <w:szCs w:val="28"/>
          <w:lang w:val="kk-KZ" w:eastAsia="ru-RU" w:bidi="he-IL"/>
        </w:rPr>
        <w:t>құрылымдарды</w:t>
      </w:r>
      <w:r w:rsidRPr="007A4803">
        <w:rPr>
          <w:rFonts w:ascii="Times New Roman" w:hAnsi="Times New Roman"/>
          <w:sz w:val="28"/>
          <w:szCs w:val="28"/>
          <w:shd w:val="clear" w:color="auto" w:fill="FFFFFF"/>
          <w:lang w:val="kk-KZ" w:eastAsia="ru-RU"/>
        </w:rPr>
        <w:t>, математикалық ұғымдарды үйренеді. Оқушы командалар блоктарын қолданады, ол дайын модульдерді оңай көшіру, импорттау мүмкіндігін береді. Бұл ерекшелік оқушылардың Scratch ортасын тез меңгеруге ықпал етеді [</w:t>
      </w:r>
      <w:r w:rsidR="00CE6972" w:rsidRPr="007A4803">
        <w:rPr>
          <w:rFonts w:ascii="Times New Roman" w:hAnsi="Times New Roman"/>
          <w:sz w:val="28"/>
          <w:szCs w:val="28"/>
          <w:shd w:val="clear" w:color="auto" w:fill="FFFFFF"/>
          <w:lang w:val="kk-KZ" w:eastAsia="ru-RU"/>
        </w:rPr>
        <w:t>8</w:t>
      </w:r>
      <w:r w:rsidR="00D54AC4" w:rsidRPr="007A4803">
        <w:rPr>
          <w:rFonts w:ascii="Times New Roman" w:hAnsi="Times New Roman"/>
          <w:sz w:val="28"/>
          <w:szCs w:val="28"/>
          <w:shd w:val="clear" w:color="auto" w:fill="FFFFFF"/>
          <w:lang w:val="kk-KZ" w:eastAsia="ru-RU"/>
        </w:rPr>
        <w:t>2</w:t>
      </w:r>
      <w:r w:rsidRPr="007A4803">
        <w:rPr>
          <w:rFonts w:ascii="Times New Roman" w:hAnsi="Times New Roman"/>
          <w:sz w:val="28"/>
          <w:szCs w:val="28"/>
          <w:shd w:val="clear" w:color="auto" w:fill="FFFFFF"/>
          <w:lang w:val="kk-KZ" w:eastAsia="ru-RU"/>
        </w:rPr>
        <w:t>].</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w w:val="107"/>
          <w:sz w:val="28"/>
          <w:szCs w:val="28"/>
          <w:lang w:val="kk-KZ" w:eastAsia="ru-RU" w:bidi="he-IL"/>
        </w:rPr>
        <w:t xml:space="preserve">Құрастырғыштардың көмегімен ойындарды жасаудың бірқатар кемшіліктері бар: </w:t>
      </w:r>
    </w:p>
    <w:p w:rsidR="00D452F3" w:rsidRPr="007A4803" w:rsidRDefault="00C345C4" w:rsidP="00EE0BC9">
      <w:pPr>
        <w:ind w:right="-2" w:firstLine="709"/>
        <w:jc w:val="both"/>
        <w:rPr>
          <w:rFonts w:ascii="Times New Roman" w:hAnsi="Times New Roman"/>
          <w:w w:val="107"/>
          <w:sz w:val="28"/>
          <w:szCs w:val="28"/>
          <w:lang w:val="kk-KZ" w:eastAsia="ru-RU" w:bidi="he-IL"/>
        </w:rPr>
      </w:pPr>
      <w:r>
        <w:rPr>
          <w:rFonts w:ascii="Times New Roman" w:hAnsi="Times New Roman"/>
          <w:w w:val="107"/>
          <w:sz w:val="28"/>
          <w:szCs w:val="28"/>
          <w:lang w:val="kk-KZ" w:eastAsia="ru-RU" w:bidi="he-IL"/>
        </w:rPr>
        <w:t>‒</w:t>
      </w:r>
      <w:r w:rsidR="00D452F3" w:rsidRPr="007A4803">
        <w:rPr>
          <w:rFonts w:ascii="Times New Roman" w:hAnsi="Times New Roman"/>
          <w:w w:val="107"/>
          <w:sz w:val="28"/>
          <w:szCs w:val="28"/>
          <w:lang w:val="kk-KZ" w:eastAsia="ru-RU" w:bidi="he-IL"/>
        </w:rPr>
        <w:t xml:space="preserve"> ойын сюжеттері дизайнының мүмкіндіктері шектеулі, бұл оқушылардың мотивациясын төмендетуге әкелуі мүмкін;</w:t>
      </w:r>
    </w:p>
    <w:p w:rsidR="00D452F3" w:rsidRPr="007A4803" w:rsidRDefault="00C345C4" w:rsidP="00EE0BC9">
      <w:pPr>
        <w:ind w:right="-2" w:firstLine="709"/>
        <w:jc w:val="both"/>
        <w:rPr>
          <w:rFonts w:ascii="Times New Roman" w:hAnsi="Times New Roman"/>
          <w:w w:val="107"/>
          <w:sz w:val="28"/>
          <w:szCs w:val="28"/>
          <w:lang w:val="kk-KZ" w:eastAsia="ru-RU" w:bidi="he-IL"/>
        </w:rPr>
      </w:pPr>
      <w:r>
        <w:rPr>
          <w:rFonts w:ascii="Times New Roman" w:hAnsi="Times New Roman"/>
          <w:w w:val="107"/>
          <w:sz w:val="28"/>
          <w:szCs w:val="28"/>
          <w:lang w:val="kk-KZ" w:eastAsia="ru-RU" w:bidi="he-IL"/>
        </w:rPr>
        <w:t>‒</w:t>
      </w:r>
      <w:r w:rsidR="00D452F3" w:rsidRPr="007A4803">
        <w:rPr>
          <w:rFonts w:ascii="Times New Roman" w:hAnsi="Times New Roman"/>
          <w:w w:val="107"/>
          <w:sz w:val="28"/>
          <w:szCs w:val="28"/>
          <w:lang w:val="kk-KZ" w:eastAsia="ru-RU" w:bidi="he-IL"/>
        </w:rPr>
        <w:t xml:space="preserve"> ойын элементтерін оңай жылжыту қалыптастырғандықтан, оқушылар тіпті бар болса да кіріктірілген программалау тілін қолданбайды; </w:t>
      </w:r>
    </w:p>
    <w:p w:rsidR="00D452F3" w:rsidRPr="007A4803" w:rsidRDefault="00C345C4" w:rsidP="00EE0BC9">
      <w:pPr>
        <w:ind w:right="-2" w:firstLine="709"/>
        <w:jc w:val="both"/>
        <w:rPr>
          <w:rFonts w:ascii="Times New Roman" w:hAnsi="Times New Roman"/>
          <w:w w:val="107"/>
          <w:sz w:val="28"/>
          <w:szCs w:val="28"/>
          <w:lang w:val="kk-KZ" w:eastAsia="ru-RU" w:bidi="he-IL"/>
        </w:rPr>
      </w:pPr>
      <w:r>
        <w:rPr>
          <w:rFonts w:ascii="Times New Roman" w:hAnsi="Times New Roman"/>
          <w:w w:val="107"/>
          <w:sz w:val="28"/>
          <w:szCs w:val="28"/>
          <w:lang w:val="kk-KZ" w:eastAsia="ru-RU" w:bidi="he-IL"/>
        </w:rPr>
        <w:t>‒</w:t>
      </w:r>
      <w:r w:rsidR="00D452F3" w:rsidRPr="007A4803">
        <w:rPr>
          <w:rFonts w:ascii="Times New Roman" w:hAnsi="Times New Roman"/>
          <w:w w:val="107"/>
          <w:sz w:val="28"/>
          <w:szCs w:val="28"/>
          <w:lang w:val="kk-KZ" w:eastAsia="ru-RU" w:bidi="he-IL"/>
        </w:rPr>
        <w:t xml:space="preserve"> ойындар негізінде стандарт бойынша қажетті бірқатар программалық құрылымдарды зерттеудің мүмкін еместігі.</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w w:val="107"/>
          <w:sz w:val="28"/>
          <w:szCs w:val="28"/>
          <w:lang w:val="kk-KZ" w:eastAsia="ru-RU" w:bidi="he-IL"/>
        </w:rPr>
        <w:t>Ойын құрастырғыштарына енгізілген программалау тілдері көбінесе объектілі-бағытталған және жиі скриптелінген болғандығын айта кету керек (Си мен JavaScript тілдерінің диалектілері, Visual Вasic сирек).</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w w:val="107"/>
          <w:sz w:val="28"/>
          <w:szCs w:val="28"/>
          <w:lang w:val="kk-KZ" w:eastAsia="ru-RU" w:bidi="he-IL"/>
        </w:rPr>
        <w:t>Объектілі-бағытталған программалау тілдері бойынша аса күрделі тапсырма ретінде шағын ойындарды дайындау оқу құралдарында өте жиі ұсынылады. Мысалы, Javascript және ActionScript бойынша жұмыс істегенде мұндай тәсіл скрипт тілдері үшін жиі қолданылады [</w:t>
      </w:r>
      <w:r w:rsidR="00D54AC4" w:rsidRPr="007A4803">
        <w:rPr>
          <w:rFonts w:ascii="Times New Roman" w:hAnsi="Times New Roman"/>
          <w:w w:val="107"/>
          <w:sz w:val="28"/>
          <w:szCs w:val="28"/>
          <w:lang w:val="kk-KZ" w:eastAsia="ru-RU" w:bidi="he-IL"/>
        </w:rPr>
        <w:t>83</w:t>
      </w:r>
      <w:r w:rsidRPr="007A4803">
        <w:rPr>
          <w:rFonts w:ascii="Times New Roman" w:hAnsi="Times New Roman"/>
          <w:w w:val="107"/>
          <w:sz w:val="28"/>
          <w:szCs w:val="28"/>
          <w:lang w:val="kk-KZ" w:eastAsia="ru-RU" w:bidi="he-IL"/>
        </w:rPr>
        <w:t xml:space="preserve">]. </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w w:val="107"/>
          <w:sz w:val="28"/>
          <w:szCs w:val="28"/>
          <w:lang w:val="kk-KZ" w:eastAsia="ru-RU" w:bidi="he-IL"/>
        </w:rPr>
        <w:t xml:space="preserve">Компьютерлік ойын жасаудың әрбір кезеңі тиісті программалық құрылымды суреттеуге арналған. Мысалы, ойын кейіпкерлерінің қарапайым үдемелі қозғалысы - сызықтық алгоритм және экран объектілерінің сипаттарына программалық қатынас; экран шекарасындағы тұйық қозғалыс-шарттар мен таңдау конструкциясының көптеген нұсқалары; бірдей кейіпкер тобының мінез-құлық сценарийлері-массивтер, объектілер иерархиясы және т. б. </w:t>
      </w:r>
    </w:p>
    <w:p w:rsidR="00D452F3" w:rsidRPr="007A4803" w:rsidRDefault="00D452F3" w:rsidP="00EE0BC9">
      <w:pPr>
        <w:ind w:right="-2" w:firstLine="709"/>
        <w:jc w:val="both"/>
        <w:rPr>
          <w:rFonts w:ascii="Times New Roman" w:hAnsi="Times New Roman"/>
          <w:w w:val="107"/>
          <w:sz w:val="28"/>
          <w:szCs w:val="28"/>
          <w:lang w:val="kk-KZ" w:eastAsia="ru-RU" w:bidi="he-IL"/>
        </w:rPr>
      </w:pPr>
      <w:r w:rsidRPr="007A4803">
        <w:rPr>
          <w:rFonts w:ascii="Times New Roman" w:hAnsi="Times New Roman"/>
          <w:w w:val="107"/>
          <w:sz w:val="28"/>
          <w:szCs w:val="28"/>
          <w:lang w:val="kk-KZ" w:eastAsia="ru-RU" w:bidi="he-IL"/>
        </w:rPr>
        <w:t xml:space="preserve">Компьютерлік ойын жасау үдерісінде құрылымдық программалаудың дәстүрлі құрылымдарынан басқа, объектілі-бағытталған программалау </w:t>
      </w:r>
      <w:r w:rsidR="007C76E8" w:rsidRPr="007A4803">
        <w:rPr>
          <w:rFonts w:ascii="Times New Roman" w:hAnsi="Times New Roman"/>
          <w:iCs/>
          <w:color w:val="000000" w:themeColor="text1"/>
          <w:sz w:val="28"/>
          <w:szCs w:val="28"/>
          <w:lang w:val="kk-KZ"/>
        </w:rPr>
        <w:t>үдеріс</w:t>
      </w:r>
      <w:r w:rsidRPr="007A4803">
        <w:rPr>
          <w:rFonts w:ascii="Times New Roman" w:hAnsi="Times New Roman"/>
          <w:w w:val="107"/>
          <w:sz w:val="28"/>
          <w:szCs w:val="28"/>
          <w:lang w:val="kk-KZ" w:eastAsia="ru-RU" w:bidi="he-IL"/>
        </w:rPr>
        <w:t>терін меңгеру және іске асыру үшін жоғары деңгейдегі көрнекілік мүмкіндігі бар. Ойын мысалында, әсіресе оқушылардың өздері жасаған тұқым қуалау, инкапсуляция, полиморфизм ұғымдары оңай қабылданады.</w:t>
      </w:r>
    </w:p>
    <w:p w:rsidR="00D452F3" w:rsidRPr="007A4803" w:rsidRDefault="00D452F3" w:rsidP="00EE0BC9">
      <w:pPr>
        <w:ind w:right="-2" w:firstLine="709"/>
        <w:jc w:val="both"/>
        <w:rPr>
          <w:rFonts w:ascii="Times New Roman" w:hAnsi="Times New Roman"/>
          <w:color w:val="000000"/>
          <w:sz w:val="28"/>
          <w:szCs w:val="28"/>
          <w:lang w:val="kk-KZ" w:eastAsia="ru-RU"/>
        </w:rPr>
      </w:pPr>
      <w:r w:rsidRPr="007A4803">
        <w:rPr>
          <w:rFonts w:ascii="Times New Roman" w:hAnsi="Times New Roman"/>
          <w:w w:val="107"/>
          <w:sz w:val="28"/>
          <w:szCs w:val="28"/>
          <w:lang w:val="kk-KZ" w:eastAsia="ru-RU" w:bidi="he-IL"/>
        </w:rPr>
        <w:t>Қорыта келгенде, жоғарыда келтірілген компьютерлік үйретуші ойындардың ерекшеліктерін ескере отырып, мектептің информатика курсында оқушыларға компьютерлік ойындарды жасау арқылы программалау тілін оқытуды қалай жүзеге асыруға болады деген мәселе туындайды</w:t>
      </w:r>
      <w:r w:rsidRPr="007A4803">
        <w:rPr>
          <w:rFonts w:ascii="Times New Roman" w:hAnsi="Times New Roman"/>
          <w:color w:val="000000"/>
          <w:sz w:val="28"/>
          <w:szCs w:val="28"/>
          <w:lang w:val="kk-KZ" w:eastAsia="ru-RU"/>
        </w:rPr>
        <w:t>.</w:t>
      </w:r>
    </w:p>
    <w:p w:rsidR="00D452F3" w:rsidRPr="007A4803" w:rsidRDefault="00D53036" w:rsidP="00EE0BC9">
      <w:pPr>
        <w:tabs>
          <w:tab w:val="left" w:pos="709"/>
        </w:tabs>
        <w:ind w:right="-2"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Қосымша білім б</w:t>
      </w:r>
      <w:r w:rsidR="00FE2A95" w:rsidRPr="007A4803">
        <w:rPr>
          <w:rFonts w:ascii="Times New Roman" w:hAnsi="Times New Roman"/>
          <w:color w:val="000000"/>
          <w:sz w:val="28"/>
          <w:szCs w:val="28"/>
          <w:lang w:val="kk-KZ" w:eastAsia="ru-RU"/>
        </w:rPr>
        <w:t>еру</w:t>
      </w:r>
      <w:r w:rsidRPr="007A4803">
        <w:rPr>
          <w:rFonts w:ascii="Times New Roman" w:hAnsi="Times New Roman"/>
          <w:color w:val="000000"/>
          <w:sz w:val="28"/>
          <w:szCs w:val="28"/>
          <w:lang w:val="kk-KZ" w:eastAsia="ru-RU"/>
        </w:rPr>
        <w:t xml:space="preserve"> жағдайында </w:t>
      </w:r>
      <w:r w:rsidR="00FE2A95" w:rsidRPr="007A4803">
        <w:rPr>
          <w:rFonts w:ascii="Times New Roman" w:hAnsi="Times New Roman"/>
          <w:color w:val="000000"/>
          <w:sz w:val="28"/>
          <w:szCs w:val="28"/>
          <w:lang w:val="kk-KZ" w:eastAsia="ru-RU"/>
        </w:rPr>
        <w:t xml:space="preserve">программалауды оқыту барысында  </w:t>
      </w:r>
      <w:r w:rsidRPr="007A4803">
        <w:rPr>
          <w:rFonts w:ascii="Times New Roman" w:hAnsi="Times New Roman"/>
          <w:color w:val="000000"/>
          <w:sz w:val="28"/>
          <w:szCs w:val="28"/>
          <w:lang w:val="kk-KZ" w:eastAsia="ru-RU"/>
        </w:rPr>
        <w:t>м</w:t>
      </w:r>
      <w:r w:rsidR="00724098" w:rsidRPr="007A4803">
        <w:rPr>
          <w:rFonts w:ascii="Times New Roman" w:hAnsi="Times New Roman"/>
          <w:color w:val="000000"/>
          <w:sz w:val="28"/>
          <w:szCs w:val="28"/>
          <w:lang w:val="kk-KZ" w:eastAsia="ru-RU"/>
        </w:rPr>
        <w:t>ұғалім оқушылардың о</w:t>
      </w:r>
      <w:r w:rsidR="00D452F3" w:rsidRPr="007A4803">
        <w:rPr>
          <w:rFonts w:ascii="Times New Roman" w:hAnsi="Times New Roman"/>
          <w:color w:val="000000"/>
          <w:sz w:val="28"/>
          <w:szCs w:val="28"/>
          <w:lang w:val="kk-KZ" w:eastAsia="ru-RU"/>
        </w:rPr>
        <w:t>қуға деген қызығушылық</w:t>
      </w:r>
      <w:r w:rsidR="00724098" w:rsidRPr="007A4803">
        <w:rPr>
          <w:rFonts w:ascii="Times New Roman" w:hAnsi="Times New Roman"/>
          <w:color w:val="000000"/>
          <w:sz w:val="28"/>
          <w:szCs w:val="28"/>
          <w:lang w:val="kk-KZ" w:eastAsia="ru-RU"/>
        </w:rPr>
        <w:t>тарын</w:t>
      </w:r>
      <w:r w:rsidR="00D452F3" w:rsidRPr="007A4803">
        <w:rPr>
          <w:rFonts w:ascii="Times New Roman" w:hAnsi="Times New Roman"/>
          <w:color w:val="000000"/>
          <w:sz w:val="28"/>
          <w:szCs w:val="28"/>
          <w:lang w:val="kk-KZ" w:eastAsia="ru-RU"/>
        </w:rPr>
        <w:t xml:space="preserve"> оята отырып, теориялық материалды өз бетінше оқуға, мәселелерді шешуге және білімді практикада қолдануға деген ұмтылысын қалыптастырады.</w:t>
      </w:r>
    </w:p>
    <w:p w:rsidR="00D452F3" w:rsidRPr="007A4803" w:rsidRDefault="00FE2A95" w:rsidP="00EE0BC9">
      <w:pPr>
        <w:ind w:right="-2" w:firstLine="709"/>
        <w:jc w:val="both"/>
        <w:rPr>
          <w:rFonts w:ascii="Times New Roman" w:hAnsi="Times New Roman"/>
          <w:sz w:val="28"/>
          <w:szCs w:val="28"/>
          <w:lang w:val="kk-KZ"/>
        </w:rPr>
      </w:pPr>
      <w:r w:rsidRPr="007A4803">
        <w:rPr>
          <w:rFonts w:ascii="Times New Roman" w:hAnsi="Times New Roman"/>
          <w:color w:val="000000"/>
          <w:sz w:val="28"/>
          <w:szCs w:val="28"/>
          <w:lang w:val="kk-KZ" w:eastAsia="ru-RU"/>
        </w:rPr>
        <w:t>Компьютерлік қ</w:t>
      </w:r>
      <w:r w:rsidR="00D452F3" w:rsidRPr="007A4803">
        <w:rPr>
          <w:rFonts w:ascii="Times New Roman" w:hAnsi="Times New Roman"/>
          <w:color w:val="000000"/>
          <w:sz w:val="28"/>
          <w:szCs w:val="28"/>
          <w:lang w:val="kk-KZ" w:eastAsia="ru-RU"/>
        </w:rPr>
        <w:t xml:space="preserve">осымшамен жұмыс </w:t>
      </w:r>
      <w:r w:rsidRPr="007A4803">
        <w:rPr>
          <w:rFonts w:ascii="Times New Roman" w:hAnsi="Times New Roman"/>
          <w:color w:val="000000"/>
          <w:sz w:val="28"/>
          <w:szCs w:val="28"/>
          <w:lang w:val="kk-KZ" w:eastAsia="ru-RU"/>
        </w:rPr>
        <w:t>жасаудың</w:t>
      </w:r>
      <w:r w:rsidR="00D452F3" w:rsidRPr="007A4803">
        <w:rPr>
          <w:rFonts w:ascii="Times New Roman" w:hAnsi="Times New Roman"/>
          <w:color w:val="000000"/>
          <w:sz w:val="28"/>
          <w:szCs w:val="28"/>
          <w:lang w:val="kk-KZ" w:eastAsia="ru-RU"/>
        </w:rPr>
        <w:t xml:space="preserve"> бастапқы кезеңінде оқушылар белсенді </w:t>
      </w:r>
      <w:r w:rsidRPr="007A4803">
        <w:rPr>
          <w:rFonts w:ascii="Times New Roman" w:hAnsi="Times New Roman"/>
          <w:color w:val="000000"/>
          <w:sz w:val="28"/>
          <w:szCs w:val="28"/>
          <w:lang w:val="kk-KZ" w:eastAsia="ru-RU"/>
        </w:rPr>
        <w:t xml:space="preserve">түрде, </w:t>
      </w:r>
      <w:r w:rsidR="00D452F3" w:rsidRPr="007A4803">
        <w:rPr>
          <w:rFonts w:ascii="Times New Roman" w:hAnsi="Times New Roman"/>
          <w:color w:val="000000"/>
          <w:sz w:val="28"/>
          <w:szCs w:val="28"/>
          <w:lang w:val="kk-KZ" w:eastAsia="ru-RU"/>
        </w:rPr>
        <w:t xml:space="preserve">өз бетінше жұмыс жасайды, мұғалім тек кеңес береді, мұндай «еркіндік» өз бетінше жұмыс істеудің жоғары деңгейін қалыптастыруға ықпал етеді. </w:t>
      </w:r>
      <w:r w:rsidRPr="007A4803">
        <w:rPr>
          <w:rFonts w:ascii="Times New Roman" w:hAnsi="Times New Roman"/>
          <w:color w:val="000000"/>
          <w:sz w:val="28"/>
          <w:szCs w:val="28"/>
          <w:lang w:val="kk-KZ" w:eastAsia="ru-RU"/>
        </w:rPr>
        <w:t>Компьютерлік қ</w:t>
      </w:r>
      <w:r w:rsidR="00D452F3" w:rsidRPr="007A4803">
        <w:rPr>
          <w:rFonts w:ascii="Times New Roman" w:hAnsi="Times New Roman"/>
          <w:sz w:val="28"/>
          <w:szCs w:val="28"/>
          <w:lang w:val="kk-KZ"/>
        </w:rPr>
        <w:t>осымшамен жұмыс оқушылардың орындалған жұмысты рефлексиялауды қамтиды, бұл жасөспірімнің ішкі әлеміне қызығушылығы артатын, өзін-өзі талдауға деген қажеттілік пайда болатын маңызды кезең болып табылады.</w:t>
      </w:r>
    </w:p>
    <w:p w:rsidR="00D452F3" w:rsidRPr="007A4803" w:rsidRDefault="00D452F3" w:rsidP="00EE0BC9">
      <w:pPr>
        <w:tabs>
          <w:tab w:val="left" w:pos="709"/>
        </w:tabs>
        <w:ind w:right="-2"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Конструкторлық ортаны қолданудың маңызды ерекшелігі </w:t>
      </w:r>
      <w:r w:rsidRPr="007A4803">
        <w:rPr>
          <w:rFonts w:ascii="Times New Roman" w:hAnsi="Times New Roman"/>
          <w:sz w:val="28"/>
          <w:szCs w:val="28"/>
          <w:lang w:val="kk-KZ"/>
        </w:rPr>
        <w:t>оның әртүрлі оқыту әдістерімен тиімді үйлесімділігі</w:t>
      </w:r>
      <w:r w:rsidR="00FE2A95" w:rsidRPr="007A4803">
        <w:rPr>
          <w:rFonts w:ascii="Times New Roman" w:hAnsi="Times New Roman"/>
          <w:sz w:val="28"/>
          <w:szCs w:val="28"/>
          <w:lang w:val="kk-KZ"/>
        </w:rPr>
        <w:t xml:space="preserve"> деп айтуға болады</w:t>
      </w:r>
      <w:r w:rsidRPr="007A4803">
        <w:rPr>
          <w:rFonts w:ascii="Times New Roman" w:hAnsi="Times New Roman"/>
          <w:sz w:val="28"/>
          <w:szCs w:val="28"/>
          <w:lang w:val="kk-KZ"/>
        </w:rPr>
        <w:t xml:space="preserve">. </w:t>
      </w:r>
      <w:r w:rsidRPr="007A4803">
        <w:rPr>
          <w:rFonts w:ascii="Times New Roman" w:hAnsi="Times New Roman"/>
          <w:color w:val="000000"/>
          <w:sz w:val="28"/>
          <w:szCs w:val="28"/>
          <w:lang w:val="kk-KZ" w:eastAsia="ru-RU"/>
        </w:rPr>
        <w:t>Сабақты жоспарлау кезінде пайдаланылатын электрондық оқыту құралдары оқушылардың жеке</w:t>
      </w:r>
      <w:r w:rsidR="00FE2A95" w:rsidRPr="007A4803">
        <w:rPr>
          <w:rFonts w:ascii="Times New Roman" w:hAnsi="Times New Roman"/>
          <w:color w:val="000000"/>
          <w:sz w:val="28"/>
          <w:szCs w:val="28"/>
          <w:lang w:val="kk-KZ" w:eastAsia="ru-RU"/>
        </w:rPr>
        <w:t xml:space="preserve"> тұлғалық</w:t>
      </w:r>
      <w:r w:rsidRPr="007A4803">
        <w:rPr>
          <w:rFonts w:ascii="Times New Roman" w:hAnsi="Times New Roman"/>
          <w:color w:val="000000"/>
          <w:sz w:val="28"/>
          <w:szCs w:val="28"/>
          <w:lang w:val="kk-KZ" w:eastAsia="ru-RU"/>
        </w:rPr>
        <w:t xml:space="preserve">, жас ерекшеліктеріне, </w:t>
      </w:r>
      <w:r w:rsidRPr="007A4803">
        <w:rPr>
          <w:rFonts w:ascii="Times New Roman" w:hAnsi="Times New Roman"/>
          <w:sz w:val="28"/>
          <w:szCs w:val="28"/>
          <w:lang w:val="kk-KZ"/>
        </w:rPr>
        <w:t xml:space="preserve">1.2-параграфта сипатталған </w:t>
      </w:r>
      <w:r w:rsidRPr="007A4803">
        <w:rPr>
          <w:rFonts w:ascii="Times New Roman" w:hAnsi="Times New Roman"/>
          <w:color w:val="000000"/>
          <w:sz w:val="28"/>
          <w:szCs w:val="28"/>
          <w:lang w:val="kk-KZ" w:eastAsia="ru-RU"/>
        </w:rPr>
        <w:t>міндеттері мен тапсырма ерекшеліктеріне қаншалықты сәйкес келетіндігін ескеру қажет.</w:t>
      </w:r>
    </w:p>
    <w:p w:rsidR="00D452F3" w:rsidRPr="007A4803" w:rsidRDefault="00FE2A95" w:rsidP="00EE0BC9">
      <w:pPr>
        <w:ind w:right="-2" w:firstLine="709"/>
        <w:jc w:val="both"/>
        <w:rPr>
          <w:rFonts w:ascii="Times New Roman" w:hAnsi="Times New Roman"/>
          <w:sz w:val="28"/>
          <w:szCs w:val="28"/>
          <w:lang w:val="kk-KZ"/>
        </w:rPr>
      </w:pPr>
      <w:r w:rsidRPr="007A4803">
        <w:rPr>
          <w:rFonts w:ascii="Times New Roman" w:hAnsi="Times New Roman"/>
          <w:color w:val="000000"/>
          <w:sz w:val="28"/>
          <w:szCs w:val="28"/>
          <w:lang w:val="kk-KZ" w:eastAsia="ru-RU"/>
        </w:rPr>
        <w:t>Компьютерлік қ</w:t>
      </w:r>
      <w:r w:rsidR="00D452F3" w:rsidRPr="007A4803">
        <w:rPr>
          <w:rFonts w:ascii="Times New Roman" w:hAnsi="Times New Roman"/>
          <w:color w:val="000000"/>
          <w:sz w:val="28"/>
          <w:szCs w:val="28"/>
          <w:lang w:val="kk-KZ" w:eastAsia="ru-RU"/>
        </w:rPr>
        <w:t xml:space="preserve">осымшаларды құру </w:t>
      </w:r>
      <w:r w:rsidRPr="007A4803">
        <w:rPr>
          <w:rFonts w:ascii="Times New Roman" w:hAnsi="Times New Roman"/>
          <w:color w:val="000000"/>
          <w:sz w:val="28"/>
          <w:szCs w:val="28"/>
          <w:lang w:val="kk-KZ" w:eastAsia="ru-RU"/>
        </w:rPr>
        <w:t>іс-әрекеттері</w:t>
      </w:r>
      <w:r w:rsidR="00D452F3" w:rsidRPr="007A4803">
        <w:rPr>
          <w:rFonts w:ascii="Times New Roman" w:hAnsi="Times New Roman"/>
          <w:color w:val="000000"/>
          <w:sz w:val="28"/>
          <w:szCs w:val="28"/>
          <w:lang w:val="kk-KZ" w:eastAsia="ru-RU"/>
        </w:rPr>
        <w:t xml:space="preserve"> пайдаланушыларға контентті өз бетінше жасауға, оны өзгертуге, жеке және басқа материалдар арасындағы байланысты басқаруға мүмкіндік береді. Өзінің кәсіби қызметіне конструкторлық ортаны енгізу мұғалімдерге желілік қоғамдастықтарда жұмыс істеуге, желілік конференцияларға</w:t>
      </w:r>
      <w:r w:rsidRPr="007A4803">
        <w:rPr>
          <w:rFonts w:ascii="Times New Roman" w:hAnsi="Times New Roman"/>
          <w:color w:val="000000"/>
          <w:sz w:val="28"/>
          <w:szCs w:val="28"/>
          <w:lang w:val="kk-KZ" w:eastAsia="ru-RU"/>
        </w:rPr>
        <w:t>,</w:t>
      </w:r>
      <w:r w:rsidR="00D452F3" w:rsidRPr="007A4803">
        <w:rPr>
          <w:rFonts w:ascii="Times New Roman" w:hAnsi="Times New Roman"/>
          <w:color w:val="000000"/>
          <w:sz w:val="28"/>
          <w:szCs w:val="28"/>
          <w:lang w:val="kk-KZ" w:eastAsia="ru-RU"/>
        </w:rPr>
        <w:t xml:space="preserve"> </w:t>
      </w:r>
      <w:r w:rsidRPr="007A4803">
        <w:rPr>
          <w:rFonts w:ascii="Times New Roman" w:hAnsi="Times New Roman"/>
          <w:color w:val="000000"/>
          <w:sz w:val="28"/>
          <w:szCs w:val="28"/>
          <w:lang w:val="kk-KZ" w:eastAsia="ru-RU"/>
        </w:rPr>
        <w:t xml:space="preserve">форумдарда </w:t>
      </w:r>
      <w:r w:rsidR="00D452F3" w:rsidRPr="007A4803">
        <w:rPr>
          <w:rFonts w:ascii="Times New Roman" w:hAnsi="Times New Roman"/>
          <w:color w:val="000000"/>
          <w:sz w:val="28"/>
          <w:szCs w:val="28"/>
          <w:lang w:val="kk-KZ" w:eastAsia="ru-RU"/>
        </w:rPr>
        <w:t>қатысуға</w:t>
      </w:r>
      <w:r w:rsidRPr="007A4803">
        <w:rPr>
          <w:rFonts w:ascii="Times New Roman" w:hAnsi="Times New Roman"/>
          <w:color w:val="000000"/>
          <w:sz w:val="28"/>
          <w:szCs w:val="28"/>
          <w:lang w:val="kk-KZ" w:eastAsia="ru-RU"/>
        </w:rPr>
        <w:t xml:space="preserve"> мұрындық болады. </w:t>
      </w:r>
      <w:r w:rsidR="00D452F3" w:rsidRPr="007A4803">
        <w:rPr>
          <w:rFonts w:ascii="Times New Roman" w:hAnsi="Times New Roman"/>
          <w:sz w:val="28"/>
          <w:szCs w:val="28"/>
          <w:lang w:val="kk-KZ"/>
        </w:rPr>
        <w:t>Сонымен қатар, бұл мұғалімге оқушылардың танымдық қызығушылығын арттыруға, ақпарат алуға, оны өңдеуге және қойылған міндеттерді шешу үшін пайдалану мүмкіндік</w:t>
      </w:r>
      <w:r w:rsidRPr="007A4803">
        <w:rPr>
          <w:rFonts w:ascii="Times New Roman" w:hAnsi="Times New Roman"/>
          <w:sz w:val="28"/>
          <w:szCs w:val="28"/>
          <w:lang w:val="kk-KZ"/>
        </w:rPr>
        <w:t>терін</w:t>
      </w:r>
      <w:r w:rsidR="00D452F3" w:rsidRPr="007A4803">
        <w:rPr>
          <w:rFonts w:ascii="Times New Roman" w:hAnsi="Times New Roman"/>
          <w:sz w:val="28"/>
          <w:szCs w:val="28"/>
          <w:lang w:val="kk-KZ"/>
        </w:rPr>
        <w:t xml:space="preserve"> береді [</w:t>
      </w:r>
      <w:r w:rsidR="00E8526A" w:rsidRPr="007A4803">
        <w:rPr>
          <w:rFonts w:ascii="Times New Roman" w:hAnsi="Times New Roman"/>
          <w:sz w:val="28"/>
          <w:szCs w:val="28"/>
          <w:lang w:val="kk-KZ"/>
        </w:rPr>
        <w:t>8</w:t>
      </w:r>
      <w:r w:rsidR="00D54AC4" w:rsidRPr="007A4803">
        <w:rPr>
          <w:rFonts w:ascii="Times New Roman" w:hAnsi="Times New Roman"/>
          <w:sz w:val="28"/>
          <w:szCs w:val="28"/>
          <w:lang w:val="kk-KZ"/>
        </w:rPr>
        <w:t>4</w:t>
      </w:r>
      <w:r w:rsidR="00D452F3" w:rsidRPr="007A4803">
        <w:rPr>
          <w:rFonts w:ascii="Times New Roman" w:hAnsi="Times New Roman"/>
          <w:sz w:val="28"/>
          <w:szCs w:val="28"/>
          <w:lang w:val="kk-KZ"/>
        </w:rPr>
        <w:t>].</w:t>
      </w:r>
    </w:p>
    <w:p w:rsidR="00D452F3" w:rsidRPr="007A4803" w:rsidRDefault="00D452F3" w:rsidP="00EE0BC9">
      <w:pPr>
        <w:tabs>
          <w:tab w:val="left" w:pos="709"/>
        </w:tabs>
        <w:ind w:right="-2" w:firstLine="709"/>
        <w:jc w:val="both"/>
        <w:rPr>
          <w:rFonts w:ascii="Times New Roman" w:eastAsia="Arial" w:hAnsi="Times New Roman"/>
          <w:color w:val="000000"/>
          <w:sz w:val="28"/>
          <w:szCs w:val="28"/>
          <w:lang w:val="kk-KZ" w:eastAsia="ru-RU"/>
        </w:rPr>
      </w:pPr>
      <w:r w:rsidRPr="007A4803">
        <w:rPr>
          <w:rFonts w:ascii="Times New Roman" w:eastAsia="Arial" w:hAnsi="Times New Roman"/>
          <w:color w:val="000000"/>
          <w:sz w:val="28"/>
          <w:szCs w:val="28"/>
          <w:lang w:val="kk-KZ" w:eastAsia="ru-RU"/>
        </w:rPr>
        <w:t xml:space="preserve">Білім берудегі интербелсенді орта тұжырымдамасы сияқты үйретуші ойындарды </w:t>
      </w:r>
      <w:r w:rsidR="00FE2A95" w:rsidRPr="007A4803">
        <w:rPr>
          <w:rFonts w:ascii="Times New Roman" w:eastAsia="Arial" w:hAnsi="Times New Roman"/>
          <w:color w:val="000000"/>
          <w:sz w:val="28"/>
          <w:szCs w:val="28"/>
          <w:lang w:val="kk-KZ" w:eastAsia="ru-RU"/>
        </w:rPr>
        <w:t>дайындау</w:t>
      </w:r>
      <w:r w:rsidRPr="007A4803">
        <w:rPr>
          <w:rFonts w:ascii="Times New Roman" w:eastAsia="Arial" w:hAnsi="Times New Roman"/>
          <w:color w:val="000000"/>
          <w:sz w:val="28"/>
          <w:szCs w:val="28"/>
          <w:lang w:val="kk-KZ" w:eastAsia="ru-RU"/>
        </w:rPr>
        <w:t xml:space="preserve"> көптеген зерттеушілердің, әзірлеушілер мен дизайнерлердің ұзақ жылдар бойы қосқан үлесінің нәтижесі болып табылады.</w:t>
      </w:r>
    </w:p>
    <w:p w:rsidR="00D452F3" w:rsidRPr="007A4803" w:rsidRDefault="00D452F3" w:rsidP="00EE0BC9">
      <w:pPr>
        <w:ind w:right="-2" w:firstLine="709"/>
        <w:contextualSpacing/>
        <w:jc w:val="both"/>
        <w:rPr>
          <w:rFonts w:ascii="Times New Roman" w:eastAsia="Arial" w:hAnsi="Times New Roman"/>
          <w:color w:val="000000"/>
          <w:sz w:val="28"/>
          <w:szCs w:val="28"/>
          <w:lang w:val="kk-KZ" w:eastAsia="ru-RU"/>
        </w:rPr>
      </w:pPr>
      <w:r w:rsidRPr="007A4803">
        <w:rPr>
          <w:rFonts w:ascii="Times New Roman" w:hAnsi="Times New Roman"/>
          <w:sz w:val="28"/>
          <w:szCs w:val="28"/>
          <w:lang w:val="kk-KZ"/>
        </w:rPr>
        <w:t xml:space="preserve">Ойынға негізделген оқыту және үйретуші ойындарды жасау білім беру, психология, информатика және ойын дизайны сияқты әртүрлі салалардың зерттеушілері мен тәжірибешілерімен зерттеліп, дамытылды. </w:t>
      </w:r>
      <w:r w:rsidRPr="007A4803">
        <w:rPr>
          <w:rFonts w:ascii="Times New Roman" w:eastAsia="Arial" w:hAnsi="Times New Roman"/>
          <w:color w:val="000000"/>
          <w:sz w:val="28"/>
          <w:szCs w:val="28"/>
          <w:lang w:val="kk-KZ" w:eastAsia="ru-RU"/>
        </w:rPr>
        <w:t xml:space="preserve">Білім беру ойындарын жасау саласындағы танымал ғалымдардың зерттеулеріне сүйене отырып, </w:t>
      </w:r>
      <w:r w:rsidR="004604A4" w:rsidRPr="007A4803">
        <w:rPr>
          <w:rFonts w:ascii="Times New Roman" w:eastAsia="Arial" w:hAnsi="Times New Roman"/>
          <w:color w:val="000000"/>
          <w:sz w:val="28"/>
          <w:szCs w:val="28"/>
          <w:lang w:val="kk-KZ" w:eastAsia="ru-RU"/>
        </w:rPr>
        <w:t xml:space="preserve">James Paul Gee, Kurt Squire, Constance Steinkuhler, Eric Kloepfer, Richard Meier </w:t>
      </w:r>
      <w:r w:rsidRPr="007A4803">
        <w:rPr>
          <w:rFonts w:ascii="Times New Roman" w:eastAsia="Arial" w:hAnsi="Times New Roman"/>
          <w:color w:val="000000"/>
          <w:sz w:val="28"/>
          <w:szCs w:val="28"/>
          <w:lang w:val="kk-KZ" w:eastAsia="ru-RU"/>
        </w:rPr>
        <w:t xml:space="preserve">және т.б. қосымша білім беру </w:t>
      </w:r>
      <w:r w:rsidR="004B70EF" w:rsidRPr="007A4803">
        <w:rPr>
          <w:rFonts w:ascii="Times New Roman" w:eastAsia="Arial" w:hAnsi="Times New Roman"/>
          <w:color w:val="000000"/>
          <w:sz w:val="28"/>
          <w:szCs w:val="28"/>
          <w:lang w:val="kk-KZ" w:eastAsia="ru-RU"/>
        </w:rPr>
        <w:t>үдерісінде</w:t>
      </w:r>
      <w:r w:rsidRPr="007A4803">
        <w:rPr>
          <w:rFonts w:ascii="Times New Roman" w:eastAsia="Arial" w:hAnsi="Times New Roman"/>
          <w:color w:val="000000"/>
          <w:sz w:val="28"/>
          <w:szCs w:val="28"/>
          <w:lang w:val="kk-KZ" w:eastAsia="ru-RU"/>
        </w:rPr>
        <w:t xml:space="preserve"> тиімді білім беру ойындарын жасаудың озық тәжірибесін жасау, оқытуды қолдау үшін ойындарды қалай пайдалануға болатыны туралы түсінікт</w:t>
      </w:r>
      <w:r w:rsidR="004B70EF" w:rsidRPr="007A4803">
        <w:rPr>
          <w:rFonts w:ascii="Times New Roman" w:eastAsia="Arial" w:hAnsi="Times New Roman"/>
          <w:color w:val="000000"/>
          <w:sz w:val="28"/>
          <w:szCs w:val="28"/>
          <w:lang w:val="kk-KZ" w:eastAsia="ru-RU"/>
        </w:rPr>
        <w:t>і тұжырымдайық (</w:t>
      </w:r>
      <w:r w:rsidR="004604A4" w:rsidRPr="007A4803">
        <w:rPr>
          <w:rFonts w:ascii="Times New Roman" w:eastAsia="Arial" w:hAnsi="Times New Roman"/>
          <w:color w:val="000000"/>
          <w:sz w:val="28"/>
          <w:szCs w:val="28"/>
          <w:lang w:val="kk-KZ" w:eastAsia="ru-RU"/>
        </w:rPr>
        <w:t>3</w:t>
      </w:r>
      <w:r w:rsidR="00974FEA" w:rsidRPr="007A4803">
        <w:rPr>
          <w:rFonts w:ascii="Times New Roman" w:eastAsia="Arial" w:hAnsi="Times New Roman"/>
          <w:color w:val="000000"/>
          <w:sz w:val="28"/>
          <w:szCs w:val="28"/>
          <w:lang w:val="kk-KZ" w:eastAsia="ru-RU"/>
        </w:rPr>
        <w:t>-кесте</w:t>
      </w:r>
      <w:r w:rsidR="004B70EF" w:rsidRPr="007A4803">
        <w:rPr>
          <w:rFonts w:ascii="Times New Roman" w:eastAsia="Arial" w:hAnsi="Times New Roman"/>
          <w:color w:val="000000"/>
          <w:sz w:val="28"/>
          <w:szCs w:val="28"/>
          <w:lang w:val="kk-KZ" w:eastAsia="ru-RU"/>
        </w:rPr>
        <w:t>)</w:t>
      </w:r>
      <w:r w:rsidRPr="007A4803">
        <w:rPr>
          <w:rFonts w:ascii="Times New Roman" w:eastAsia="Arial" w:hAnsi="Times New Roman"/>
          <w:color w:val="000000"/>
          <w:sz w:val="28"/>
          <w:szCs w:val="28"/>
          <w:lang w:val="kk-KZ" w:eastAsia="ru-RU"/>
        </w:rPr>
        <w:t>.</w:t>
      </w:r>
    </w:p>
    <w:p w:rsidR="00D452F3" w:rsidRPr="007A4803" w:rsidRDefault="00D452F3" w:rsidP="00E82A8A">
      <w:pPr>
        <w:ind w:right="-2" w:firstLine="567"/>
        <w:contextualSpacing/>
        <w:jc w:val="both"/>
        <w:rPr>
          <w:rFonts w:ascii="Times New Roman" w:eastAsia="Arial" w:hAnsi="Times New Roman"/>
          <w:color w:val="000000"/>
          <w:sz w:val="28"/>
          <w:szCs w:val="28"/>
          <w:lang w:val="kk-KZ" w:eastAsia="ru-RU"/>
        </w:rPr>
      </w:pPr>
    </w:p>
    <w:p w:rsidR="00733BD6" w:rsidRDefault="00733BD6" w:rsidP="00E82A8A">
      <w:pPr>
        <w:ind w:right="-2"/>
        <w:contextualSpacing/>
        <w:jc w:val="both"/>
        <w:rPr>
          <w:rFonts w:ascii="Times New Roman" w:eastAsia="Arial" w:hAnsi="Times New Roman"/>
          <w:color w:val="000000"/>
          <w:sz w:val="28"/>
          <w:szCs w:val="28"/>
          <w:lang w:val="kk-KZ" w:eastAsia="ru-RU"/>
        </w:rPr>
      </w:pPr>
      <w:r w:rsidRPr="007A4803">
        <w:rPr>
          <w:rFonts w:ascii="Times New Roman" w:eastAsia="Arial" w:hAnsi="Times New Roman"/>
          <w:color w:val="000000"/>
          <w:sz w:val="28"/>
          <w:szCs w:val="28"/>
          <w:lang w:val="kk-KZ" w:eastAsia="ru-RU"/>
        </w:rPr>
        <w:t xml:space="preserve">Кесте </w:t>
      </w:r>
      <w:r w:rsidR="004604A4" w:rsidRPr="007A4803">
        <w:rPr>
          <w:rFonts w:ascii="Times New Roman" w:eastAsia="Arial" w:hAnsi="Times New Roman"/>
          <w:color w:val="000000"/>
          <w:sz w:val="28"/>
          <w:szCs w:val="28"/>
          <w:lang w:val="kk-KZ" w:eastAsia="ru-RU"/>
        </w:rPr>
        <w:t>3</w:t>
      </w:r>
      <w:r w:rsidRPr="007A4803">
        <w:rPr>
          <w:rFonts w:ascii="Times New Roman" w:eastAsia="Arial" w:hAnsi="Times New Roman"/>
          <w:color w:val="000000"/>
          <w:sz w:val="28"/>
          <w:szCs w:val="28"/>
          <w:lang w:val="kk-KZ" w:eastAsia="ru-RU"/>
        </w:rPr>
        <w:t xml:space="preserve"> – Интербелсенді ортада ойындарды қалай пайдалану тәсілдері</w:t>
      </w:r>
    </w:p>
    <w:p w:rsidR="00EE0BC9" w:rsidRPr="00EE0BC9" w:rsidRDefault="00EE0BC9" w:rsidP="00EE0BC9">
      <w:pPr>
        <w:ind w:right="-2"/>
        <w:contextualSpacing/>
        <w:jc w:val="right"/>
        <w:rPr>
          <w:rFonts w:ascii="Times New Roman" w:eastAsia="Arial" w:hAnsi="Times New Roman"/>
          <w:color w:val="000000"/>
          <w:sz w:val="16"/>
          <w:szCs w:val="16"/>
          <w:lang w:val="kk-KZ" w:eastAsia="ru-RU"/>
        </w:rPr>
      </w:pPr>
    </w:p>
    <w:tbl>
      <w:tblPr>
        <w:tblStyle w:val="a6"/>
        <w:tblW w:w="0" w:type="auto"/>
        <w:jc w:val="center"/>
        <w:tblLook w:val="04A0" w:firstRow="1" w:lastRow="0" w:firstColumn="1" w:lastColumn="0" w:noHBand="0" w:noVBand="1"/>
      </w:tblPr>
      <w:tblGrid>
        <w:gridCol w:w="2651"/>
        <w:gridCol w:w="3062"/>
        <w:gridCol w:w="3838"/>
      </w:tblGrid>
      <w:tr w:rsidR="00D452F3" w:rsidRPr="00EE0BC9" w:rsidTr="00EE0BC9">
        <w:trPr>
          <w:jc w:val="center"/>
        </w:trPr>
        <w:tc>
          <w:tcPr>
            <w:tcW w:w="2651" w:type="dxa"/>
            <w:vAlign w:val="center"/>
          </w:tcPr>
          <w:p w:rsidR="00D452F3" w:rsidRPr="00EE0BC9" w:rsidRDefault="00D452F3" w:rsidP="00EE0BC9">
            <w:pPr>
              <w:ind w:right="-2"/>
              <w:jc w:val="center"/>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Тәсіл</w:t>
            </w:r>
          </w:p>
        </w:tc>
        <w:tc>
          <w:tcPr>
            <w:tcW w:w="3062" w:type="dxa"/>
            <w:vAlign w:val="center"/>
          </w:tcPr>
          <w:p w:rsidR="00D452F3" w:rsidRPr="00EE0BC9" w:rsidRDefault="00D452F3" w:rsidP="00EE0BC9">
            <w:pPr>
              <w:ind w:right="-2"/>
              <w:jc w:val="center"/>
              <w:rPr>
                <w:rFonts w:ascii="Times New Roman" w:eastAsia="Arial" w:hAnsi="Times New Roman"/>
                <w:color w:val="000000"/>
                <w:sz w:val="24"/>
                <w:szCs w:val="24"/>
                <w:lang w:val="kk-KZ" w:eastAsia="ru-RU"/>
              </w:rPr>
            </w:pPr>
            <w:r w:rsidRPr="00EE0BC9">
              <w:rPr>
                <w:rFonts w:ascii="Times New Roman" w:hAnsi="Times New Roman"/>
                <w:sz w:val="24"/>
                <w:szCs w:val="24"/>
                <w:lang w:eastAsia="ru-RU"/>
              </w:rPr>
              <w:t>Интербелсенді ортаны анықтау</w:t>
            </w:r>
          </w:p>
        </w:tc>
        <w:tc>
          <w:tcPr>
            <w:tcW w:w="3838" w:type="dxa"/>
            <w:vAlign w:val="center"/>
          </w:tcPr>
          <w:p w:rsidR="00D452F3" w:rsidRPr="00EE0BC9" w:rsidRDefault="00D452F3" w:rsidP="00EE0BC9">
            <w:pPr>
              <w:ind w:right="-2"/>
              <w:jc w:val="center"/>
              <w:rPr>
                <w:rFonts w:ascii="Times New Roman" w:eastAsia="Arial" w:hAnsi="Times New Roman"/>
                <w:color w:val="000000"/>
                <w:sz w:val="24"/>
                <w:szCs w:val="24"/>
                <w:lang w:val="kk-KZ" w:eastAsia="ru-RU"/>
              </w:rPr>
            </w:pPr>
            <w:r w:rsidRPr="00EE0BC9">
              <w:rPr>
                <w:rFonts w:ascii="Times New Roman" w:hAnsi="Times New Roman"/>
                <w:sz w:val="24"/>
                <w:szCs w:val="24"/>
                <w:lang w:val="kk-KZ" w:eastAsia="ru-RU"/>
              </w:rPr>
              <w:t xml:space="preserve">Үйретуші </w:t>
            </w:r>
            <w:r w:rsidRPr="00EE0BC9">
              <w:rPr>
                <w:rFonts w:ascii="Times New Roman" w:hAnsi="Times New Roman"/>
                <w:sz w:val="24"/>
                <w:szCs w:val="24"/>
                <w:lang w:eastAsia="ru-RU"/>
              </w:rPr>
              <w:t>ойындар</w:t>
            </w:r>
            <w:r w:rsidRPr="00EE0BC9">
              <w:rPr>
                <w:rFonts w:ascii="Times New Roman" w:hAnsi="Times New Roman"/>
                <w:sz w:val="24"/>
                <w:szCs w:val="24"/>
                <w:lang w:val="kk-KZ" w:eastAsia="ru-RU"/>
              </w:rPr>
              <w:t>д</w:t>
            </w:r>
            <w:r w:rsidRPr="00EE0BC9">
              <w:rPr>
                <w:rFonts w:ascii="Times New Roman" w:hAnsi="Times New Roman"/>
                <w:sz w:val="24"/>
                <w:szCs w:val="24"/>
                <w:lang w:eastAsia="ru-RU"/>
              </w:rPr>
              <w:t>ы</w:t>
            </w:r>
            <w:r w:rsidRPr="00EE0BC9">
              <w:rPr>
                <w:rFonts w:ascii="Times New Roman" w:hAnsi="Times New Roman"/>
                <w:sz w:val="24"/>
                <w:szCs w:val="24"/>
                <w:lang w:val="kk-KZ" w:eastAsia="ru-RU"/>
              </w:rPr>
              <w:t xml:space="preserve"> жасау</w:t>
            </w:r>
          </w:p>
        </w:tc>
      </w:tr>
      <w:tr w:rsidR="00D452F3" w:rsidRPr="001674EF" w:rsidTr="00EE0BC9">
        <w:trPr>
          <w:jc w:val="center"/>
        </w:trPr>
        <w:tc>
          <w:tcPr>
            <w:tcW w:w="2651" w:type="dxa"/>
          </w:tcPr>
          <w:p w:rsidR="00D452F3" w:rsidRPr="00EE0BC9" w:rsidRDefault="00D452F3" w:rsidP="00E82A8A">
            <w:pPr>
              <w:ind w:right="-2"/>
              <w:jc w:val="both"/>
              <w:rPr>
                <w:rFonts w:ascii="Times New Roman" w:eastAsia="Arial" w:hAnsi="Times New Roman"/>
                <w:color w:val="000000"/>
                <w:sz w:val="24"/>
                <w:szCs w:val="24"/>
                <w:lang w:val="kk-KZ" w:eastAsia="ru-RU"/>
              </w:rPr>
            </w:pPr>
            <w:r w:rsidRPr="00EE0BC9">
              <w:rPr>
                <w:rFonts w:ascii="Times New Roman" w:hAnsi="Times New Roman"/>
                <w:color w:val="000000"/>
                <w:sz w:val="24"/>
                <w:szCs w:val="24"/>
                <w:lang w:eastAsia="ru-RU"/>
              </w:rPr>
              <w:t>Конструктивистік тәсіл</w:t>
            </w:r>
          </w:p>
        </w:tc>
        <w:tc>
          <w:tcPr>
            <w:tcW w:w="3062" w:type="dxa"/>
          </w:tcPr>
          <w:p w:rsidR="00D452F3" w:rsidRPr="00EE0BC9" w:rsidRDefault="00D452F3" w:rsidP="00E82A8A">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 xml:space="preserve">Оқушыларға қоршаған ортамен, </w:t>
            </w:r>
            <w:r w:rsidR="00974FEA" w:rsidRPr="00EE0BC9">
              <w:rPr>
                <w:rFonts w:ascii="Times New Roman" w:eastAsia="Arial" w:hAnsi="Times New Roman"/>
                <w:color w:val="000000"/>
                <w:sz w:val="24"/>
                <w:szCs w:val="24"/>
                <w:lang w:val="kk-KZ" w:eastAsia="ru-RU"/>
              </w:rPr>
              <w:t>нысандармен</w:t>
            </w:r>
            <w:r w:rsidRPr="00EE0BC9">
              <w:rPr>
                <w:rFonts w:ascii="Times New Roman" w:eastAsia="Arial" w:hAnsi="Times New Roman"/>
                <w:color w:val="000000"/>
                <w:sz w:val="24"/>
                <w:szCs w:val="24"/>
                <w:lang w:val="kk-KZ" w:eastAsia="ru-RU"/>
              </w:rPr>
              <w:t xml:space="preserve"> және басқа оқушылармен өзара әрекеттесу арқылы өз білімдерін құруға мүмкіндік беретін орта</w:t>
            </w:r>
            <w:r w:rsidR="00974FEA" w:rsidRPr="00EE0BC9">
              <w:rPr>
                <w:rFonts w:ascii="Times New Roman" w:eastAsia="Arial" w:hAnsi="Times New Roman"/>
                <w:color w:val="000000"/>
                <w:sz w:val="24"/>
                <w:szCs w:val="24"/>
                <w:lang w:val="kk-KZ" w:eastAsia="ru-RU"/>
              </w:rPr>
              <w:t xml:space="preserve"> </w:t>
            </w:r>
          </w:p>
        </w:tc>
        <w:tc>
          <w:tcPr>
            <w:tcW w:w="3838" w:type="dxa"/>
          </w:tcPr>
          <w:p w:rsidR="00D452F3" w:rsidRPr="00EE0BC9" w:rsidRDefault="00974FEA" w:rsidP="00E82A8A">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Ж</w:t>
            </w:r>
            <w:r w:rsidR="00D452F3" w:rsidRPr="00EE0BC9">
              <w:rPr>
                <w:rFonts w:ascii="Times New Roman" w:eastAsia="Arial" w:hAnsi="Times New Roman"/>
                <w:color w:val="000000"/>
                <w:sz w:val="24"/>
                <w:szCs w:val="24"/>
                <w:lang w:val="kk-KZ" w:eastAsia="ru-RU"/>
              </w:rPr>
              <w:t xml:space="preserve">асалған ойындар оқушыларға </w:t>
            </w:r>
            <w:r w:rsidRPr="00EE0BC9">
              <w:rPr>
                <w:rFonts w:ascii="Times New Roman" w:eastAsia="Arial" w:hAnsi="Times New Roman"/>
                <w:color w:val="000000"/>
                <w:sz w:val="24"/>
                <w:szCs w:val="24"/>
                <w:lang w:val="kk-KZ" w:eastAsia="ru-RU"/>
              </w:rPr>
              <w:t xml:space="preserve">қойылған </w:t>
            </w:r>
            <w:r w:rsidR="00D452F3" w:rsidRPr="00EE0BC9">
              <w:rPr>
                <w:rFonts w:ascii="Times New Roman" w:hAnsi="Times New Roman"/>
                <w:color w:val="000000"/>
                <w:sz w:val="24"/>
                <w:szCs w:val="24"/>
                <w:lang w:val="kk-KZ" w:eastAsia="ru-RU"/>
              </w:rPr>
              <w:t>мәселелерді</w:t>
            </w:r>
            <w:r w:rsidR="00D452F3" w:rsidRPr="00EE0BC9">
              <w:rPr>
                <w:rFonts w:ascii="Times New Roman" w:eastAsia="Arial" w:hAnsi="Times New Roman"/>
                <w:color w:val="000000"/>
                <w:sz w:val="24"/>
                <w:szCs w:val="24"/>
                <w:lang w:val="kk-KZ" w:eastAsia="ru-RU"/>
              </w:rPr>
              <w:t xml:space="preserve"> шешудің әртүрлі стратегияларын зерттеуге және эксперименттеуге итерме</w:t>
            </w:r>
            <w:r w:rsidR="00EE0BC9">
              <w:rPr>
                <w:rFonts w:ascii="Times New Roman" w:eastAsia="Arial" w:hAnsi="Times New Roman"/>
                <w:color w:val="000000"/>
                <w:sz w:val="24"/>
                <w:szCs w:val="24"/>
                <w:lang w:val="kk-KZ" w:eastAsia="ru-RU"/>
              </w:rPr>
              <w:t xml:space="preserve"> </w:t>
            </w:r>
            <w:r w:rsidR="00D452F3" w:rsidRPr="00EE0BC9">
              <w:rPr>
                <w:rFonts w:ascii="Times New Roman" w:eastAsia="Arial" w:hAnsi="Times New Roman"/>
                <w:color w:val="000000"/>
                <w:sz w:val="24"/>
                <w:szCs w:val="24"/>
                <w:lang w:val="kk-KZ" w:eastAsia="ru-RU"/>
              </w:rPr>
              <w:t>лейтін орта құруға бағытталған.</w:t>
            </w:r>
          </w:p>
        </w:tc>
      </w:tr>
      <w:tr w:rsidR="00C345C4" w:rsidRPr="001674EF" w:rsidTr="00BE0F92">
        <w:trPr>
          <w:trHeight w:val="1380"/>
          <w:jc w:val="center"/>
        </w:trPr>
        <w:tc>
          <w:tcPr>
            <w:tcW w:w="2651" w:type="dxa"/>
          </w:tcPr>
          <w:p w:rsidR="00C345C4" w:rsidRPr="00EE0BC9" w:rsidRDefault="00C345C4" w:rsidP="00E82A8A">
            <w:pPr>
              <w:ind w:right="-2"/>
              <w:jc w:val="both"/>
              <w:rPr>
                <w:rFonts w:ascii="Times New Roman" w:hAnsi="Times New Roman"/>
                <w:color w:val="000000"/>
                <w:sz w:val="24"/>
                <w:szCs w:val="24"/>
                <w:lang w:eastAsia="ru-RU"/>
              </w:rPr>
            </w:pPr>
            <w:r w:rsidRPr="00EE0BC9">
              <w:rPr>
                <w:rFonts w:ascii="Times New Roman" w:hAnsi="Times New Roman"/>
                <w:color w:val="000000"/>
                <w:sz w:val="24"/>
                <w:szCs w:val="24"/>
                <w:lang w:eastAsia="ru-RU"/>
              </w:rPr>
              <w:t>Когнитивтік жүктеме теориясының тәсілі</w:t>
            </w:r>
          </w:p>
        </w:tc>
        <w:tc>
          <w:tcPr>
            <w:tcW w:w="3062" w:type="dxa"/>
          </w:tcPr>
          <w:p w:rsidR="00C345C4" w:rsidRPr="00EE0BC9" w:rsidRDefault="00C345C4" w:rsidP="00EE0BC9">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Ақпаратты өңдеу және тү</w:t>
            </w:r>
            <w:r>
              <w:rPr>
                <w:rFonts w:ascii="Times New Roman" w:eastAsia="Arial" w:hAnsi="Times New Roman"/>
                <w:color w:val="000000"/>
                <w:sz w:val="24"/>
                <w:szCs w:val="24"/>
                <w:lang w:val="kk-KZ" w:eastAsia="ru-RU"/>
              </w:rPr>
              <w:t xml:space="preserve"> </w:t>
            </w:r>
            <w:r w:rsidRPr="00EE0BC9">
              <w:rPr>
                <w:rFonts w:ascii="Times New Roman" w:eastAsia="Arial" w:hAnsi="Times New Roman"/>
                <w:color w:val="000000"/>
                <w:sz w:val="24"/>
                <w:szCs w:val="24"/>
                <w:lang w:val="kk-KZ" w:eastAsia="ru-RU"/>
              </w:rPr>
              <w:t>сінуге ыңғайлы түрде ұсы</w:t>
            </w:r>
            <w:r>
              <w:rPr>
                <w:rFonts w:ascii="Times New Roman" w:eastAsia="Arial" w:hAnsi="Times New Roman"/>
                <w:color w:val="000000"/>
                <w:sz w:val="24"/>
                <w:szCs w:val="24"/>
                <w:lang w:val="kk-KZ" w:eastAsia="ru-RU"/>
              </w:rPr>
              <w:t xml:space="preserve"> </w:t>
            </w:r>
          </w:p>
          <w:p w:rsidR="00C345C4" w:rsidRPr="00EE0BC9" w:rsidRDefault="00C345C4" w:rsidP="00EE0BC9">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ну арқылы когнитивтік жүк</w:t>
            </w:r>
            <w:r>
              <w:rPr>
                <w:rFonts w:ascii="Times New Roman" w:eastAsia="Arial" w:hAnsi="Times New Roman"/>
                <w:color w:val="000000"/>
                <w:sz w:val="24"/>
                <w:szCs w:val="24"/>
                <w:lang w:val="kk-KZ" w:eastAsia="ru-RU"/>
              </w:rPr>
              <w:t xml:space="preserve"> </w:t>
            </w:r>
            <w:r w:rsidRPr="00EE0BC9">
              <w:rPr>
                <w:rFonts w:ascii="Times New Roman" w:eastAsia="Arial" w:hAnsi="Times New Roman"/>
                <w:color w:val="000000"/>
                <w:sz w:val="24"/>
                <w:szCs w:val="24"/>
                <w:lang w:val="kk-KZ" w:eastAsia="ru-RU"/>
              </w:rPr>
              <w:t>темені азайтуға арналған орта</w:t>
            </w:r>
          </w:p>
        </w:tc>
        <w:tc>
          <w:tcPr>
            <w:tcW w:w="3838" w:type="dxa"/>
          </w:tcPr>
          <w:p w:rsidR="00C345C4" w:rsidRPr="00EE0BC9" w:rsidRDefault="00C345C4" w:rsidP="00EE0BC9">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 xml:space="preserve">Жасалған ойындар мен күрделі тұжырымдамаларды жеңілдетуге </w:t>
            </w:r>
          </w:p>
          <w:p w:rsidR="00C345C4" w:rsidRPr="00EE0BC9" w:rsidRDefault="00C345C4" w:rsidP="00EE0BC9">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және түсінуге, есте сақтауға оңай етіп ұсынуға бағытталған.</w:t>
            </w:r>
          </w:p>
        </w:tc>
      </w:tr>
      <w:tr w:rsidR="00D452F3" w:rsidRPr="001674EF" w:rsidTr="00EE0BC9">
        <w:trPr>
          <w:jc w:val="center"/>
        </w:trPr>
        <w:tc>
          <w:tcPr>
            <w:tcW w:w="2651" w:type="dxa"/>
          </w:tcPr>
          <w:p w:rsidR="00D452F3" w:rsidRPr="00EE0BC9" w:rsidRDefault="00D452F3" w:rsidP="00E82A8A">
            <w:pPr>
              <w:ind w:right="-2"/>
              <w:jc w:val="both"/>
              <w:rPr>
                <w:rFonts w:ascii="Times New Roman" w:hAnsi="Times New Roman"/>
                <w:color w:val="000000"/>
                <w:sz w:val="24"/>
                <w:szCs w:val="24"/>
                <w:lang w:eastAsia="ru-RU"/>
              </w:rPr>
            </w:pPr>
            <w:r w:rsidRPr="00EE0BC9">
              <w:rPr>
                <w:rFonts w:ascii="Times New Roman" w:hAnsi="Times New Roman"/>
                <w:color w:val="000000"/>
                <w:sz w:val="24"/>
                <w:szCs w:val="24"/>
                <w:lang w:eastAsia="ru-RU"/>
              </w:rPr>
              <w:t>Бихевиористік тәсіл</w:t>
            </w:r>
          </w:p>
        </w:tc>
        <w:tc>
          <w:tcPr>
            <w:tcW w:w="3062" w:type="dxa"/>
          </w:tcPr>
          <w:p w:rsidR="00D452F3" w:rsidRPr="00EE0BC9" w:rsidRDefault="00D452F3" w:rsidP="00E82A8A">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Қажетті мінез-құлықты ынта</w:t>
            </w:r>
            <w:r w:rsidR="00EE0BC9">
              <w:rPr>
                <w:rFonts w:ascii="Times New Roman" w:eastAsia="Arial" w:hAnsi="Times New Roman"/>
                <w:color w:val="000000"/>
                <w:sz w:val="24"/>
                <w:szCs w:val="24"/>
                <w:lang w:val="kk-KZ" w:eastAsia="ru-RU"/>
              </w:rPr>
              <w:t xml:space="preserve"> </w:t>
            </w:r>
            <w:r w:rsidRPr="00EE0BC9">
              <w:rPr>
                <w:rFonts w:ascii="Times New Roman" w:eastAsia="Arial" w:hAnsi="Times New Roman"/>
                <w:color w:val="000000"/>
                <w:sz w:val="24"/>
                <w:szCs w:val="24"/>
                <w:lang w:val="kk-KZ" w:eastAsia="ru-RU"/>
              </w:rPr>
              <w:t>ландыру үшін оң және теріс күшейтуді қолданатын орта.</w:t>
            </w:r>
          </w:p>
        </w:tc>
        <w:tc>
          <w:tcPr>
            <w:tcW w:w="3838" w:type="dxa"/>
          </w:tcPr>
          <w:p w:rsidR="00D452F3" w:rsidRPr="00EE0BC9" w:rsidRDefault="00974FEA" w:rsidP="00E82A8A">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Ж</w:t>
            </w:r>
            <w:r w:rsidR="00D452F3" w:rsidRPr="00EE0BC9">
              <w:rPr>
                <w:rFonts w:ascii="Times New Roman" w:eastAsia="Arial" w:hAnsi="Times New Roman"/>
                <w:color w:val="000000"/>
                <w:sz w:val="24"/>
                <w:szCs w:val="24"/>
                <w:lang w:val="kk-KZ" w:eastAsia="ru-RU"/>
              </w:rPr>
              <w:t>асалған ойындарда, мысалы, тапсырмаларды орындау немесе сұрақтарға дұрыс жауаптар беру үшін марапаттар мен шаралар қолданылады.</w:t>
            </w:r>
          </w:p>
        </w:tc>
      </w:tr>
      <w:tr w:rsidR="00D452F3" w:rsidRPr="001674EF" w:rsidTr="00EE0BC9">
        <w:trPr>
          <w:jc w:val="center"/>
        </w:trPr>
        <w:tc>
          <w:tcPr>
            <w:tcW w:w="2651" w:type="dxa"/>
          </w:tcPr>
          <w:p w:rsidR="00D452F3" w:rsidRPr="00EE0BC9" w:rsidRDefault="00D452F3" w:rsidP="00E82A8A">
            <w:pPr>
              <w:ind w:right="-2"/>
              <w:jc w:val="both"/>
              <w:rPr>
                <w:rFonts w:ascii="Times New Roman" w:hAnsi="Times New Roman"/>
                <w:color w:val="000000"/>
                <w:sz w:val="24"/>
                <w:szCs w:val="24"/>
                <w:lang w:val="kk-KZ" w:eastAsia="ru-RU"/>
              </w:rPr>
            </w:pPr>
            <w:r w:rsidRPr="00EE0BC9">
              <w:rPr>
                <w:rFonts w:ascii="Times New Roman" w:hAnsi="Times New Roman"/>
                <w:color w:val="000000"/>
                <w:sz w:val="24"/>
                <w:szCs w:val="24"/>
                <w:lang w:val="kk-KZ" w:eastAsia="ru-RU"/>
              </w:rPr>
              <w:t xml:space="preserve">Білім берудегі </w:t>
            </w:r>
            <w:r w:rsidRPr="00EE0BC9">
              <w:rPr>
                <w:rFonts w:ascii="Times New Roman" w:hAnsi="Times New Roman"/>
                <w:color w:val="000000"/>
                <w:sz w:val="24"/>
                <w:szCs w:val="24"/>
                <w:lang w:eastAsia="ru-RU"/>
              </w:rPr>
              <w:t xml:space="preserve">әлеуметтік </w:t>
            </w:r>
            <w:r w:rsidRPr="00EE0BC9">
              <w:rPr>
                <w:rFonts w:ascii="Times New Roman" w:hAnsi="Times New Roman"/>
                <w:color w:val="000000"/>
                <w:sz w:val="24"/>
                <w:szCs w:val="24"/>
                <w:lang w:val="kk-KZ" w:eastAsia="ru-RU"/>
              </w:rPr>
              <w:t>тәсіл</w:t>
            </w:r>
          </w:p>
        </w:tc>
        <w:tc>
          <w:tcPr>
            <w:tcW w:w="3062" w:type="dxa"/>
          </w:tcPr>
          <w:p w:rsidR="00D452F3" w:rsidRPr="00EE0BC9" w:rsidRDefault="00D452F3" w:rsidP="00E82A8A">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Оқушылар арасындағы әлеуметтік өзара әрекет</w:t>
            </w:r>
            <w:r w:rsidR="00EE0BC9">
              <w:rPr>
                <w:rFonts w:ascii="Times New Roman" w:eastAsia="Arial" w:hAnsi="Times New Roman"/>
                <w:color w:val="000000"/>
                <w:sz w:val="24"/>
                <w:szCs w:val="24"/>
                <w:lang w:val="kk-KZ" w:eastAsia="ru-RU"/>
              </w:rPr>
              <w:t xml:space="preserve"> </w:t>
            </w:r>
            <w:r w:rsidRPr="00EE0BC9">
              <w:rPr>
                <w:rFonts w:ascii="Times New Roman" w:eastAsia="Arial" w:hAnsi="Times New Roman"/>
                <w:color w:val="000000"/>
                <w:sz w:val="24"/>
                <w:szCs w:val="24"/>
                <w:lang w:val="kk-KZ" w:eastAsia="ru-RU"/>
              </w:rPr>
              <w:t>тесу мен ынты</w:t>
            </w:r>
            <w:r w:rsidR="00974FEA" w:rsidRPr="00EE0BC9">
              <w:rPr>
                <w:rFonts w:ascii="Times New Roman" w:eastAsia="Arial" w:hAnsi="Times New Roman"/>
                <w:color w:val="000000"/>
                <w:sz w:val="24"/>
                <w:szCs w:val="24"/>
                <w:lang w:val="kk-KZ" w:eastAsia="ru-RU"/>
              </w:rPr>
              <w:t>мақтастықты ынталандыратын орта</w:t>
            </w:r>
          </w:p>
        </w:tc>
        <w:tc>
          <w:tcPr>
            <w:tcW w:w="3838" w:type="dxa"/>
          </w:tcPr>
          <w:p w:rsidR="00D452F3" w:rsidRPr="00EE0BC9" w:rsidRDefault="00EE0BC9" w:rsidP="00E82A8A">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 xml:space="preserve">Жасалған </w:t>
            </w:r>
            <w:r w:rsidR="00D452F3" w:rsidRPr="00EE0BC9">
              <w:rPr>
                <w:rFonts w:ascii="Times New Roman" w:eastAsia="Arial" w:hAnsi="Times New Roman"/>
                <w:color w:val="000000"/>
                <w:sz w:val="24"/>
                <w:szCs w:val="24"/>
                <w:lang w:val="kk-KZ" w:eastAsia="ru-RU"/>
              </w:rPr>
              <w:t xml:space="preserve">ойындар оқушылардың </w:t>
            </w:r>
            <w:r w:rsidR="00D452F3" w:rsidRPr="00EE0BC9">
              <w:rPr>
                <w:rFonts w:ascii="Times New Roman" w:hAnsi="Times New Roman"/>
                <w:color w:val="000000"/>
                <w:sz w:val="24"/>
                <w:szCs w:val="24"/>
                <w:lang w:val="kk-KZ" w:eastAsia="ru-RU"/>
              </w:rPr>
              <w:t>мәселелерді</w:t>
            </w:r>
            <w:r w:rsidR="00D452F3" w:rsidRPr="00EE0BC9">
              <w:rPr>
                <w:rFonts w:ascii="Times New Roman" w:eastAsia="Arial" w:hAnsi="Times New Roman"/>
                <w:color w:val="000000"/>
                <w:sz w:val="24"/>
                <w:szCs w:val="24"/>
                <w:lang w:val="kk-KZ" w:eastAsia="ru-RU"/>
              </w:rPr>
              <w:t xml:space="preserve"> шешу немесе мақсаттарға жету үшін бірлесіп жұмыс істеуіне мүмкіндік жасауға бағытталған.</w:t>
            </w:r>
          </w:p>
        </w:tc>
      </w:tr>
      <w:tr w:rsidR="00D452F3" w:rsidRPr="001674EF" w:rsidTr="00EE0BC9">
        <w:trPr>
          <w:jc w:val="center"/>
        </w:trPr>
        <w:tc>
          <w:tcPr>
            <w:tcW w:w="2651" w:type="dxa"/>
          </w:tcPr>
          <w:p w:rsidR="00D452F3" w:rsidRPr="00EE0BC9" w:rsidRDefault="00D452F3" w:rsidP="00E82A8A">
            <w:pPr>
              <w:ind w:right="-2"/>
              <w:jc w:val="both"/>
              <w:rPr>
                <w:rFonts w:ascii="Times New Roman" w:hAnsi="Times New Roman"/>
                <w:color w:val="000000"/>
                <w:sz w:val="24"/>
                <w:szCs w:val="24"/>
                <w:lang w:eastAsia="ru-RU"/>
              </w:rPr>
            </w:pPr>
            <w:r w:rsidRPr="00EE0BC9">
              <w:rPr>
                <w:rFonts w:ascii="Times New Roman" w:hAnsi="Times New Roman"/>
                <w:color w:val="000000"/>
                <w:sz w:val="24"/>
                <w:szCs w:val="24"/>
                <w:lang w:val="kk-KZ" w:eastAsia="ru-RU"/>
              </w:rPr>
              <w:t>Білім берудегі</w:t>
            </w:r>
            <w:r w:rsidRPr="00EE0BC9">
              <w:rPr>
                <w:rFonts w:ascii="Times New Roman" w:hAnsi="Times New Roman"/>
                <w:color w:val="000000"/>
                <w:sz w:val="24"/>
                <w:szCs w:val="24"/>
                <w:lang w:eastAsia="ru-RU"/>
              </w:rPr>
              <w:t xml:space="preserve"> ойын тәсілі</w:t>
            </w:r>
          </w:p>
        </w:tc>
        <w:tc>
          <w:tcPr>
            <w:tcW w:w="3062" w:type="dxa"/>
          </w:tcPr>
          <w:p w:rsidR="00D452F3" w:rsidRPr="00EE0BC9" w:rsidRDefault="00D452F3" w:rsidP="00E82A8A">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 xml:space="preserve">Оқушыларды ойынға ынталандыру мен баулу үшін ұпайлар, белгішелер және деңгейлер сияқты ойын </w:t>
            </w:r>
            <w:r w:rsidR="00EE0BC9">
              <w:rPr>
                <w:rFonts w:ascii="Times New Roman" w:eastAsia="Arial" w:hAnsi="Times New Roman"/>
                <w:color w:val="000000"/>
                <w:sz w:val="24"/>
                <w:szCs w:val="24"/>
                <w:lang w:val="kk-KZ" w:eastAsia="ru-RU"/>
              </w:rPr>
              <w:t>механикасын пайдаланылатын орта</w:t>
            </w:r>
          </w:p>
        </w:tc>
        <w:tc>
          <w:tcPr>
            <w:tcW w:w="3838" w:type="dxa"/>
          </w:tcPr>
          <w:p w:rsidR="00D452F3" w:rsidRPr="00EE0BC9" w:rsidRDefault="00EE0BC9" w:rsidP="00E82A8A">
            <w:pPr>
              <w:ind w:right="-2"/>
              <w:jc w:val="both"/>
              <w:rPr>
                <w:rFonts w:ascii="Times New Roman" w:eastAsia="Arial" w:hAnsi="Times New Roman"/>
                <w:color w:val="000000"/>
                <w:sz w:val="24"/>
                <w:szCs w:val="24"/>
                <w:lang w:val="kk-KZ" w:eastAsia="ru-RU"/>
              </w:rPr>
            </w:pPr>
            <w:r w:rsidRPr="00EE0BC9">
              <w:rPr>
                <w:rFonts w:ascii="Times New Roman" w:eastAsia="Arial" w:hAnsi="Times New Roman"/>
                <w:color w:val="000000"/>
                <w:sz w:val="24"/>
                <w:szCs w:val="24"/>
                <w:lang w:val="kk-KZ" w:eastAsia="ru-RU"/>
              </w:rPr>
              <w:t xml:space="preserve">Жасалған </w:t>
            </w:r>
            <w:r w:rsidR="00D452F3" w:rsidRPr="00EE0BC9">
              <w:rPr>
                <w:rFonts w:ascii="Times New Roman" w:eastAsia="Arial" w:hAnsi="Times New Roman"/>
                <w:color w:val="000000"/>
                <w:sz w:val="24"/>
                <w:szCs w:val="24"/>
                <w:lang w:val="kk-KZ" w:eastAsia="ru-RU"/>
              </w:rPr>
              <w:t>ойындар оқушыларды ойнау мен үйренуді жалғастыруға ынталандыратын қызықты және тартымды оқу процесін құру үшін ойын ме</w:t>
            </w:r>
            <w:r>
              <w:rPr>
                <w:rFonts w:ascii="Times New Roman" w:eastAsia="Arial" w:hAnsi="Times New Roman"/>
                <w:color w:val="000000"/>
                <w:sz w:val="24"/>
                <w:szCs w:val="24"/>
                <w:lang w:val="kk-KZ" w:eastAsia="ru-RU"/>
              </w:rPr>
              <w:t>ханикасын қолдануға бағытталған</w:t>
            </w:r>
          </w:p>
        </w:tc>
      </w:tr>
    </w:tbl>
    <w:p w:rsidR="00D452F3" w:rsidRPr="007A4803" w:rsidRDefault="00D452F3" w:rsidP="00E82A8A">
      <w:pPr>
        <w:ind w:right="-2" w:firstLine="567"/>
        <w:jc w:val="both"/>
        <w:rPr>
          <w:rFonts w:ascii="Times New Roman" w:eastAsia="Arial" w:hAnsi="Times New Roman"/>
          <w:color w:val="000000"/>
          <w:sz w:val="28"/>
          <w:szCs w:val="28"/>
          <w:lang w:val="kk-KZ" w:eastAsia="ru-RU"/>
        </w:rPr>
      </w:pPr>
    </w:p>
    <w:p w:rsidR="00D452F3" w:rsidRDefault="00D452F3" w:rsidP="00EE0BC9">
      <w:pPr>
        <w:tabs>
          <w:tab w:val="left" w:pos="709"/>
        </w:tabs>
        <w:ind w:right="-2" w:firstLine="709"/>
        <w:jc w:val="both"/>
        <w:rPr>
          <w:rFonts w:ascii="Times New Roman" w:hAnsi="Times New Roman"/>
          <w:bCs/>
          <w:color w:val="000000"/>
          <w:sz w:val="28"/>
          <w:szCs w:val="28"/>
          <w:lang w:val="kk-KZ" w:eastAsia="ru-RU"/>
        </w:rPr>
      </w:pPr>
      <w:r w:rsidRPr="007A4803">
        <w:rPr>
          <w:rFonts w:ascii="Times New Roman" w:hAnsi="Times New Roman"/>
          <w:bCs/>
          <w:color w:val="000000"/>
          <w:sz w:val="28"/>
          <w:szCs w:val="28"/>
          <w:lang w:val="kk-KZ" w:eastAsia="ru-RU"/>
        </w:rPr>
        <w:t xml:space="preserve">Жалпы алғанда, информатиканы оқытудағы интербелсенді орта оқушыларды </w:t>
      </w:r>
      <w:r w:rsidR="00571FC7" w:rsidRPr="007A4803">
        <w:rPr>
          <w:rFonts w:ascii="Times New Roman" w:hAnsi="Times New Roman"/>
          <w:bCs/>
          <w:color w:val="000000"/>
          <w:sz w:val="28"/>
          <w:szCs w:val="28"/>
          <w:lang w:val="kk-KZ" w:eastAsia="ru-RU"/>
        </w:rPr>
        <w:t>ХХІ</w:t>
      </w:r>
      <w:r w:rsidRPr="007A4803">
        <w:rPr>
          <w:rFonts w:ascii="Times New Roman" w:hAnsi="Times New Roman"/>
          <w:bCs/>
          <w:color w:val="000000"/>
          <w:sz w:val="28"/>
          <w:szCs w:val="28"/>
          <w:lang w:val="kk-KZ" w:eastAsia="ru-RU"/>
        </w:rPr>
        <w:t xml:space="preserve"> ғасырдың қиындықтары мен мүмкіндіктеріне икемді етіп дайындайтын динамикалық және қызықты оқу </w:t>
      </w:r>
      <w:r w:rsidR="00571FC7" w:rsidRPr="007A4803">
        <w:rPr>
          <w:rFonts w:ascii="Times New Roman" w:hAnsi="Times New Roman"/>
          <w:bCs/>
          <w:color w:val="000000"/>
          <w:sz w:val="28"/>
          <w:szCs w:val="28"/>
          <w:lang w:val="kk-KZ" w:eastAsia="ru-RU"/>
        </w:rPr>
        <w:t>үдерісін</w:t>
      </w:r>
      <w:r w:rsidRPr="007A4803">
        <w:rPr>
          <w:rFonts w:ascii="Times New Roman" w:hAnsi="Times New Roman"/>
          <w:bCs/>
          <w:color w:val="000000"/>
          <w:sz w:val="28"/>
          <w:szCs w:val="28"/>
          <w:lang w:val="kk-KZ" w:eastAsia="ru-RU"/>
        </w:rPr>
        <w:t xml:space="preserve"> құруға көмектесетін, қосымша білім беру жағдайы</w:t>
      </w:r>
      <w:r w:rsidR="00953F7E" w:rsidRPr="007A4803">
        <w:rPr>
          <w:rFonts w:ascii="Times New Roman" w:hAnsi="Times New Roman"/>
          <w:bCs/>
          <w:color w:val="000000"/>
          <w:sz w:val="28"/>
          <w:szCs w:val="28"/>
          <w:lang w:val="kk-KZ" w:eastAsia="ru-RU"/>
        </w:rPr>
        <w:t>нда</w:t>
      </w:r>
      <w:r w:rsidRPr="007A4803">
        <w:rPr>
          <w:rFonts w:ascii="Times New Roman" w:hAnsi="Times New Roman"/>
          <w:bCs/>
          <w:color w:val="000000"/>
          <w:sz w:val="28"/>
          <w:szCs w:val="28"/>
          <w:lang w:val="kk-KZ" w:eastAsia="ru-RU"/>
        </w:rPr>
        <w:t xml:space="preserve"> </w:t>
      </w:r>
      <w:r w:rsidR="00571FC7" w:rsidRPr="007A4803">
        <w:rPr>
          <w:rFonts w:ascii="Times New Roman" w:hAnsi="Times New Roman"/>
          <w:bCs/>
          <w:color w:val="000000"/>
          <w:sz w:val="28"/>
          <w:szCs w:val="28"/>
          <w:lang w:val="kk-KZ" w:eastAsia="ru-RU"/>
        </w:rPr>
        <w:t xml:space="preserve">програмалауды </w:t>
      </w:r>
      <w:r w:rsidRPr="007A4803">
        <w:rPr>
          <w:rFonts w:ascii="Times New Roman" w:hAnsi="Times New Roman"/>
          <w:bCs/>
          <w:color w:val="000000"/>
          <w:sz w:val="28"/>
          <w:szCs w:val="28"/>
          <w:lang w:val="kk-KZ" w:eastAsia="ru-RU"/>
        </w:rPr>
        <w:t>оқытудағы интербелсенді ортаның негізгі мүмкіндіктері</w:t>
      </w:r>
      <w:r w:rsidR="00571FC7" w:rsidRPr="007A4803">
        <w:rPr>
          <w:rFonts w:ascii="Times New Roman" w:hAnsi="Times New Roman"/>
          <w:bCs/>
          <w:color w:val="000000"/>
          <w:sz w:val="28"/>
          <w:szCs w:val="28"/>
          <w:lang w:val="kk-KZ" w:eastAsia="ru-RU"/>
        </w:rPr>
        <w:t xml:space="preserve"> </w:t>
      </w:r>
      <w:r w:rsidR="004604A4" w:rsidRPr="007A4803">
        <w:rPr>
          <w:rFonts w:ascii="Times New Roman" w:hAnsi="Times New Roman"/>
          <w:bCs/>
          <w:color w:val="000000"/>
          <w:sz w:val="28"/>
          <w:szCs w:val="28"/>
          <w:lang w:val="kk-KZ" w:eastAsia="ru-RU"/>
        </w:rPr>
        <w:t>4</w:t>
      </w:r>
      <w:r w:rsidR="00571FC7" w:rsidRPr="007A4803">
        <w:rPr>
          <w:rFonts w:ascii="Times New Roman" w:hAnsi="Times New Roman"/>
          <w:bCs/>
          <w:color w:val="000000"/>
          <w:sz w:val="28"/>
          <w:szCs w:val="28"/>
          <w:lang w:val="kk-KZ" w:eastAsia="ru-RU"/>
        </w:rPr>
        <w:t xml:space="preserve">-кестеде келтірілген. </w:t>
      </w:r>
    </w:p>
    <w:p w:rsidR="00953F7E" w:rsidRPr="007A4803" w:rsidRDefault="00953F7E" w:rsidP="00E82A8A">
      <w:pPr>
        <w:tabs>
          <w:tab w:val="left" w:pos="709"/>
        </w:tabs>
        <w:ind w:firstLine="567"/>
        <w:jc w:val="both"/>
        <w:rPr>
          <w:rFonts w:ascii="Times New Roman" w:hAnsi="Times New Roman"/>
          <w:bCs/>
          <w:color w:val="000000"/>
          <w:sz w:val="28"/>
          <w:szCs w:val="28"/>
          <w:lang w:val="kk-KZ" w:eastAsia="ru-RU"/>
        </w:rPr>
      </w:pPr>
    </w:p>
    <w:p w:rsidR="00571FC7" w:rsidRDefault="00953F7E" w:rsidP="00E82A8A">
      <w:pPr>
        <w:tabs>
          <w:tab w:val="left" w:pos="709"/>
        </w:tabs>
        <w:jc w:val="both"/>
        <w:rPr>
          <w:rFonts w:ascii="Times New Roman" w:hAnsi="Times New Roman"/>
          <w:bCs/>
          <w:color w:val="000000"/>
          <w:sz w:val="28"/>
          <w:szCs w:val="28"/>
          <w:lang w:val="kk-KZ" w:eastAsia="ru-RU"/>
        </w:rPr>
      </w:pPr>
      <w:r w:rsidRPr="007A4803">
        <w:rPr>
          <w:rFonts w:ascii="Times New Roman" w:hAnsi="Times New Roman"/>
          <w:bCs/>
          <w:color w:val="000000"/>
          <w:sz w:val="28"/>
          <w:szCs w:val="28"/>
          <w:lang w:val="kk-KZ" w:eastAsia="ru-RU"/>
        </w:rPr>
        <w:t xml:space="preserve">Кесте </w:t>
      </w:r>
      <w:r w:rsidR="004604A4" w:rsidRPr="007A4803">
        <w:rPr>
          <w:rFonts w:ascii="Times New Roman" w:hAnsi="Times New Roman"/>
          <w:bCs/>
          <w:color w:val="000000"/>
          <w:sz w:val="28"/>
          <w:szCs w:val="28"/>
          <w:lang w:val="kk-KZ" w:eastAsia="ru-RU"/>
        </w:rPr>
        <w:t>4</w:t>
      </w:r>
      <w:r w:rsidRPr="007A4803">
        <w:rPr>
          <w:rFonts w:ascii="Times New Roman" w:hAnsi="Times New Roman"/>
          <w:bCs/>
          <w:color w:val="000000"/>
          <w:sz w:val="28"/>
          <w:szCs w:val="28"/>
          <w:lang w:val="kk-KZ" w:eastAsia="ru-RU"/>
        </w:rPr>
        <w:t xml:space="preserve"> </w:t>
      </w:r>
      <w:r w:rsidR="00EE0BC9">
        <w:rPr>
          <w:rFonts w:ascii="Times New Roman" w:hAnsi="Times New Roman"/>
          <w:bCs/>
          <w:color w:val="000000"/>
          <w:sz w:val="28"/>
          <w:szCs w:val="28"/>
          <w:lang w:val="kk-KZ" w:eastAsia="ru-RU"/>
        </w:rPr>
        <w:t>‒</w:t>
      </w:r>
      <w:r w:rsidRPr="007A4803">
        <w:rPr>
          <w:rFonts w:ascii="Times New Roman" w:hAnsi="Times New Roman"/>
          <w:bCs/>
          <w:color w:val="000000"/>
          <w:sz w:val="28"/>
          <w:szCs w:val="28"/>
          <w:lang w:val="kk-KZ" w:eastAsia="ru-RU"/>
        </w:rPr>
        <w:t xml:space="preserve"> Қосымша білім беру жағдайында програмалауды оқытудағы интербелсенді ортаның негізгі мүмкіндіктері</w:t>
      </w:r>
    </w:p>
    <w:p w:rsidR="00EE0BC9" w:rsidRPr="00EE0BC9" w:rsidRDefault="00EE0BC9" w:rsidP="00EE0BC9">
      <w:pPr>
        <w:tabs>
          <w:tab w:val="left" w:pos="709"/>
        </w:tabs>
        <w:jc w:val="right"/>
        <w:rPr>
          <w:rFonts w:ascii="Times New Roman" w:hAnsi="Times New Roman"/>
          <w:bCs/>
          <w:color w:val="000000"/>
          <w:sz w:val="16"/>
          <w:szCs w:val="16"/>
          <w:lang w:val="kk-KZ" w:eastAsia="ru-RU"/>
        </w:rPr>
      </w:pPr>
    </w:p>
    <w:tbl>
      <w:tblPr>
        <w:tblStyle w:val="a6"/>
        <w:tblW w:w="9606" w:type="dxa"/>
        <w:jc w:val="center"/>
        <w:tblLook w:val="04A0" w:firstRow="1" w:lastRow="0" w:firstColumn="1" w:lastColumn="0" w:noHBand="0" w:noVBand="1"/>
      </w:tblPr>
      <w:tblGrid>
        <w:gridCol w:w="2518"/>
        <w:gridCol w:w="7088"/>
      </w:tblGrid>
      <w:tr w:rsidR="006B26A5" w:rsidRPr="007A4803"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bCs/>
                <w:i/>
                <w:color w:val="000000"/>
                <w:sz w:val="24"/>
                <w:szCs w:val="24"/>
                <w:lang w:eastAsia="ru-RU"/>
              </w:rPr>
            </w:pPr>
            <w:r w:rsidRPr="00EE0BC9">
              <w:rPr>
                <w:rFonts w:ascii="Times New Roman" w:hAnsi="Times New Roman"/>
                <w:i/>
                <w:color w:val="000000"/>
                <w:sz w:val="24"/>
                <w:szCs w:val="24"/>
                <w:lang w:val="kk-KZ" w:eastAsia="ru-RU"/>
              </w:rPr>
              <w:t>Оқушылардың белсенділігін арттыру</w:t>
            </w:r>
          </w:p>
        </w:tc>
        <w:tc>
          <w:tcPr>
            <w:tcW w:w="7088" w:type="dxa"/>
          </w:tcPr>
          <w:p w:rsidR="006B26A5" w:rsidRPr="007A4803" w:rsidRDefault="00EE0BC9" w:rsidP="00E82A8A">
            <w:pPr>
              <w:tabs>
                <w:tab w:val="left" w:pos="709"/>
              </w:tabs>
              <w:jc w:val="both"/>
              <w:rPr>
                <w:rFonts w:ascii="Times New Roman" w:hAnsi="Times New Roman"/>
                <w:bCs/>
                <w:color w:val="000000"/>
                <w:sz w:val="24"/>
                <w:szCs w:val="24"/>
                <w:lang w:eastAsia="ru-RU"/>
              </w:rPr>
            </w:pPr>
            <w:r w:rsidRPr="007A4803">
              <w:rPr>
                <w:rFonts w:ascii="Times New Roman" w:hAnsi="Times New Roman"/>
                <w:color w:val="000000"/>
                <w:sz w:val="24"/>
                <w:szCs w:val="24"/>
                <w:lang w:val="kk-KZ" w:eastAsia="ru-RU"/>
              </w:rPr>
              <w:t>Интербелсенді орта оқушыларды информатика тұжырымдамаларын зерттеуге және тәжірибе жасауға шақыратын қызықты және ынталандыратын оқытуды қамтамасыз ете</w:t>
            </w:r>
            <w:r w:rsidR="006B26A5" w:rsidRPr="007A4803">
              <w:rPr>
                <w:rFonts w:ascii="Times New Roman" w:hAnsi="Times New Roman"/>
                <w:color w:val="000000"/>
                <w:sz w:val="24"/>
                <w:szCs w:val="24"/>
                <w:lang w:val="kk-KZ" w:eastAsia="ru-RU"/>
              </w:rPr>
              <w:t xml:space="preserve"> алады</w:t>
            </w:r>
          </w:p>
        </w:tc>
      </w:tr>
      <w:tr w:rsidR="006B26A5" w:rsidRPr="007A4803"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bCs/>
                <w:i/>
                <w:color w:val="000000"/>
                <w:sz w:val="24"/>
                <w:szCs w:val="24"/>
                <w:lang w:eastAsia="ru-RU"/>
              </w:rPr>
            </w:pPr>
            <w:r w:rsidRPr="00EE0BC9">
              <w:rPr>
                <w:rFonts w:ascii="Times New Roman" w:hAnsi="Times New Roman"/>
                <w:i/>
                <w:color w:val="000000"/>
                <w:sz w:val="24"/>
                <w:szCs w:val="24"/>
                <w:lang w:val="kk-KZ" w:eastAsia="ru-RU"/>
              </w:rPr>
              <w:t>Жеке оқыту</w:t>
            </w:r>
          </w:p>
        </w:tc>
        <w:tc>
          <w:tcPr>
            <w:tcW w:w="7088" w:type="dxa"/>
          </w:tcPr>
          <w:p w:rsidR="006B26A5" w:rsidRPr="007A4803" w:rsidRDefault="00EE0BC9" w:rsidP="00E82A8A">
            <w:pPr>
              <w:tabs>
                <w:tab w:val="left" w:pos="709"/>
              </w:tabs>
              <w:jc w:val="both"/>
              <w:rPr>
                <w:rFonts w:ascii="Times New Roman" w:hAnsi="Times New Roman"/>
                <w:bCs/>
                <w:color w:val="000000"/>
                <w:sz w:val="24"/>
                <w:szCs w:val="24"/>
                <w:lang w:eastAsia="ru-RU"/>
              </w:rPr>
            </w:pPr>
            <w:r w:rsidRPr="007A4803">
              <w:rPr>
                <w:rFonts w:ascii="Times New Roman" w:hAnsi="Times New Roman"/>
                <w:color w:val="000000"/>
                <w:sz w:val="24"/>
                <w:szCs w:val="24"/>
                <w:lang w:val="kk-KZ" w:eastAsia="ru-RU"/>
              </w:rPr>
              <w:t>Интербелсенді орталар оқушылардың жеке қажеттіліктері мен оқыту стилдерін ескере отырып әзірленуі мүмкін, оларға өз қарқынында дамуға, кері байланыс пен қолдау алуға мүмкіндік береді</w:t>
            </w:r>
          </w:p>
        </w:tc>
      </w:tr>
      <w:tr w:rsidR="006B26A5" w:rsidRPr="001674EF"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i/>
                <w:color w:val="000000"/>
                <w:sz w:val="24"/>
                <w:szCs w:val="24"/>
                <w:lang w:val="kk-KZ" w:eastAsia="ru-RU"/>
              </w:rPr>
            </w:pPr>
            <w:r w:rsidRPr="00EE0BC9">
              <w:rPr>
                <w:rFonts w:ascii="Times New Roman" w:hAnsi="Times New Roman"/>
                <w:i/>
                <w:color w:val="000000"/>
                <w:sz w:val="24"/>
                <w:szCs w:val="24"/>
                <w:lang w:val="kk-KZ" w:eastAsia="ru-RU"/>
              </w:rPr>
              <w:t>Белсенді оқыту</w:t>
            </w:r>
          </w:p>
        </w:tc>
        <w:tc>
          <w:tcPr>
            <w:tcW w:w="7088" w:type="dxa"/>
          </w:tcPr>
          <w:p w:rsidR="006B26A5" w:rsidRPr="007A4803" w:rsidRDefault="00EE0BC9" w:rsidP="00E82A8A">
            <w:pPr>
              <w:tabs>
                <w:tab w:val="left" w:pos="709"/>
              </w:tabs>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Интербелсенді орта оқушыларды информат</w:t>
            </w:r>
            <w:r w:rsidR="006B26A5" w:rsidRPr="007A4803">
              <w:rPr>
                <w:rFonts w:ascii="Times New Roman" w:hAnsi="Times New Roman"/>
                <w:color w:val="000000"/>
                <w:sz w:val="24"/>
                <w:szCs w:val="24"/>
                <w:lang w:val="kk-KZ" w:eastAsia="ru-RU"/>
              </w:rPr>
              <w:t>ика тұжырым</w:t>
            </w:r>
            <w:r>
              <w:rPr>
                <w:rFonts w:ascii="Times New Roman" w:hAnsi="Times New Roman"/>
                <w:color w:val="000000"/>
                <w:sz w:val="24"/>
                <w:szCs w:val="24"/>
                <w:lang w:val="kk-KZ" w:eastAsia="ru-RU"/>
              </w:rPr>
              <w:t xml:space="preserve"> </w:t>
            </w:r>
            <w:r w:rsidR="006B26A5" w:rsidRPr="007A4803">
              <w:rPr>
                <w:rFonts w:ascii="Times New Roman" w:hAnsi="Times New Roman"/>
                <w:color w:val="000000"/>
                <w:sz w:val="24"/>
                <w:szCs w:val="24"/>
                <w:lang w:val="kk-KZ" w:eastAsia="ru-RU"/>
              </w:rPr>
              <w:t>дамаларымен практикалық оқуға және тәжірибе жасауға мүм</w:t>
            </w:r>
            <w:r>
              <w:rPr>
                <w:rFonts w:ascii="Times New Roman" w:hAnsi="Times New Roman"/>
                <w:color w:val="000000"/>
                <w:sz w:val="24"/>
                <w:szCs w:val="24"/>
                <w:lang w:val="kk-KZ" w:eastAsia="ru-RU"/>
              </w:rPr>
              <w:t xml:space="preserve"> </w:t>
            </w:r>
            <w:r w:rsidR="006B26A5" w:rsidRPr="007A4803">
              <w:rPr>
                <w:rFonts w:ascii="Times New Roman" w:hAnsi="Times New Roman"/>
                <w:color w:val="000000"/>
                <w:sz w:val="24"/>
                <w:szCs w:val="24"/>
                <w:lang w:val="kk-KZ" w:eastAsia="ru-RU"/>
              </w:rPr>
              <w:t>кіндік бере отырып, оқу үдерісіне белсенді қатысуға шақырады</w:t>
            </w:r>
          </w:p>
        </w:tc>
      </w:tr>
      <w:tr w:rsidR="006B26A5" w:rsidRPr="001674EF"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i/>
                <w:color w:val="000000"/>
                <w:sz w:val="24"/>
                <w:szCs w:val="24"/>
                <w:lang w:val="kk-KZ" w:eastAsia="ru-RU"/>
              </w:rPr>
            </w:pPr>
            <w:r w:rsidRPr="00EE0BC9">
              <w:rPr>
                <w:rFonts w:ascii="Times New Roman" w:hAnsi="Times New Roman"/>
                <w:i/>
                <w:color w:val="000000"/>
                <w:sz w:val="24"/>
                <w:szCs w:val="24"/>
                <w:lang w:val="kk-KZ" w:eastAsia="ru-RU"/>
              </w:rPr>
              <w:t>Бірлескен оқыту</w:t>
            </w:r>
          </w:p>
        </w:tc>
        <w:tc>
          <w:tcPr>
            <w:tcW w:w="7088" w:type="dxa"/>
          </w:tcPr>
          <w:p w:rsidR="006B26A5" w:rsidRPr="007A4803" w:rsidRDefault="00EE0BC9" w:rsidP="00E82A8A">
            <w:pPr>
              <w:tabs>
                <w:tab w:val="left" w:pos="709"/>
              </w:tabs>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 xml:space="preserve">Интербелсенді орта </w:t>
            </w:r>
            <w:r w:rsidR="006B26A5" w:rsidRPr="007A4803">
              <w:rPr>
                <w:rFonts w:ascii="Times New Roman" w:hAnsi="Times New Roman"/>
                <w:sz w:val="24"/>
                <w:szCs w:val="24"/>
                <w:lang w:val="kk-KZ"/>
              </w:rPr>
              <w:t>оқушылар арасындағы ынтымақтастық пен қарым-қатынасты жеңілдетіп, оларға мәселелерді шешу және тапсырмаларды орындау үшін бірлесіп жұмыс істеуге мүмкіндік береді</w:t>
            </w:r>
          </w:p>
        </w:tc>
      </w:tr>
      <w:tr w:rsidR="006B26A5" w:rsidRPr="001674EF"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i/>
                <w:color w:val="000000"/>
                <w:sz w:val="24"/>
                <w:szCs w:val="24"/>
                <w:lang w:val="kk-KZ" w:eastAsia="ru-RU"/>
              </w:rPr>
            </w:pPr>
            <w:r w:rsidRPr="00EE0BC9">
              <w:rPr>
                <w:rFonts w:ascii="Times New Roman" w:hAnsi="Times New Roman"/>
                <w:i/>
                <w:color w:val="000000"/>
                <w:sz w:val="24"/>
                <w:szCs w:val="24"/>
                <w:lang w:val="kk-KZ" w:eastAsia="ru-RU"/>
              </w:rPr>
              <w:t>Нақты қолдану</w:t>
            </w:r>
          </w:p>
        </w:tc>
        <w:tc>
          <w:tcPr>
            <w:tcW w:w="7088" w:type="dxa"/>
          </w:tcPr>
          <w:p w:rsidR="006B26A5" w:rsidRPr="007A4803" w:rsidRDefault="00EE0BC9" w:rsidP="00E82A8A">
            <w:pPr>
              <w:tabs>
                <w:tab w:val="left" w:pos="709"/>
              </w:tabs>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Интербелсенді орта оқушыларға информатика тұжырымда</w:t>
            </w:r>
            <w:r>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маларын нақты сценарийлерде қолдануға мүмкіндік ұсына алады, бұл оларды осы сала бойынша болашақ мансабына дайындауға көм</w:t>
            </w:r>
            <w:r w:rsidR="006B26A5" w:rsidRPr="007A4803">
              <w:rPr>
                <w:rFonts w:ascii="Times New Roman" w:hAnsi="Times New Roman"/>
                <w:color w:val="000000"/>
                <w:sz w:val="24"/>
                <w:szCs w:val="24"/>
                <w:lang w:val="kk-KZ" w:eastAsia="ru-RU"/>
              </w:rPr>
              <w:t>ектеседі</w:t>
            </w:r>
          </w:p>
        </w:tc>
      </w:tr>
      <w:tr w:rsidR="006B26A5" w:rsidRPr="001674EF"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i/>
                <w:color w:val="000000"/>
                <w:sz w:val="24"/>
                <w:szCs w:val="24"/>
                <w:lang w:val="kk-KZ" w:eastAsia="ru-RU"/>
              </w:rPr>
            </w:pPr>
            <w:r w:rsidRPr="00EE0BC9">
              <w:rPr>
                <w:rFonts w:ascii="Times New Roman" w:hAnsi="Times New Roman"/>
                <w:i/>
                <w:color w:val="000000"/>
                <w:sz w:val="24"/>
                <w:szCs w:val="24"/>
                <w:lang w:val="kk-KZ" w:eastAsia="ru-RU"/>
              </w:rPr>
              <w:t>Жедел кері байланыс</w:t>
            </w:r>
          </w:p>
        </w:tc>
        <w:tc>
          <w:tcPr>
            <w:tcW w:w="7088" w:type="dxa"/>
          </w:tcPr>
          <w:p w:rsidR="006B26A5" w:rsidRPr="007A4803" w:rsidRDefault="00EE0BC9" w:rsidP="00E82A8A">
            <w:pPr>
              <w:tabs>
                <w:tab w:val="left" w:pos="709"/>
              </w:tabs>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 xml:space="preserve">Интербелсенді орта </w:t>
            </w:r>
            <w:r w:rsidR="006B26A5" w:rsidRPr="007A4803">
              <w:rPr>
                <w:rFonts w:ascii="Times New Roman" w:hAnsi="Times New Roman"/>
                <w:sz w:val="24"/>
                <w:szCs w:val="24"/>
                <w:lang w:val="kk-KZ"/>
              </w:rPr>
              <w:t xml:space="preserve">оқушыларға жедел кері байланыс бере алады, бұл оларға </w:t>
            </w:r>
            <w:r w:rsidR="006B26A5" w:rsidRPr="007A4803">
              <w:rPr>
                <w:rFonts w:ascii="Times New Roman" w:hAnsi="Times New Roman"/>
                <w:color w:val="000000"/>
                <w:sz w:val="24"/>
                <w:szCs w:val="24"/>
                <w:lang w:val="kk-KZ" w:eastAsia="ru-RU"/>
              </w:rPr>
              <w:t>информатика тұжырымдамаларын</w:t>
            </w:r>
            <w:r w:rsidR="006B26A5" w:rsidRPr="007A4803">
              <w:rPr>
                <w:rFonts w:ascii="Times New Roman" w:hAnsi="Times New Roman"/>
                <w:sz w:val="24"/>
                <w:szCs w:val="24"/>
                <w:lang w:val="kk-KZ"/>
              </w:rPr>
              <w:t xml:space="preserve"> түсіну деңгейін бағалауға және оқу стратегияларын сәйкесінше түзетуге мүмкіндік береді</w:t>
            </w:r>
          </w:p>
        </w:tc>
      </w:tr>
      <w:tr w:rsidR="006B26A5" w:rsidRPr="001674EF"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i/>
                <w:color w:val="000000"/>
                <w:sz w:val="24"/>
                <w:szCs w:val="24"/>
                <w:lang w:val="kk-KZ" w:eastAsia="ru-RU"/>
              </w:rPr>
            </w:pPr>
            <w:r w:rsidRPr="00EE0BC9">
              <w:rPr>
                <w:rFonts w:ascii="Times New Roman" w:hAnsi="Times New Roman"/>
                <w:i/>
                <w:color w:val="000000"/>
                <w:sz w:val="24"/>
                <w:szCs w:val="24"/>
                <w:lang w:val="kk-KZ" w:eastAsia="ru-RU"/>
              </w:rPr>
              <w:t>Қолжетімділік</w:t>
            </w:r>
          </w:p>
        </w:tc>
        <w:tc>
          <w:tcPr>
            <w:tcW w:w="7088" w:type="dxa"/>
          </w:tcPr>
          <w:p w:rsidR="006B26A5" w:rsidRPr="007A4803" w:rsidRDefault="00EE0BC9" w:rsidP="00E82A8A">
            <w:pPr>
              <w:tabs>
                <w:tab w:val="left" w:pos="709"/>
              </w:tabs>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Интербелсенді орта дай</w:t>
            </w:r>
            <w:r w:rsidR="006B26A5" w:rsidRPr="007A4803">
              <w:rPr>
                <w:rFonts w:ascii="Times New Roman" w:hAnsi="Times New Roman"/>
                <w:color w:val="000000"/>
                <w:sz w:val="24"/>
                <w:szCs w:val="24"/>
                <w:lang w:val="kk-KZ" w:eastAsia="ru-RU"/>
              </w:rPr>
              <w:t>ындық деңгейі әртүрлі, оқыту қабілеті мен мүмкіндігі шектеулі оқушылар үшін қолжетімді болатындай етіп жобалануы мүмкін, бұл инклюзивті және тең құқықты оқытуды қамтамасыз етеді</w:t>
            </w:r>
          </w:p>
        </w:tc>
      </w:tr>
      <w:tr w:rsidR="006B26A5" w:rsidRPr="001674EF"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i/>
                <w:color w:val="000000"/>
                <w:sz w:val="24"/>
                <w:szCs w:val="24"/>
                <w:lang w:val="kk-KZ" w:eastAsia="ru-RU"/>
              </w:rPr>
            </w:pPr>
            <w:r w:rsidRPr="00EE0BC9">
              <w:rPr>
                <w:rFonts w:ascii="Times New Roman" w:hAnsi="Times New Roman"/>
                <w:i/>
                <w:color w:val="000000"/>
                <w:sz w:val="24"/>
                <w:szCs w:val="24"/>
                <w:lang w:val="kk-KZ" w:eastAsia="ru-RU"/>
              </w:rPr>
              <w:t>Геймификация</w:t>
            </w:r>
          </w:p>
        </w:tc>
        <w:tc>
          <w:tcPr>
            <w:tcW w:w="7088" w:type="dxa"/>
          </w:tcPr>
          <w:p w:rsidR="006B26A5" w:rsidRPr="007A4803" w:rsidRDefault="00EE0BC9" w:rsidP="00E82A8A">
            <w:pPr>
              <w:tabs>
                <w:tab w:val="left" w:pos="709"/>
              </w:tabs>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Интербелсенді орта оқушыларды оқыту процесіне ынталандыру және б</w:t>
            </w:r>
            <w:r w:rsidR="006B26A5" w:rsidRPr="007A4803">
              <w:rPr>
                <w:rFonts w:ascii="Times New Roman" w:hAnsi="Times New Roman"/>
                <w:color w:val="000000"/>
                <w:sz w:val="24"/>
                <w:szCs w:val="24"/>
                <w:lang w:val="kk-KZ" w:eastAsia="ru-RU"/>
              </w:rPr>
              <w:t>аулу үшін марапаттар, баллдар мен белгілер сияқты ойын элементтерін қамтуы мүмкін</w:t>
            </w:r>
          </w:p>
        </w:tc>
      </w:tr>
      <w:tr w:rsidR="006B26A5" w:rsidRPr="001674EF" w:rsidTr="00EE0BC9">
        <w:trPr>
          <w:trHeight w:val="386"/>
          <w:jc w:val="center"/>
        </w:trPr>
        <w:tc>
          <w:tcPr>
            <w:tcW w:w="2518" w:type="dxa"/>
          </w:tcPr>
          <w:p w:rsidR="006B26A5" w:rsidRPr="00EE0BC9" w:rsidRDefault="006B26A5" w:rsidP="00E82A8A">
            <w:pPr>
              <w:tabs>
                <w:tab w:val="left" w:pos="709"/>
              </w:tabs>
              <w:jc w:val="both"/>
              <w:rPr>
                <w:rFonts w:ascii="Times New Roman" w:hAnsi="Times New Roman"/>
                <w:i/>
                <w:color w:val="000000"/>
                <w:sz w:val="24"/>
                <w:szCs w:val="24"/>
                <w:lang w:val="kk-KZ" w:eastAsia="ru-RU"/>
              </w:rPr>
            </w:pPr>
            <w:r w:rsidRPr="00EE0BC9">
              <w:rPr>
                <w:rFonts w:ascii="Times New Roman" w:hAnsi="Times New Roman"/>
                <w:i/>
                <w:color w:val="000000"/>
                <w:sz w:val="24"/>
                <w:szCs w:val="24"/>
                <w:lang w:val="kk-KZ" w:eastAsia="ru-RU"/>
              </w:rPr>
              <w:t>Икемділік</w:t>
            </w:r>
          </w:p>
        </w:tc>
        <w:tc>
          <w:tcPr>
            <w:tcW w:w="7088" w:type="dxa"/>
          </w:tcPr>
          <w:p w:rsidR="006B26A5" w:rsidRPr="007A4803" w:rsidRDefault="00EE0BC9" w:rsidP="00E82A8A">
            <w:pPr>
              <w:tabs>
                <w:tab w:val="left" w:pos="709"/>
              </w:tabs>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 xml:space="preserve">Интербелсенді орта </w:t>
            </w:r>
            <w:r w:rsidR="006B26A5" w:rsidRPr="007A4803">
              <w:rPr>
                <w:rFonts w:ascii="Times New Roman" w:hAnsi="Times New Roman"/>
                <w:sz w:val="24"/>
                <w:szCs w:val="24"/>
                <w:lang w:val="kk-KZ"/>
              </w:rPr>
              <w:t>әртүрлі оқу орталарында икемді және бейімделгіш болуы мүмкін, бұл қашықтықтан оқыту мен өз қарқынымен оқуды қамтамасыз етеді</w:t>
            </w:r>
          </w:p>
        </w:tc>
      </w:tr>
      <w:tr w:rsidR="006B26A5" w:rsidRPr="001674EF" w:rsidTr="00EE0BC9">
        <w:trPr>
          <w:trHeight w:val="386"/>
          <w:jc w:val="center"/>
        </w:trPr>
        <w:tc>
          <w:tcPr>
            <w:tcW w:w="2518" w:type="dxa"/>
          </w:tcPr>
          <w:p w:rsidR="006B26A5" w:rsidRPr="00EE0BC9" w:rsidRDefault="006B26A5" w:rsidP="00E82A8A">
            <w:pPr>
              <w:tabs>
                <w:tab w:val="left" w:pos="709"/>
              </w:tabs>
              <w:rPr>
                <w:rFonts w:ascii="Times New Roman" w:hAnsi="Times New Roman"/>
                <w:i/>
                <w:color w:val="000000"/>
                <w:sz w:val="24"/>
                <w:szCs w:val="24"/>
                <w:lang w:val="kk-KZ" w:eastAsia="ru-RU"/>
              </w:rPr>
            </w:pPr>
            <w:r w:rsidRPr="00EE0BC9">
              <w:rPr>
                <w:rFonts w:ascii="Times New Roman" w:hAnsi="Times New Roman"/>
                <w:i/>
                <w:color w:val="000000"/>
                <w:sz w:val="24"/>
                <w:szCs w:val="24"/>
                <w:lang w:val="kk-KZ" w:eastAsia="ru-RU"/>
              </w:rPr>
              <w:t>Шынайы оқу тәжірибесі</w:t>
            </w:r>
          </w:p>
        </w:tc>
        <w:tc>
          <w:tcPr>
            <w:tcW w:w="7088" w:type="dxa"/>
          </w:tcPr>
          <w:p w:rsidR="006B26A5" w:rsidRPr="007A4803" w:rsidRDefault="00EE0BC9" w:rsidP="00E82A8A">
            <w:pPr>
              <w:tabs>
                <w:tab w:val="left" w:pos="709"/>
              </w:tabs>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 xml:space="preserve">Интербелсенді орта </w:t>
            </w:r>
            <w:r w:rsidR="006B26A5" w:rsidRPr="007A4803">
              <w:rPr>
                <w:rFonts w:ascii="Times New Roman" w:hAnsi="Times New Roman"/>
                <w:sz w:val="24"/>
                <w:szCs w:val="24"/>
                <w:lang w:val="kk-KZ"/>
              </w:rPr>
              <w:t>оқушыларға олардың қызығушылықтарына және болашақ мансаптық мақсаттарына сәйкес келетін шынайы оқу тәжірибесін ұсына алады, бұл олардың программалауды оқуға деген мотивациясын және қатысуын арттыруға көмектеседі.</w:t>
            </w:r>
          </w:p>
        </w:tc>
      </w:tr>
    </w:tbl>
    <w:p w:rsidR="00571FC7" w:rsidRPr="007A4803" w:rsidRDefault="00571FC7" w:rsidP="00E82A8A">
      <w:pPr>
        <w:tabs>
          <w:tab w:val="left" w:pos="709"/>
        </w:tabs>
        <w:ind w:firstLine="567"/>
        <w:jc w:val="both"/>
        <w:rPr>
          <w:rFonts w:ascii="Times New Roman" w:hAnsi="Times New Roman"/>
          <w:bCs/>
          <w:color w:val="000000"/>
          <w:sz w:val="28"/>
          <w:szCs w:val="28"/>
          <w:lang w:val="kk-KZ" w:eastAsia="ru-RU"/>
        </w:rPr>
      </w:pPr>
    </w:p>
    <w:p w:rsidR="00C345C4" w:rsidRPr="007A4803" w:rsidRDefault="00C345C4" w:rsidP="00C345C4">
      <w:pPr>
        <w:ind w:right="-2"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Оқушыларға үйретуші ойындарды жасауға оқыту үшін маңызды болып табылатын интербелсенді ортаның мүмкіндіктерді атап өтейік.</w:t>
      </w:r>
    </w:p>
    <w:p w:rsidR="00C345C4" w:rsidRPr="007A4803" w:rsidRDefault="00C345C4" w:rsidP="00C345C4">
      <w:pPr>
        <w:ind w:right="-2" w:firstLine="709"/>
        <w:jc w:val="both"/>
        <w:rPr>
          <w:rFonts w:ascii="Times New Roman" w:hAnsi="Times New Roman"/>
          <w:color w:val="000000"/>
          <w:sz w:val="28"/>
          <w:szCs w:val="28"/>
          <w:lang w:val="kk-KZ" w:eastAsia="ru-RU"/>
        </w:rPr>
      </w:pPr>
      <w:r w:rsidRPr="007A4803">
        <w:rPr>
          <w:rFonts w:ascii="Times New Roman" w:hAnsi="Times New Roman"/>
          <w:i/>
          <w:color w:val="000000"/>
          <w:sz w:val="28"/>
          <w:szCs w:val="28"/>
          <w:lang w:val="kk-KZ" w:eastAsia="ru-RU"/>
        </w:rPr>
        <w:t>Біріншіден,</w:t>
      </w:r>
      <w:r w:rsidRPr="007A4803">
        <w:rPr>
          <w:rFonts w:ascii="Times New Roman" w:hAnsi="Times New Roman"/>
          <w:color w:val="000000"/>
          <w:sz w:val="28"/>
          <w:szCs w:val="28"/>
          <w:lang w:val="kk-KZ" w:eastAsia="ru-RU"/>
        </w:rPr>
        <w:t xml:space="preserve"> интербелсенді орта оқушыларға ойындарды жасау құралдары мен әдістерімен тәжірибе жасауға мүмкіндік беретін практикалық оқыту тәжірибесін қамтамасыз ете алады.</w:t>
      </w:r>
    </w:p>
    <w:p w:rsidR="00C345C4" w:rsidRPr="007A4803" w:rsidRDefault="00C345C4" w:rsidP="00C345C4">
      <w:pPr>
        <w:ind w:right="-2" w:firstLine="709"/>
        <w:jc w:val="both"/>
        <w:rPr>
          <w:rFonts w:ascii="Times New Roman" w:hAnsi="Times New Roman"/>
          <w:color w:val="000000"/>
          <w:sz w:val="28"/>
          <w:szCs w:val="28"/>
          <w:lang w:val="kk-KZ" w:eastAsia="ru-RU"/>
        </w:rPr>
      </w:pPr>
      <w:r w:rsidRPr="007A4803">
        <w:rPr>
          <w:rFonts w:ascii="Times New Roman" w:hAnsi="Times New Roman"/>
          <w:i/>
          <w:color w:val="000000"/>
          <w:sz w:val="28"/>
          <w:szCs w:val="28"/>
          <w:lang w:val="kk-KZ" w:eastAsia="ru-RU"/>
        </w:rPr>
        <w:t>Екіншіден,</w:t>
      </w:r>
      <w:r w:rsidRPr="007A4803">
        <w:rPr>
          <w:rFonts w:ascii="Times New Roman" w:hAnsi="Times New Roman"/>
          <w:color w:val="000000"/>
          <w:sz w:val="28"/>
          <w:szCs w:val="28"/>
          <w:lang w:val="kk-KZ" w:eastAsia="ru-RU"/>
        </w:rPr>
        <w:t xml:space="preserve"> интербелсенді орта оқушылардың жеке қажеттіліктері мен оқыту стилдерін ескере отырып дайындалуы мүмкін, бұл оларға өз қарқынында дамуға және кері байланыс пен қолдау көрсетуге мүмкіндік береді.</w:t>
      </w:r>
    </w:p>
    <w:p w:rsidR="00C345C4" w:rsidRPr="007A4803" w:rsidRDefault="00C345C4" w:rsidP="00C345C4">
      <w:pPr>
        <w:ind w:right="-2" w:firstLine="709"/>
        <w:jc w:val="both"/>
        <w:rPr>
          <w:rFonts w:ascii="Times New Roman" w:hAnsi="Times New Roman"/>
          <w:i/>
          <w:color w:val="000000"/>
          <w:sz w:val="28"/>
          <w:szCs w:val="28"/>
          <w:lang w:val="kk-KZ" w:eastAsia="ru-RU"/>
        </w:rPr>
      </w:pPr>
      <w:r w:rsidRPr="007A4803">
        <w:rPr>
          <w:rFonts w:ascii="Times New Roman" w:hAnsi="Times New Roman"/>
          <w:i/>
          <w:color w:val="000000"/>
          <w:sz w:val="28"/>
          <w:szCs w:val="28"/>
          <w:lang w:val="kk-KZ" w:eastAsia="ru-RU"/>
        </w:rPr>
        <w:t xml:space="preserve">Үшіншіден, </w:t>
      </w:r>
      <w:r w:rsidRPr="007A4803">
        <w:rPr>
          <w:rFonts w:ascii="Times New Roman" w:hAnsi="Times New Roman"/>
          <w:color w:val="000000"/>
          <w:sz w:val="28"/>
          <w:szCs w:val="28"/>
          <w:lang w:val="kk-KZ" w:eastAsia="ru-RU"/>
        </w:rPr>
        <w:t>интербелсенді  орта оқушыларды практикалық оқытуға және ойын жасау тұжырымдамаларымен тәжірибе жасауға мүмкіндік беру арқылы оқу үдерісіне белсенді қатысуға ынталандырады</w:t>
      </w:r>
      <w:r w:rsidRPr="007A4803">
        <w:rPr>
          <w:rFonts w:ascii="Times New Roman" w:hAnsi="Times New Roman"/>
          <w:i/>
          <w:color w:val="000000"/>
          <w:sz w:val="28"/>
          <w:szCs w:val="28"/>
          <w:lang w:val="kk-KZ" w:eastAsia="ru-RU"/>
        </w:rPr>
        <w:t>.</w:t>
      </w:r>
    </w:p>
    <w:p w:rsidR="00C345C4" w:rsidRPr="007A4803" w:rsidRDefault="00C345C4" w:rsidP="00C345C4">
      <w:pPr>
        <w:ind w:right="-2" w:firstLine="709"/>
        <w:jc w:val="both"/>
        <w:rPr>
          <w:rFonts w:ascii="Times New Roman" w:hAnsi="Times New Roman"/>
          <w:iCs/>
          <w:color w:val="000000"/>
          <w:sz w:val="28"/>
          <w:szCs w:val="28"/>
          <w:lang w:val="kk-KZ" w:eastAsia="ru-RU"/>
        </w:rPr>
      </w:pPr>
      <w:r w:rsidRPr="007A4803">
        <w:rPr>
          <w:rFonts w:ascii="Times New Roman" w:hAnsi="Times New Roman"/>
          <w:i/>
          <w:iCs/>
          <w:color w:val="000000"/>
          <w:sz w:val="28"/>
          <w:szCs w:val="28"/>
          <w:lang w:val="kk-KZ" w:eastAsia="ru-RU"/>
        </w:rPr>
        <w:t xml:space="preserve">Төртіншіден, </w:t>
      </w:r>
      <w:r w:rsidRPr="007A4803">
        <w:rPr>
          <w:rFonts w:ascii="Times New Roman" w:hAnsi="Times New Roman"/>
          <w:iCs/>
          <w:color w:val="000000"/>
          <w:sz w:val="28"/>
          <w:szCs w:val="28"/>
          <w:lang w:val="kk-KZ" w:eastAsia="ru-RU"/>
        </w:rPr>
        <w:t>интербелсенді орта оқушылар арасындағы қарым-қатынасты жеңілдетіп, ойындарды бірге жасауға және пікір алмасуға мүмкіндік береді.</w:t>
      </w:r>
    </w:p>
    <w:p w:rsidR="00C345C4" w:rsidRPr="007A4803" w:rsidRDefault="00C345C4" w:rsidP="00C345C4">
      <w:pPr>
        <w:ind w:right="-2" w:firstLine="709"/>
        <w:jc w:val="both"/>
        <w:rPr>
          <w:rFonts w:ascii="Times New Roman" w:hAnsi="Times New Roman"/>
          <w:i/>
          <w:iCs/>
          <w:color w:val="000000"/>
          <w:sz w:val="28"/>
          <w:szCs w:val="28"/>
          <w:lang w:val="kk-KZ" w:eastAsia="ru-RU"/>
        </w:rPr>
      </w:pPr>
      <w:r w:rsidRPr="007A4803">
        <w:rPr>
          <w:rFonts w:ascii="Times New Roman" w:hAnsi="Times New Roman"/>
          <w:i/>
          <w:iCs/>
          <w:color w:val="000000"/>
          <w:sz w:val="28"/>
          <w:szCs w:val="28"/>
          <w:lang w:val="kk-KZ" w:eastAsia="ru-RU"/>
        </w:rPr>
        <w:t xml:space="preserve">Бесіншіден, </w:t>
      </w:r>
      <w:r w:rsidRPr="007A4803">
        <w:rPr>
          <w:rFonts w:ascii="Times New Roman" w:hAnsi="Times New Roman"/>
          <w:iCs/>
          <w:color w:val="000000"/>
          <w:sz w:val="28"/>
          <w:szCs w:val="28"/>
          <w:lang w:val="kk-KZ" w:eastAsia="ru-RU"/>
        </w:rPr>
        <w:t>интербелсенді орта оқушылар үшін ойындарды жасау тұжырымдамаларын түсінуін бағалауға және өз оқыту стратегияларын тиісті түрде түзетуге мүмкіндік бере отырып, жедел кері байланысты бере алады</w:t>
      </w:r>
      <w:r w:rsidRPr="007A4803">
        <w:rPr>
          <w:rFonts w:ascii="Times New Roman" w:hAnsi="Times New Roman"/>
          <w:i/>
          <w:iCs/>
          <w:color w:val="000000"/>
          <w:sz w:val="28"/>
          <w:szCs w:val="28"/>
          <w:lang w:val="kk-KZ" w:eastAsia="ru-RU"/>
        </w:rPr>
        <w:t>.</w:t>
      </w:r>
    </w:p>
    <w:p w:rsidR="00C345C4" w:rsidRPr="007A4803" w:rsidRDefault="00C345C4" w:rsidP="001201E1">
      <w:pPr>
        <w:ind w:right="-2" w:firstLine="709"/>
        <w:jc w:val="both"/>
        <w:rPr>
          <w:rFonts w:ascii="Times New Roman" w:hAnsi="Times New Roman"/>
          <w:iCs/>
          <w:color w:val="000000"/>
          <w:sz w:val="28"/>
          <w:szCs w:val="28"/>
          <w:lang w:val="kk-KZ" w:eastAsia="ru-RU"/>
        </w:rPr>
      </w:pPr>
      <w:r w:rsidRPr="007A4803">
        <w:rPr>
          <w:rFonts w:ascii="Times New Roman" w:hAnsi="Times New Roman"/>
          <w:i/>
          <w:iCs/>
          <w:color w:val="000000"/>
          <w:sz w:val="28"/>
          <w:szCs w:val="28"/>
          <w:lang w:val="kk-KZ" w:eastAsia="ru-RU"/>
        </w:rPr>
        <w:t xml:space="preserve">Алтыншыдан, </w:t>
      </w:r>
      <w:r w:rsidRPr="007A4803">
        <w:rPr>
          <w:rFonts w:ascii="Times New Roman" w:hAnsi="Times New Roman"/>
          <w:iCs/>
          <w:color w:val="000000"/>
          <w:sz w:val="28"/>
          <w:szCs w:val="28"/>
          <w:lang w:val="kk-KZ" w:eastAsia="ru-RU"/>
        </w:rPr>
        <w:t>интербелсенді орта геймификацияны іске асыра алады,  оқушыларды ойын жасау үдерісіне ынталандыру және баулу үшін марапаттар, баллдар және белгілер сияқты ойын элементтерін қамтуы мүмкін.</w:t>
      </w:r>
    </w:p>
    <w:p w:rsidR="00C345C4" w:rsidRPr="007A4803" w:rsidRDefault="00C345C4" w:rsidP="001201E1">
      <w:pPr>
        <w:ind w:right="-2" w:firstLine="709"/>
        <w:jc w:val="both"/>
        <w:rPr>
          <w:rFonts w:ascii="Times New Roman" w:hAnsi="Times New Roman"/>
          <w:sz w:val="28"/>
          <w:szCs w:val="28"/>
          <w:lang w:val="kk-KZ"/>
        </w:rPr>
      </w:pPr>
      <w:r w:rsidRPr="007A4803">
        <w:rPr>
          <w:rFonts w:ascii="Times New Roman" w:hAnsi="Times New Roman"/>
          <w:i/>
          <w:iCs/>
          <w:color w:val="000000"/>
          <w:sz w:val="28"/>
          <w:szCs w:val="28"/>
          <w:lang w:val="kk-KZ" w:eastAsia="ru-RU"/>
        </w:rPr>
        <w:t xml:space="preserve">Жетіншіден, </w:t>
      </w:r>
      <w:r w:rsidRPr="007A4803">
        <w:rPr>
          <w:rFonts w:ascii="Times New Roman" w:hAnsi="Times New Roman"/>
          <w:iCs/>
          <w:color w:val="000000"/>
          <w:sz w:val="28"/>
          <w:szCs w:val="28"/>
          <w:lang w:val="kk-KZ" w:eastAsia="ru-RU"/>
        </w:rPr>
        <w:t xml:space="preserve">интербелсенді орта </w:t>
      </w:r>
      <w:r w:rsidRPr="007A4803">
        <w:rPr>
          <w:rFonts w:ascii="Times New Roman" w:hAnsi="Times New Roman"/>
          <w:sz w:val="28"/>
          <w:szCs w:val="28"/>
          <w:lang w:val="kk-KZ"/>
        </w:rPr>
        <w:t>оқушыларға оқыту ойындарын жасау бойынша болашақ кәсіпке дайындауға көмектесетін шынайы оқу тәжірибесін ұсына алады.</w:t>
      </w:r>
    </w:p>
    <w:p w:rsidR="00D452F3" w:rsidRPr="007A4803" w:rsidRDefault="00D452F3" w:rsidP="001201E1">
      <w:pPr>
        <w:ind w:right="-2"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Осылайша, интербелсенді орта практикалық оқытуды, жеке оқытуды, белсенді оқытуды, бірлескен оқытуды, жедел кері байланыс, геймификацияны және шынайы оқу тәжірибесін қоса алғанда, ойын жасауды үйренудің бірнеше маңызды мүмкіндіктерін ұсына алады</w:t>
      </w:r>
    </w:p>
    <w:p w:rsidR="0055490F" w:rsidRPr="007A4803" w:rsidRDefault="0055490F" w:rsidP="001201E1">
      <w:pPr>
        <w:ind w:right="-2" w:firstLine="709"/>
        <w:jc w:val="both"/>
        <w:rPr>
          <w:rFonts w:ascii="Times New Roman" w:hAnsi="Times New Roman"/>
          <w:bCs/>
          <w:sz w:val="28"/>
          <w:szCs w:val="28"/>
          <w:lang w:val="kk-KZ" w:eastAsia="ru-RU"/>
        </w:rPr>
      </w:pPr>
      <w:r w:rsidRPr="007A4803">
        <w:rPr>
          <w:rFonts w:ascii="Times New Roman" w:hAnsi="Times New Roman"/>
          <w:bCs/>
          <w:i/>
          <w:sz w:val="28"/>
          <w:szCs w:val="28"/>
          <w:lang w:val="kk-KZ" w:eastAsia="ru-RU"/>
        </w:rPr>
        <w:t>Үйретуші ойындар</w:t>
      </w:r>
      <w:r w:rsidRPr="007A4803">
        <w:rPr>
          <w:rFonts w:ascii="Times New Roman" w:hAnsi="Times New Roman"/>
          <w:b/>
          <w:bCs/>
          <w:sz w:val="28"/>
          <w:szCs w:val="28"/>
          <w:lang w:val="kk-KZ" w:eastAsia="ru-RU"/>
        </w:rPr>
        <w:t xml:space="preserve"> - </w:t>
      </w:r>
      <w:r w:rsidRPr="007A4803">
        <w:rPr>
          <w:rFonts w:ascii="Times New Roman" w:hAnsi="Times New Roman"/>
          <w:bCs/>
          <w:sz w:val="28"/>
          <w:szCs w:val="28"/>
          <w:lang w:val="kk-KZ" w:eastAsia="ru-RU"/>
        </w:rPr>
        <w:t xml:space="preserve">адамдарды, көбінесе оқушыларды белгілі бір пәнге немесе дағдыға үйретуге арналған ойындар. </w:t>
      </w:r>
    </w:p>
    <w:p w:rsidR="00745E47" w:rsidRDefault="00745E47" w:rsidP="001201E1">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Үйретуші ойындарды жасауға арналаған  </w:t>
      </w:r>
      <w:r w:rsidR="00272915" w:rsidRPr="007A4803">
        <w:rPr>
          <w:rFonts w:ascii="Times New Roman" w:hAnsi="Times New Roman"/>
          <w:sz w:val="28"/>
          <w:szCs w:val="28"/>
          <w:lang w:val="kk-KZ" w:eastAsia="ru-RU"/>
        </w:rPr>
        <w:t xml:space="preserve">бірқатар </w:t>
      </w:r>
      <w:r w:rsidRPr="007A4803">
        <w:rPr>
          <w:rFonts w:ascii="Times New Roman" w:hAnsi="Times New Roman"/>
          <w:sz w:val="28"/>
          <w:szCs w:val="28"/>
          <w:lang w:val="kk-KZ" w:eastAsia="ru-RU"/>
        </w:rPr>
        <w:t xml:space="preserve">интербелсенді орталар бар. </w:t>
      </w:r>
      <w:r w:rsidR="00272915" w:rsidRPr="007A4803">
        <w:rPr>
          <w:rFonts w:ascii="Times New Roman" w:hAnsi="Times New Roman"/>
          <w:sz w:val="28"/>
          <w:szCs w:val="28"/>
          <w:lang w:val="kk-KZ" w:eastAsia="ru-RU"/>
        </w:rPr>
        <w:t xml:space="preserve">Интербелсенді орталарды </w:t>
      </w:r>
      <w:r w:rsidR="00E91368" w:rsidRPr="007A4803">
        <w:rPr>
          <w:rFonts w:ascii="Times New Roman" w:hAnsi="Times New Roman"/>
          <w:sz w:val="28"/>
          <w:szCs w:val="28"/>
          <w:lang w:val="kk-KZ" w:eastAsia="ru-RU"/>
        </w:rPr>
        <w:t>дұрыс</w:t>
      </w:r>
      <w:r w:rsidRPr="007A4803">
        <w:rPr>
          <w:rFonts w:ascii="Times New Roman" w:hAnsi="Times New Roman"/>
          <w:sz w:val="28"/>
          <w:szCs w:val="28"/>
          <w:lang w:val="kk-KZ" w:eastAsia="ru-RU"/>
        </w:rPr>
        <w:t xml:space="preserve"> таңдау оқушылардың мүмкіндіктеріне, қажеттіліктеріне және оқу мақсаттарына байланысты болады. </w:t>
      </w:r>
      <w:r w:rsidRPr="007A4803">
        <w:rPr>
          <w:rFonts w:ascii="Times New Roman" w:hAnsi="Times New Roman"/>
          <w:sz w:val="28"/>
          <w:szCs w:val="28"/>
          <w:lang w:val="kk-KZ"/>
        </w:rPr>
        <w:t>Кең тараған интербелсенді ойын жасау орталары</w:t>
      </w:r>
      <w:r w:rsidR="0055490F" w:rsidRPr="00BE0F92">
        <w:rPr>
          <w:rFonts w:ascii="Times New Roman" w:hAnsi="Times New Roman"/>
          <w:sz w:val="28"/>
          <w:szCs w:val="28"/>
          <w:lang w:val="kk-KZ"/>
        </w:rPr>
        <w:t xml:space="preserve"> </w:t>
      </w:r>
      <w:r w:rsidR="00680CBF" w:rsidRPr="00BE0F92">
        <w:rPr>
          <w:rFonts w:ascii="Times New Roman" w:hAnsi="Times New Roman"/>
          <w:sz w:val="28"/>
          <w:szCs w:val="28"/>
          <w:lang w:val="kk-KZ"/>
        </w:rPr>
        <w:t>2</w:t>
      </w:r>
      <w:r w:rsidR="0055490F" w:rsidRPr="00BE0F92">
        <w:rPr>
          <w:rFonts w:ascii="Times New Roman" w:hAnsi="Times New Roman"/>
          <w:sz w:val="28"/>
          <w:szCs w:val="28"/>
          <w:lang w:val="kk-KZ"/>
        </w:rPr>
        <w:t>-суретте келтірілген.</w:t>
      </w:r>
      <w:r w:rsidR="0055490F" w:rsidRPr="00BE0F92">
        <w:rPr>
          <w:rFonts w:ascii="Times New Roman" w:hAnsi="Times New Roman"/>
          <w:sz w:val="28"/>
          <w:szCs w:val="28"/>
          <w:lang w:val="kk-KZ" w:eastAsia="ru-RU"/>
        </w:rPr>
        <w:t xml:space="preserve"> </w:t>
      </w:r>
    </w:p>
    <w:p w:rsidR="001201E1" w:rsidRPr="007A4803" w:rsidRDefault="001201E1" w:rsidP="001201E1">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Ойындарды жасау орталарын таңдау тәжірибе деңгейіне, жасалатын ойын түріне және оқушының жеке қалауына байланысты болады. </w:t>
      </w:r>
      <w:r w:rsidRPr="007A4803">
        <w:rPr>
          <w:rFonts w:ascii="Times New Roman" w:hAnsi="Times New Roman"/>
          <w:sz w:val="28"/>
          <w:szCs w:val="28"/>
          <w:lang w:val="kk-KZ"/>
        </w:rPr>
        <w:t>Оқытуға қайсысы жақсы сәйкес келетінін көру үшін бірнеше түрлі нұсқаны байқап көру пайдалы болуы мүмкін [85].</w:t>
      </w:r>
    </w:p>
    <w:p w:rsidR="001201E1" w:rsidRPr="007A4803" w:rsidRDefault="001201E1" w:rsidP="001201E1">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Жалпы алғанда, нақты анықталған оқу жоспарын, білікті нұсқаушыларды, тиімді ресурстарды, қолайлы оқу ортасын, қызықты және интербелсенді сабақтарды қамтамасыз ету, сонымен қатар практикалық дағдыларға назар аудару информатикадан қосымша білім беруде жетістікке жетуге көмектеседі.</w:t>
      </w:r>
    </w:p>
    <w:p w:rsidR="001201E1" w:rsidRPr="001201E1" w:rsidRDefault="001201E1" w:rsidP="001201E1">
      <w:pPr>
        <w:shd w:val="clear" w:color="auto" w:fill="FFFFFF"/>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Кең тараған тәсілдердің бірін пайдаланып үйретуші ойындарының жіктелуін қарастырайық, оларды қол жеткізуге арналған оқу мақсаттары негізінде жіктеуге болады. </w:t>
      </w:r>
      <w:r w:rsidRPr="001201E1">
        <w:rPr>
          <w:rFonts w:ascii="Times New Roman" w:hAnsi="Times New Roman"/>
          <w:sz w:val="28"/>
          <w:szCs w:val="28"/>
          <w:lang w:val="kk-KZ" w:eastAsia="ru-RU"/>
        </w:rPr>
        <w:t xml:space="preserve">3-суретте </w:t>
      </w:r>
      <w:r w:rsidRPr="007A4803">
        <w:rPr>
          <w:rFonts w:ascii="Times New Roman" w:hAnsi="Times New Roman"/>
          <w:sz w:val="28"/>
          <w:szCs w:val="28"/>
          <w:lang w:val="kk-KZ" w:eastAsia="ru-RU"/>
        </w:rPr>
        <w:t>үйретуші ойындар</w:t>
      </w:r>
      <w:r w:rsidRPr="001201E1">
        <w:rPr>
          <w:rFonts w:ascii="Times New Roman" w:hAnsi="Times New Roman"/>
          <w:sz w:val="28"/>
          <w:szCs w:val="28"/>
          <w:lang w:val="kk-KZ" w:eastAsia="ru-RU"/>
        </w:rPr>
        <w:t>дың</w:t>
      </w:r>
      <w:r w:rsidRPr="007A4803">
        <w:rPr>
          <w:rFonts w:ascii="Times New Roman" w:hAnsi="Times New Roman"/>
          <w:sz w:val="28"/>
          <w:szCs w:val="28"/>
          <w:lang w:val="kk-KZ" w:eastAsia="ru-RU"/>
        </w:rPr>
        <w:t xml:space="preserve"> оқыту мақсаттарының типіне қарай жіктелуі </w:t>
      </w:r>
      <w:r w:rsidRPr="001201E1">
        <w:rPr>
          <w:rFonts w:ascii="Times New Roman" w:hAnsi="Times New Roman"/>
          <w:sz w:val="28"/>
          <w:szCs w:val="28"/>
          <w:lang w:val="kk-KZ" w:eastAsia="ru-RU"/>
        </w:rPr>
        <w:t>ұсынылған.</w:t>
      </w:r>
    </w:p>
    <w:p w:rsidR="001201E1" w:rsidRPr="001201E1" w:rsidRDefault="001201E1" w:rsidP="001201E1">
      <w:pPr>
        <w:ind w:right="-2" w:firstLine="709"/>
        <w:jc w:val="both"/>
        <w:rPr>
          <w:rFonts w:ascii="Times New Roman" w:hAnsi="Times New Roman"/>
          <w:sz w:val="28"/>
          <w:szCs w:val="28"/>
          <w:lang w:val="kk-KZ" w:eastAsia="ru-RU"/>
        </w:rPr>
      </w:pPr>
    </w:p>
    <w:p w:rsidR="00EE0BC9" w:rsidRPr="00EE0BC9" w:rsidRDefault="00EE0BC9" w:rsidP="00E82A8A">
      <w:pPr>
        <w:ind w:right="-2" w:firstLine="567"/>
        <w:jc w:val="both"/>
        <w:rPr>
          <w:rFonts w:ascii="Times New Roman" w:hAnsi="Times New Roman"/>
          <w:sz w:val="28"/>
          <w:szCs w:val="28"/>
          <w:lang w:val="kk-KZ" w:eastAsia="ru-RU"/>
        </w:rPr>
      </w:pPr>
    </w:p>
    <w:p w:rsidR="00680CBF" w:rsidRPr="007A4803" w:rsidRDefault="00680CBF" w:rsidP="00E82A8A">
      <w:pPr>
        <w:pStyle w:val="a9"/>
        <w:spacing w:before="0" w:beforeAutospacing="0" w:after="0" w:afterAutospacing="0"/>
        <w:jc w:val="center"/>
      </w:pPr>
      <w:r w:rsidRPr="007A4803">
        <w:rPr>
          <w:noProof/>
        </w:rPr>
        <w:drawing>
          <wp:inline distT="0" distB="0" distL="0" distR="0" wp14:anchorId="739B2E42" wp14:editId="234AA0B3">
            <wp:extent cx="5313680" cy="3985260"/>
            <wp:effectExtent l="0" t="0" r="1270" b="0"/>
            <wp:docPr id="228" name="Рисунок 228" descr="C:\Users\User\Downloads\WhatsApp Image 2024-10-21 at 07.1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0-21 at 07.16.1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603" cy="3985952"/>
                    </a:xfrm>
                    <a:prstGeom prst="rect">
                      <a:avLst/>
                    </a:prstGeom>
                    <a:noFill/>
                    <a:ln>
                      <a:noFill/>
                    </a:ln>
                  </pic:spPr>
                </pic:pic>
              </a:graphicData>
            </a:graphic>
          </wp:inline>
        </w:drawing>
      </w:r>
    </w:p>
    <w:p w:rsidR="00EE0BC9" w:rsidRPr="00EE0BC9" w:rsidRDefault="00EE0BC9" w:rsidP="00E82A8A">
      <w:pPr>
        <w:ind w:firstLine="567"/>
        <w:jc w:val="center"/>
        <w:rPr>
          <w:rFonts w:ascii="Times New Roman" w:hAnsi="Times New Roman"/>
          <w:sz w:val="16"/>
          <w:szCs w:val="16"/>
          <w:lang w:val="kk-KZ" w:eastAsia="ru-RU"/>
        </w:rPr>
      </w:pPr>
    </w:p>
    <w:p w:rsidR="00E91368" w:rsidRPr="007A4803" w:rsidRDefault="0055490F" w:rsidP="00EE0BC9">
      <w:pPr>
        <w:jc w:val="center"/>
        <w:rPr>
          <w:rFonts w:ascii="Times New Roman" w:hAnsi="Times New Roman"/>
          <w:sz w:val="28"/>
          <w:szCs w:val="28"/>
          <w:lang w:val="kk-KZ" w:eastAsia="ru-RU"/>
        </w:rPr>
      </w:pPr>
      <w:r w:rsidRPr="007A4803">
        <w:rPr>
          <w:rFonts w:ascii="Times New Roman" w:hAnsi="Times New Roman"/>
          <w:sz w:val="28"/>
          <w:szCs w:val="28"/>
          <w:lang w:val="kk-KZ" w:eastAsia="ru-RU"/>
        </w:rPr>
        <w:t xml:space="preserve">Сурет </w:t>
      </w:r>
      <w:r w:rsidR="00680CBF" w:rsidRPr="007A4803">
        <w:rPr>
          <w:rFonts w:ascii="Times New Roman" w:hAnsi="Times New Roman"/>
          <w:sz w:val="28"/>
          <w:szCs w:val="28"/>
          <w:lang w:val="kk-KZ" w:eastAsia="ru-RU"/>
        </w:rPr>
        <w:t>2</w:t>
      </w:r>
      <w:r w:rsidRPr="007A4803">
        <w:rPr>
          <w:rFonts w:ascii="Times New Roman" w:hAnsi="Times New Roman"/>
          <w:sz w:val="28"/>
          <w:szCs w:val="28"/>
          <w:lang w:val="kk-KZ" w:eastAsia="ru-RU"/>
        </w:rPr>
        <w:t xml:space="preserve"> </w:t>
      </w:r>
      <w:r w:rsidR="00EE0BC9">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Кең тараған интербелсенді ойын жасау орталары</w:t>
      </w:r>
    </w:p>
    <w:p w:rsidR="0055490F" w:rsidRPr="007A4803" w:rsidRDefault="0055490F" w:rsidP="00E82A8A">
      <w:pPr>
        <w:ind w:firstLine="567"/>
        <w:jc w:val="both"/>
        <w:rPr>
          <w:rFonts w:ascii="Times New Roman" w:hAnsi="Times New Roman"/>
          <w:sz w:val="28"/>
          <w:szCs w:val="28"/>
          <w:lang w:val="kk-KZ" w:eastAsia="ru-RU"/>
        </w:rPr>
      </w:pPr>
    </w:p>
    <w:p w:rsidR="00680CBF" w:rsidRPr="007A4803" w:rsidRDefault="00680CBF" w:rsidP="00E82A8A">
      <w:pPr>
        <w:pStyle w:val="a9"/>
        <w:spacing w:before="0" w:beforeAutospacing="0" w:after="0" w:afterAutospacing="0"/>
        <w:ind w:right="-2"/>
        <w:jc w:val="center"/>
      </w:pPr>
      <w:r w:rsidRPr="007A4803">
        <w:rPr>
          <w:noProof/>
        </w:rPr>
        <w:drawing>
          <wp:inline distT="0" distB="0" distL="0" distR="0" wp14:anchorId="0103BD23" wp14:editId="077B8D7C">
            <wp:extent cx="4953662" cy="3331596"/>
            <wp:effectExtent l="0" t="0" r="0" b="2540"/>
            <wp:docPr id="229" name="Рисунок 229" descr="C:\Users\User\Downloads\WhatsApp Image 2024-10-21 at 05.5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0-21 at 05.53.45.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40" r="-54" b="5140"/>
                    <a:stretch/>
                  </pic:blipFill>
                  <pic:spPr bwMode="auto">
                    <a:xfrm>
                      <a:off x="0" y="0"/>
                      <a:ext cx="4952644" cy="3330911"/>
                    </a:xfrm>
                    <a:prstGeom prst="rect">
                      <a:avLst/>
                    </a:prstGeom>
                    <a:noFill/>
                    <a:ln>
                      <a:noFill/>
                    </a:ln>
                    <a:extLst>
                      <a:ext uri="{53640926-AAD7-44D8-BBD7-CCE9431645EC}">
                        <a14:shadowObscured xmlns:a14="http://schemas.microsoft.com/office/drawing/2010/main"/>
                      </a:ext>
                    </a:extLst>
                  </pic:spPr>
                </pic:pic>
              </a:graphicData>
            </a:graphic>
          </wp:inline>
        </w:drawing>
      </w:r>
    </w:p>
    <w:p w:rsidR="00971D25" w:rsidRPr="00971D25" w:rsidRDefault="00971D25" w:rsidP="00971D25">
      <w:pPr>
        <w:ind w:right="-2"/>
        <w:jc w:val="center"/>
        <w:rPr>
          <w:rFonts w:ascii="Times New Roman" w:hAnsi="Times New Roman"/>
          <w:sz w:val="16"/>
          <w:szCs w:val="16"/>
          <w:lang w:val="kk-KZ" w:eastAsia="ru-RU"/>
        </w:rPr>
      </w:pPr>
    </w:p>
    <w:p w:rsidR="00745E47" w:rsidRPr="007A4803" w:rsidRDefault="00111327" w:rsidP="00971D25">
      <w:pPr>
        <w:ind w:right="-2"/>
        <w:jc w:val="center"/>
        <w:rPr>
          <w:rFonts w:ascii="Times New Roman" w:hAnsi="Times New Roman"/>
          <w:sz w:val="28"/>
          <w:szCs w:val="28"/>
          <w:lang w:val="kk-KZ" w:eastAsia="ru-RU"/>
        </w:rPr>
      </w:pPr>
      <w:r w:rsidRPr="007A4803">
        <w:rPr>
          <w:rFonts w:ascii="Times New Roman" w:hAnsi="Times New Roman"/>
          <w:sz w:val="28"/>
          <w:szCs w:val="28"/>
          <w:lang w:val="kk-KZ" w:eastAsia="ru-RU"/>
        </w:rPr>
        <w:t xml:space="preserve">Сурет </w:t>
      </w:r>
      <w:r w:rsidR="00680CBF" w:rsidRPr="007A4803">
        <w:rPr>
          <w:rFonts w:ascii="Times New Roman" w:hAnsi="Times New Roman"/>
          <w:sz w:val="28"/>
          <w:szCs w:val="28"/>
          <w:lang w:val="kk-KZ" w:eastAsia="ru-RU"/>
        </w:rPr>
        <w:t>3</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00745E47" w:rsidRPr="007A4803">
        <w:rPr>
          <w:rFonts w:ascii="Times New Roman" w:hAnsi="Times New Roman"/>
          <w:sz w:val="28"/>
          <w:szCs w:val="28"/>
          <w:lang w:val="kk-KZ" w:eastAsia="ru-RU"/>
        </w:rPr>
        <w:t xml:space="preserve"> Оқыту мақсаттарының типі бойынша үйретуші ойындарды</w:t>
      </w:r>
      <w:r w:rsidRPr="007A4803">
        <w:rPr>
          <w:rFonts w:ascii="Times New Roman" w:hAnsi="Times New Roman"/>
          <w:sz w:val="28"/>
          <w:szCs w:val="28"/>
          <w:lang w:val="kk-KZ" w:eastAsia="ru-RU"/>
        </w:rPr>
        <w:t>ң</w:t>
      </w:r>
      <w:r w:rsidR="00745E47" w:rsidRPr="007A4803">
        <w:rPr>
          <w:rFonts w:ascii="Times New Roman" w:hAnsi="Times New Roman"/>
          <w:sz w:val="28"/>
          <w:szCs w:val="28"/>
          <w:lang w:val="kk-KZ" w:eastAsia="ru-RU"/>
        </w:rPr>
        <w:t xml:space="preserve"> жікте</w:t>
      </w:r>
      <w:r w:rsidRPr="007A4803">
        <w:rPr>
          <w:rFonts w:ascii="Times New Roman" w:hAnsi="Times New Roman"/>
          <w:sz w:val="28"/>
          <w:szCs w:val="28"/>
          <w:lang w:val="kk-KZ" w:eastAsia="ru-RU"/>
        </w:rPr>
        <w:t>месі</w:t>
      </w:r>
    </w:p>
    <w:p w:rsidR="00742933" w:rsidRPr="007A4803" w:rsidRDefault="00742933" w:rsidP="00E82A8A">
      <w:pPr>
        <w:ind w:right="-2" w:firstLine="567"/>
        <w:jc w:val="both"/>
        <w:rPr>
          <w:rFonts w:ascii="Times New Roman" w:hAnsi="Times New Roman"/>
          <w:bCs/>
          <w:sz w:val="28"/>
          <w:szCs w:val="28"/>
          <w:lang w:val="kk-KZ" w:eastAsia="ru-RU"/>
        </w:rPr>
      </w:pPr>
    </w:p>
    <w:p w:rsidR="00745E47" w:rsidRPr="007A4803" w:rsidRDefault="00745E47" w:rsidP="00971D25">
      <w:pPr>
        <w:ind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 xml:space="preserve">Ойындар жасауды үйрету бойынша әдебиеттерге шолу жасағанда осы пәнге қатысты бірқатар әртүрлі тәсілдер бар екенін анықталды. Жиі қолданылатын тәсілдердің бірі - программалау, дизайн және ойындарды жасаудың басқа да техникалық </w:t>
      </w:r>
      <w:r w:rsidR="00742933" w:rsidRPr="007A4803">
        <w:rPr>
          <w:rFonts w:ascii="Times New Roman" w:hAnsi="Times New Roman"/>
          <w:bCs/>
          <w:sz w:val="28"/>
          <w:szCs w:val="28"/>
          <w:lang w:val="kk-KZ" w:eastAsia="ru-RU"/>
        </w:rPr>
        <w:t>қырларына</w:t>
      </w:r>
      <w:r w:rsidRPr="007A4803">
        <w:rPr>
          <w:rFonts w:ascii="Times New Roman" w:hAnsi="Times New Roman"/>
          <w:bCs/>
          <w:sz w:val="28"/>
          <w:szCs w:val="28"/>
          <w:lang w:val="kk-KZ" w:eastAsia="ru-RU"/>
        </w:rPr>
        <w:t xml:space="preserve"> ерекше назар аудара отырып, ойындарды жасауды техникалық шеберлік ретінде үйрету</w:t>
      </w:r>
      <w:r w:rsidR="00742933" w:rsidRPr="007A4803">
        <w:rPr>
          <w:rFonts w:ascii="Times New Roman" w:hAnsi="Times New Roman"/>
          <w:bCs/>
          <w:sz w:val="28"/>
          <w:szCs w:val="28"/>
          <w:lang w:val="kk-KZ" w:eastAsia="ru-RU"/>
        </w:rPr>
        <w:t xml:space="preserve"> болып табылады</w:t>
      </w:r>
      <w:r w:rsidRPr="007A4803">
        <w:rPr>
          <w:rFonts w:ascii="Times New Roman" w:hAnsi="Times New Roman"/>
          <w:bCs/>
          <w:sz w:val="28"/>
          <w:szCs w:val="28"/>
          <w:lang w:val="kk-KZ" w:eastAsia="ru-RU"/>
        </w:rPr>
        <w:t>. Бұл тәсіл информатика мен инженерлік программалауда жиі қолданылады, мұнда оқушылар C++ және Java сияқты программалау тілдерін пайдалана отырып ойындар жасауды үйренеді.</w:t>
      </w:r>
    </w:p>
    <w:p w:rsidR="00745E47" w:rsidRPr="007A4803" w:rsidRDefault="00745E47"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Ойындарды жасауға үйретудің басқа тәсілі - ойын дизайны, тарихты баяндау және өнер сияқты ойындарды жасаудың шығармашылық </w:t>
      </w:r>
      <w:r w:rsidR="00742933" w:rsidRPr="007A4803">
        <w:rPr>
          <w:rFonts w:ascii="Times New Roman" w:hAnsi="Times New Roman"/>
          <w:sz w:val="28"/>
          <w:szCs w:val="28"/>
          <w:lang w:val="kk-KZ" w:eastAsia="ru-RU"/>
        </w:rPr>
        <w:t>қырларына</w:t>
      </w:r>
      <w:r w:rsidRPr="007A4803">
        <w:rPr>
          <w:rFonts w:ascii="Times New Roman" w:hAnsi="Times New Roman"/>
          <w:sz w:val="28"/>
          <w:szCs w:val="28"/>
          <w:lang w:val="kk-KZ" w:eastAsia="ru-RU"/>
        </w:rPr>
        <w:t xml:space="preserve"> назар аудару болып табылады. Бұл тәсіл ойындар дизайны мен өнер программаларында жиі қолданылады, онда оқушылар Unity, Unreal Engine және Maya сияқты құралдарды пайдаланып ойындар жасауды үйренеді.</w:t>
      </w:r>
    </w:p>
    <w:p w:rsidR="00745E47" w:rsidRPr="007A4803" w:rsidRDefault="00745E47"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Бұл техникалық және шығармашылық тәсілдерге қосымша сыни ойлауды, </w:t>
      </w:r>
      <w:r w:rsidRPr="007A4803">
        <w:rPr>
          <w:rFonts w:ascii="Times New Roman" w:hAnsi="Times New Roman"/>
          <w:iCs/>
          <w:sz w:val="28"/>
          <w:szCs w:val="28"/>
          <w:lang w:val="kk-KZ" w:eastAsia="ru-RU"/>
        </w:rPr>
        <w:t>мәселелерді</w:t>
      </w:r>
      <w:r w:rsidRPr="007A4803">
        <w:rPr>
          <w:rFonts w:ascii="Times New Roman" w:hAnsi="Times New Roman"/>
          <w:sz w:val="28"/>
          <w:szCs w:val="28"/>
          <w:lang w:val="kk-KZ" w:eastAsia="ru-RU"/>
        </w:rPr>
        <w:t xml:space="preserve"> шешуді және ХХІ</w:t>
      </w:r>
      <w:r w:rsidR="00742933"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ғасырдың басқа да маңызды дағдыларын дамытудың құралы ретінде ойындарды жасауды үйретуге қызығушылық</w:t>
      </w:r>
      <w:r w:rsidR="00742933" w:rsidRPr="007A4803">
        <w:rPr>
          <w:rFonts w:ascii="Times New Roman" w:hAnsi="Times New Roman"/>
          <w:sz w:val="28"/>
          <w:szCs w:val="28"/>
          <w:lang w:val="kk-KZ" w:eastAsia="ru-RU"/>
        </w:rPr>
        <w:t>ты</w:t>
      </w:r>
      <w:r w:rsidRPr="007A4803">
        <w:rPr>
          <w:rFonts w:ascii="Times New Roman" w:hAnsi="Times New Roman"/>
          <w:sz w:val="28"/>
          <w:szCs w:val="28"/>
          <w:lang w:val="kk-KZ" w:eastAsia="ru-RU"/>
        </w:rPr>
        <w:t xml:space="preserve"> ар</w:t>
      </w:r>
      <w:r w:rsidR="00742933" w:rsidRPr="007A4803">
        <w:rPr>
          <w:rFonts w:ascii="Times New Roman" w:hAnsi="Times New Roman"/>
          <w:sz w:val="28"/>
          <w:szCs w:val="28"/>
          <w:lang w:val="kk-KZ" w:eastAsia="ru-RU"/>
        </w:rPr>
        <w:t>т</w:t>
      </w:r>
      <w:r w:rsidRPr="007A4803">
        <w:rPr>
          <w:rFonts w:ascii="Times New Roman" w:hAnsi="Times New Roman"/>
          <w:sz w:val="28"/>
          <w:szCs w:val="28"/>
          <w:lang w:val="kk-KZ" w:eastAsia="ru-RU"/>
        </w:rPr>
        <w:t>т</w:t>
      </w:r>
      <w:r w:rsidR="00742933" w:rsidRPr="007A4803">
        <w:rPr>
          <w:rFonts w:ascii="Times New Roman" w:hAnsi="Times New Roman"/>
          <w:sz w:val="28"/>
          <w:szCs w:val="28"/>
          <w:lang w:val="kk-KZ" w:eastAsia="ru-RU"/>
        </w:rPr>
        <w:t>ырып отыр</w:t>
      </w:r>
      <w:r w:rsidRPr="007A4803">
        <w:rPr>
          <w:rFonts w:ascii="Times New Roman" w:hAnsi="Times New Roman"/>
          <w:sz w:val="28"/>
          <w:szCs w:val="28"/>
          <w:lang w:val="kk-KZ" w:eastAsia="ru-RU"/>
        </w:rPr>
        <w:t xml:space="preserve">. Кейбiр мұғалімдер ойындарды жасауды үйрету оқушыларды оқу </w:t>
      </w:r>
      <w:r w:rsidR="00742933" w:rsidRPr="007A4803">
        <w:rPr>
          <w:rFonts w:ascii="Times New Roman" w:hAnsi="Times New Roman"/>
          <w:sz w:val="28"/>
          <w:szCs w:val="28"/>
          <w:lang w:val="kk-KZ" w:eastAsia="ru-RU"/>
        </w:rPr>
        <w:t xml:space="preserve">үдерісіне </w:t>
      </w:r>
      <w:r w:rsidRPr="007A4803">
        <w:rPr>
          <w:rFonts w:ascii="Times New Roman" w:hAnsi="Times New Roman"/>
          <w:sz w:val="28"/>
          <w:szCs w:val="28"/>
          <w:lang w:val="kk-KZ" w:eastAsia="ru-RU"/>
        </w:rPr>
        <w:t xml:space="preserve">баулудың тиiмдi тәсiлi болуы мүмкiн екендiгiн анықтады, өйткені оларға нақты </w:t>
      </w:r>
      <w:r w:rsidR="00742933" w:rsidRPr="007A4803">
        <w:rPr>
          <w:rFonts w:ascii="Times New Roman" w:hAnsi="Times New Roman"/>
          <w:sz w:val="28"/>
          <w:szCs w:val="28"/>
          <w:lang w:val="kk-KZ" w:eastAsia="ru-RU"/>
        </w:rPr>
        <w:t xml:space="preserve">берілген </w:t>
      </w:r>
      <w:r w:rsidRPr="007A4803">
        <w:rPr>
          <w:rFonts w:ascii="Times New Roman" w:hAnsi="Times New Roman"/>
          <w:sz w:val="28"/>
          <w:szCs w:val="28"/>
          <w:lang w:val="kk-KZ" w:eastAsia="ru-RU"/>
        </w:rPr>
        <w:t>жоба</w:t>
      </w:r>
      <w:r w:rsidR="00742933" w:rsidRPr="007A4803">
        <w:rPr>
          <w:rFonts w:ascii="Times New Roman" w:hAnsi="Times New Roman"/>
          <w:sz w:val="28"/>
          <w:szCs w:val="28"/>
          <w:lang w:val="kk-KZ" w:eastAsia="ru-RU"/>
        </w:rPr>
        <w:t xml:space="preserve">лық тапсырманы орындау барысында </w:t>
      </w:r>
      <w:r w:rsidRPr="007A4803">
        <w:rPr>
          <w:rFonts w:ascii="Times New Roman" w:hAnsi="Times New Roman"/>
          <w:sz w:val="28"/>
          <w:szCs w:val="28"/>
          <w:lang w:val="kk-KZ" w:eastAsia="ru-RU"/>
        </w:rPr>
        <w:t>өз бiлiмдерi мен дағдыларын қолдануға мүмкiндiк бередi.</w:t>
      </w:r>
    </w:p>
    <w:p w:rsidR="00745E47" w:rsidRPr="007A4803" w:rsidRDefault="00745E47"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Жалпы ойындарды жасауға үйрету білім беру контекстіне және оқушылардың мақсаттары мен қажеттіліктеріне байланысты көптеген түрлі тәсілдер бар деп болжайды. Дегенмен, ойындарды жасауға үйрету оқушыларды оқыту </w:t>
      </w:r>
      <w:r w:rsidR="00742933" w:rsidRPr="007A4803">
        <w:rPr>
          <w:rFonts w:ascii="Times New Roman" w:hAnsi="Times New Roman"/>
          <w:sz w:val="28"/>
          <w:szCs w:val="28"/>
          <w:lang w:val="kk-KZ" w:eastAsia="ru-RU"/>
        </w:rPr>
        <w:t>үдерісіне</w:t>
      </w:r>
      <w:r w:rsidRPr="007A4803">
        <w:rPr>
          <w:rFonts w:ascii="Times New Roman" w:hAnsi="Times New Roman"/>
          <w:sz w:val="28"/>
          <w:szCs w:val="28"/>
          <w:lang w:val="kk-KZ" w:eastAsia="ru-RU"/>
        </w:rPr>
        <w:t xml:space="preserve"> баулудың және ХХ</w:t>
      </w:r>
      <w:r w:rsidR="00742933" w:rsidRPr="007A4803">
        <w:rPr>
          <w:rFonts w:ascii="Times New Roman" w:hAnsi="Times New Roman"/>
          <w:sz w:val="28"/>
          <w:szCs w:val="28"/>
          <w:lang w:val="kk-KZ" w:eastAsia="ru-RU"/>
        </w:rPr>
        <w:t xml:space="preserve">І </w:t>
      </w:r>
      <w:r w:rsidRPr="007A4803">
        <w:rPr>
          <w:rFonts w:ascii="Times New Roman" w:hAnsi="Times New Roman"/>
          <w:sz w:val="28"/>
          <w:szCs w:val="28"/>
          <w:lang w:val="kk-KZ" w:eastAsia="ru-RU"/>
        </w:rPr>
        <w:t>ғасырдың маңызды дағдыларын дамытудың тиімді тәсілі болуы мүмкін деген ортақ пікір бар.</w:t>
      </w:r>
    </w:p>
    <w:p w:rsidR="00745E47" w:rsidRPr="007A4803" w:rsidRDefault="00742933" w:rsidP="00971D25">
      <w:pPr>
        <w:ind w:right="-2" w:firstLine="709"/>
        <w:jc w:val="both"/>
        <w:rPr>
          <w:rFonts w:ascii="Times New Roman" w:hAnsi="Times New Roman"/>
          <w:bCs/>
          <w:sz w:val="28"/>
          <w:szCs w:val="28"/>
          <w:lang w:val="kk-KZ" w:eastAsia="ru-RU"/>
        </w:rPr>
      </w:pPr>
      <w:r w:rsidRPr="007A4803">
        <w:rPr>
          <w:rFonts w:ascii="Times New Roman" w:hAnsi="Times New Roman"/>
          <w:sz w:val="28"/>
          <w:szCs w:val="28"/>
          <w:lang w:val="kk-KZ"/>
        </w:rPr>
        <w:t>Ойындарды ә</w:t>
      </w:r>
      <w:r w:rsidR="00745E47" w:rsidRPr="007A4803">
        <w:rPr>
          <w:rFonts w:ascii="Times New Roman" w:hAnsi="Times New Roman"/>
          <w:sz w:val="28"/>
          <w:szCs w:val="28"/>
          <w:lang w:val="kk-KZ"/>
        </w:rPr>
        <w:t xml:space="preserve">ртүрлі форматтарда ойнауға болады, соның ішінде үстел ойындары, бейне ойындар, мобильді қосымшалар, олар жиі сыныптарда және үйде оқушыларға ақпаратты үйренуге, есте сақтауға көмектесу </w:t>
      </w:r>
      <w:r w:rsidRPr="007A4803">
        <w:rPr>
          <w:rFonts w:ascii="Times New Roman" w:hAnsi="Times New Roman"/>
          <w:sz w:val="28"/>
          <w:szCs w:val="28"/>
          <w:lang w:val="kk-KZ"/>
        </w:rPr>
        <w:t xml:space="preserve">мақсатында </w:t>
      </w:r>
      <w:r w:rsidR="00745E47" w:rsidRPr="007A4803">
        <w:rPr>
          <w:rFonts w:ascii="Times New Roman" w:hAnsi="Times New Roman"/>
          <w:sz w:val="28"/>
          <w:szCs w:val="28"/>
          <w:lang w:val="kk-KZ"/>
        </w:rPr>
        <w:t xml:space="preserve">қолданылады. </w:t>
      </w:r>
      <w:r w:rsidR="00745E47" w:rsidRPr="007A4803">
        <w:rPr>
          <w:rFonts w:ascii="Times New Roman" w:hAnsi="Times New Roman"/>
          <w:bCs/>
          <w:sz w:val="28"/>
          <w:szCs w:val="28"/>
          <w:lang w:val="kk-KZ" w:eastAsia="ru-RU"/>
        </w:rPr>
        <w:t>Үйретуші ойындар әдебиет, математика, жаратылыстану ғылымдары, әлеуметтік ғылымдар және т. с. сияқты көптеген пәндерді қамтуы мүмкін және оларды мәселелерді шешу, сыни тұрғыдан ойлау мен ынтымақтастық сияқты әртүрлі дағдыларды үйрету үшін пайдалануға болады.</w:t>
      </w:r>
    </w:p>
    <w:p w:rsidR="00745E47" w:rsidRDefault="00745E47" w:rsidP="00971D25">
      <w:pPr>
        <w:ind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 xml:space="preserve">Үйретуші ойындарының көптеген түрлерi бар. Ол ойындардың нақты түрлерi пәнге немесе оқытылатын дағдыға байланысты болады. Ойындардың түрлері бойынша үйретуші ойындарының </w:t>
      </w:r>
      <w:r w:rsidR="00680CBF" w:rsidRPr="007A4803">
        <w:rPr>
          <w:rFonts w:ascii="Times New Roman" w:hAnsi="Times New Roman"/>
          <w:bCs/>
          <w:sz w:val="28"/>
          <w:szCs w:val="28"/>
          <w:lang w:val="kk-KZ" w:eastAsia="ru-RU"/>
        </w:rPr>
        <w:t>жіктелуі 4-суретте келтірілген.</w:t>
      </w:r>
    </w:p>
    <w:p w:rsidR="001201E1" w:rsidRPr="007A4803" w:rsidRDefault="001201E1" w:rsidP="001201E1">
      <w:pPr>
        <w:tabs>
          <w:tab w:val="left" w:pos="1134"/>
        </w:tabs>
        <w:ind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Үйретуші ойында бұл қызықты және тартымды түрде нақты түсініктерді немесе дағдыларды үйретуге арналған ойындар екенін атап өткен жөн.</w:t>
      </w:r>
    </w:p>
    <w:p w:rsidR="001201E1" w:rsidRPr="007A4803" w:rsidRDefault="001201E1" w:rsidP="001201E1">
      <w:pPr>
        <w:tabs>
          <w:tab w:val="left" w:pos="1134"/>
        </w:tabs>
        <w:ind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Қарапайым басқатырғыштар мен модельдеулерден бастап программалау дағдыларын қажет ететін күрделі ойындарға дейін информатиканы оқыту үшін қолдануға болатын үйретуші ойындарды қарастырайық</w:t>
      </w:r>
      <w:r>
        <w:rPr>
          <w:rFonts w:ascii="Times New Roman" w:hAnsi="Times New Roman"/>
          <w:bCs/>
          <w:sz w:val="28"/>
          <w:szCs w:val="28"/>
          <w:lang w:val="kk-KZ" w:eastAsia="ru-RU"/>
        </w:rPr>
        <w:t>:</w:t>
      </w:r>
      <w:r w:rsidRPr="007A4803">
        <w:rPr>
          <w:rFonts w:ascii="Times New Roman" w:hAnsi="Times New Roman"/>
          <w:bCs/>
          <w:sz w:val="28"/>
          <w:szCs w:val="28"/>
          <w:lang w:val="kk-KZ" w:eastAsia="ru-RU"/>
        </w:rPr>
        <w:t xml:space="preserve"> </w:t>
      </w:r>
    </w:p>
    <w:p w:rsidR="001201E1" w:rsidRPr="007A4803" w:rsidRDefault="001201E1" w:rsidP="001201E1">
      <w:pPr>
        <w:tabs>
          <w:tab w:val="left" w:pos="1134"/>
        </w:tabs>
        <w:ind w:right="-2" w:firstLine="709"/>
        <w:jc w:val="both"/>
        <w:rPr>
          <w:rFonts w:ascii="Times New Roman" w:hAnsi="Times New Roman"/>
          <w:bCs/>
          <w:sz w:val="28"/>
          <w:szCs w:val="28"/>
          <w:lang w:val="kk-KZ" w:eastAsia="ru-RU"/>
        </w:rPr>
      </w:pPr>
      <w:r w:rsidRPr="00971D25">
        <w:rPr>
          <w:rFonts w:ascii="Times New Roman" w:hAnsi="Times New Roman"/>
          <w:bCs/>
          <w:i/>
          <w:sz w:val="28"/>
          <w:szCs w:val="28"/>
          <w:lang w:val="kk-KZ" w:eastAsia="ru-RU"/>
        </w:rPr>
        <w:t>CodeMonkey</w:t>
      </w:r>
      <w:r w:rsidRPr="007A4803">
        <w:rPr>
          <w:rFonts w:ascii="Times New Roman" w:hAnsi="Times New Roman"/>
          <w:b/>
          <w:bCs/>
          <w:sz w:val="28"/>
          <w:szCs w:val="28"/>
          <w:lang w:val="kk-KZ" w:eastAsia="ru-RU"/>
        </w:rPr>
        <w:t xml:space="preserve"> – </w:t>
      </w:r>
      <w:r w:rsidRPr="007A4803">
        <w:rPr>
          <w:rFonts w:ascii="Times New Roman" w:hAnsi="Times New Roman"/>
          <w:bCs/>
          <w:sz w:val="28"/>
          <w:szCs w:val="28"/>
          <w:lang w:val="kk-KZ" w:eastAsia="ru-RU"/>
        </w:rPr>
        <w:t>оқушыларды бірқатар тапсырмалар мен басқатырғыштардың көмегімен программалауға үйрететін ойын платформасы.</w:t>
      </w:r>
    </w:p>
    <w:p w:rsidR="001201E1" w:rsidRPr="007A4803" w:rsidRDefault="001201E1" w:rsidP="001201E1">
      <w:pPr>
        <w:tabs>
          <w:tab w:val="left" w:pos="1134"/>
        </w:tabs>
        <w:ind w:right="-2" w:firstLine="709"/>
        <w:jc w:val="both"/>
        <w:rPr>
          <w:rFonts w:ascii="Times New Roman" w:hAnsi="Times New Roman"/>
          <w:bCs/>
          <w:sz w:val="28"/>
          <w:szCs w:val="28"/>
          <w:lang w:val="kk-KZ" w:eastAsia="ru-RU"/>
        </w:rPr>
      </w:pPr>
      <w:r w:rsidRPr="00971D25">
        <w:rPr>
          <w:rFonts w:ascii="Times New Roman" w:hAnsi="Times New Roman"/>
          <w:bCs/>
          <w:i/>
          <w:sz w:val="28"/>
          <w:szCs w:val="28"/>
          <w:lang w:val="kk-KZ" w:eastAsia="ru-RU"/>
        </w:rPr>
        <w:t>Scratch</w:t>
      </w:r>
      <w:r w:rsidRPr="007A4803">
        <w:rPr>
          <w:rFonts w:ascii="Times New Roman" w:hAnsi="Times New Roman"/>
          <w:b/>
          <w:bCs/>
          <w:sz w:val="28"/>
          <w:szCs w:val="28"/>
          <w:lang w:val="kk-KZ" w:eastAsia="ru-RU"/>
        </w:rPr>
        <w:t xml:space="preserve"> – </w:t>
      </w:r>
      <w:r w:rsidRPr="007A4803">
        <w:rPr>
          <w:rFonts w:ascii="Times New Roman" w:hAnsi="Times New Roman"/>
          <w:bCs/>
          <w:sz w:val="28"/>
          <w:szCs w:val="28"/>
          <w:lang w:val="kk-KZ" w:eastAsia="ru-RU"/>
        </w:rPr>
        <w:t>Массачусетс технологиялық институты әзірлеген Scratch-пайдаланушыларға интербелсенді әңгімелер, ойындар және анимациялар жасауға мүмкіндік беретін визуалды программалау тілі.</w:t>
      </w:r>
    </w:p>
    <w:p w:rsidR="001201E1" w:rsidRPr="007A4803" w:rsidRDefault="001201E1" w:rsidP="001201E1">
      <w:pPr>
        <w:tabs>
          <w:tab w:val="left" w:pos="1134"/>
        </w:tabs>
        <w:ind w:right="-2" w:firstLine="709"/>
        <w:jc w:val="both"/>
        <w:rPr>
          <w:rFonts w:ascii="Times New Roman" w:hAnsi="Times New Roman"/>
          <w:bCs/>
          <w:sz w:val="28"/>
          <w:szCs w:val="28"/>
          <w:lang w:val="kk-KZ" w:eastAsia="ru-RU"/>
        </w:rPr>
      </w:pPr>
      <w:r w:rsidRPr="00971D25">
        <w:rPr>
          <w:rFonts w:ascii="Times New Roman" w:hAnsi="Times New Roman"/>
          <w:bCs/>
          <w:i/>
          <w:sz w:val="28"/>
          <w:szCs w:val="28"/>
          <w:lang w:val="kk-KZ" w:eastAsia="ru-RU"/>
        </w:rPr>
        <w:t>CodeCombat</w:t>
      </w:r>
      <w:r w:rsidRPr="007A4803">
        <w:rPr>
          <w:rFonts w:ascii="Times New Roman" w:hAnsi="Times New Roman"/>
          <w:b/>
          <w:bCs/>
          <w:sz w:val="28"/>
          <w:szCs w:val="28"/>
          <w:lang w:val="kk-KZ" w:eastAsia="ru-RU"/>
        </w:rPr>
        <w:t xml:space="preserve"> </w:t>
      </w:r>
      <w:r w:rsidRPr="007A4803">
        <w:rPr>
          <w:rFonts w:ascii="Times New Roman" w:hAnsi="Times New Roman"/>
          <w:bCs/>
          <w:sz w:val="28"/>
          <w:szCs w:val="28"/>
          <w:lang w:val="kk-KZ" w:eastAsia="ru-RU"/>
        </w:rPr>
        <w:t>–</w:t>
      </w:r>
      <w:r>
        <w:rPr>
          <w:rFonts w:ascii="Times New Roman" w:hAnsi="Times New Roman"/>
          <w:bCs/>
          <w:sz w:val="28"/>
          <w:szCs w:val="28"/>
          <w:lang w:val="kk-KZ" w:eastAsia="ru-RU"/>
        </w:rPr>
        <w:t xml:space="preserve"> </w:t>
      </w:r>
      <w:r w:rsidRPr="007A4803">
        <w:rPr>
          <w:rFonts w:ascii="Times New Roman" w:hAnsi="Times New Roman"/>
          <w:bCs/>
          <w:sz w:val="28"/>
          <w:szCs w:val="28"/>
          <w:lang w:val="kk-KZ" w:eastAsia="ru-RU"/>
        </w:rPr>
        <w:t>білім алушыларға Python, JavaScript және басқа да программалау тілдерінде тапсырмалар мен квесттер сериясының көмегімен кодтауды үйрететін ойын.</w:t>
      </w:r>
    </w:p>
    <w:p w:rsidR="001201E1" w:rsidRPr="007A4803" w:rsidRDefault="001201E1" w:rsidP="001201E1">
      <w:pPr>
        <w:tabs>
          <w:tab w:val="left" w:pos="1134"/>
        </w:tabs>
        <w:ind w:right="-2" w:firstLine="709"/>
        <w:jc w:val="both"/>
        <w:rPr>
          <w:rFonts w:ascii="Times New Roman" w:hAnsi="Times New Roman"/>
          <w:bCs/>
          <w:sz w:val="28"/>
          <w:szCs w:val="28"/>
          <w:lang w:val="kk-KZ" w:eastAsia="ru-RU"/>
        </w:rPr>
      </w:pPr>
      <w:r w:rsidRPr="00971D25">
        <w:rPr>
          <w:rFonts w:ascii="Times New Roman" w:hAnsi="Times New Roman"/>
          <w:bCs/>
          <w:i/>
          <w:sz w:val="28"/>
          <w:szCs w:val="28"/>
          <w:lang w:val="kk-KZ" w:eastAsia="ru-RU"/>
        </w:rPr>
        <w:t xml:space="preserve">CodeSpark </w:t>
      </w:r>
      <w:r w:rsidRPr="007A4803">
        <w:rPr>
          <w:rFonts w:ascii="Times New Roman" w:hAnsi="Times New Roman"/>
          <w:b/>
          <w:bCs/>
          <w:sz w:val="28"/>
          <w:szCs w:val="28"/>
          <w:lang w:val="kk-KZ" w:eastAsia="ru-RU"/>
        </w:rPr>
        <w:t xml:space="preserve">– </w:t>
      </w:r>
      <w:r w:rsidRPr="007A4803">
        <w:rPr>
          <w:rFonts w:ascii="Times New Roman" w:hAnsi="Times New Roman"/>
          <w:bCs/>
          <w:sz w:val="28"/>
          <w:szCs w:val="28"/>
          <w:lang w:val="kk-KZ" w:eastAsia="ru-RU"/>
        </w:rPr>
        <w:t>5 жастан асқан балаларды визуалды программалау тілімен кодтауға үйрететін ойын платформасы.</w:t>
      </w:r>
    </w:p>
    <w:p w:rsidR="001201E1" w:rsidRDefault="001201E1" w:rsidP="001201E1">
      <w:pPr>
        <w:tabs>
          <w:tab w:val="left" w:pos="1134"/>
        </w:tabs>
        <w:ind w:right="-2" w:firstLine="709"/>
        <w:jc w:val="both"/>
        <w:rPr>
          <w:rFonts w:ascii="Times New Roman" w:hAnsi="Times New Roman"/>
          <w:bCs/>
          <w:sz w:val="28"/>
          <w:szCs w:val="28"/>
          <w:lang w:val="kk-KZ" w:eastAsia="ru-RU"/>
        </w:rPr>
      </w:pPr>
      <w:r w:rsidRPr="00971D25">
        <w:rPr>
          <w:rFonts w:ascii="Times New Roman" w:hAnsi="Times New Roman"/>
          <w:bCs/>
          <w:i/>
          <w:sz w:val="28"/>
          <w:szCs w:val="28"/>
          <w:lang w:val="kk-KZ" w:eastAsia="ru-RU"/>
        </w:rPr>
        <w:t>Code.org</w:t>
      </w:r>
      <w:r w:rsidRPr="007A4803">
        <w:rPr>
          <w:rFonts w:ascii="Times New Roman" w:hAnsi="Times New Roman"/>
          <w:b/>
          <w:bCs/>
          <w:sz w:val="28"/>
          <w:szCs w:val="28"/>
          <w:lang w:val="kk-KZ" w:eastAsia="ru-RU"/>
        </w:rPr>
        <w:t xml:space="preserve"> – </w:t>
      </w:r>
      <w:r w:rsidRPr="007A4803">
        <w:rPr>
          <w:rFonts w:ascii="Times New Roman" w:hAnsi="Times New Roman"/>
          <w:bCs/>
          <w:sz w:val="28"/>
          <w:szCs w:val="28"/>
          <w:lang w:val="kk-KZ" w:eastAsia="ru-RU"/>
        </w:rPr>
        <w:t>веб-сайтта программалауды, алгоритмдер мен деректердің құрылымымен бірге, информатика тұжырымдамаларын зерттеу үшін көптеген оқыту ойындары мен оқу құралдары ұсынылған.</w:t>
      </w:r>
    </w:p>
    <w:p w:rsidR="001201E1" w:rsidRPr="007A4803" w:rsidRDefault="001201E1" w:rsidP="001201E1">
      <w:pPr>
        <w:tabs>
          <w:tab w:val="left" w:pos="1134"/>
        </w:tabs>
        <w:ind w:right="-2" w:firstLine="709"/>
        <w:jc w:val="both"/>
        <w:rPr>
          <w:rFonts w:ascii="Times New Roman" w:hAnsi="Times New Roman"/>
          <w:b/>
          <w:bCs/>
          <w:sz w:val="28"/>
          <w:szCs w:val="28"/>
          <w:lang w:val="kk-KZ" w:eastAsia="ru-RU"/>
        </w:rPr>
      </w:pPr>
    </w:p>
    <w:p w:rsidR="003704EC" w:rsidRPr="007A4803" w:rsidRDefault="003704EC" w:rsidP="00E82A8A">
      <w:pPr>
        <w:pStyle w:val="a9"/>
        <w:spacing w:before="0" w:beforeAutospacing="0" w:after="0" w:afterAutospacing="0"/>
        <w:ind w:right="-2"/>
      </w:pPr>
      <w:r w:rsidRPr="007A4803">
        <w:rPr>
          <w:noProof/>
        </w:rPr>
        <w:drawing>
          <wp:inline distT="0" distB="0" distL="0" distR="0" wp14:anchorId="29EF7024" wp14:editId="61ADECDB">
            <wp:extent cx="5806440" cy="4354830"/>
            <wp:effectExtent l="0" t="0" r="3810" b="7620"/>
            <wp:docPr id="230" name="Рисунок 230" descr="C:\Users\User\Downloads\WhatsApp Image 2024-10-21 at 07.3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0-21 at 07.37.5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9926" cy="4357444"/>
                    </a:xfrm>
                    <a:prstGeom prst="rect">
                      <a:avLst/>
                    </a:prstGeom>
                    <a:noFill/>
                    <a:ln>
                      <a:noFill/>
                    </a:ln>
                  </pic:spPr>
                </pic:pic>
              </a:graphicData>
            </a:graphic>
          </wp:inline>
        </w:drawing>
      </w:r>
    </w:p>
    <w:p w:rsidR="00971D25" w:rsidRPr="00971D25" w:rsidRDefault="00971D25" w:rsidP="00971D25">
      <w:pPr>
        <w:ind w:right="-2"/>
        <w:jc w:val="center"/>
        <w:rPr>
          <w:rFonts w:ascii="Times New Roman" w:hAnsi="Times New Roman"/>
          <w:sz w:val="16"/>
          <w:szCs w:val="16"/>
          <w:lang w:val="kk-KZ" w:eastAsia="ru-RU"/>
        </w:rPr>
      </w:pPr>
    </w:p>
    <w:p w:rsidR="00680CBF" w:rsidRPr="007A4803" w:rsidRDefault="00680CBF" w:rsidP="00971D25">
      <w:pPr>
        <w:ind w:right="-2"/>
        <w:jc w:val="center"/>
        <w:rPr>
          <w:rFonts w:ascii="Times New Roman" w:hAnsi="Times New Roman"/>
          <w:bCs/>
          <w:sz w:val="28"/>
          <w:szCs w:val="28"/>
          <w:lang w:val="kk-KZ" w:eastAsia="ru-RU"/>
        </w:rPr>
      </w:pPr>
      <w:r w:rsidRPr="007A4803">
        <w:rPr>
          <w:rFonts w:ascii="Times New Roman" w:hAnsi="Times New Roman"/>
          <w:sz w:val="28"/>
          <w:szCs w:val="28"/>
          <w:lang w:val="kk-KZ" w:eastAsia="ru-RU"/>
        </w:rPr>
        <w:t xml:space="preserve">Сурет 4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386DA3" w:rsidRPr="007A4803">
        <w:rPr>
          <w:rFonts w:ascii="Times New Roman" w:hAnsi="Times New Roman"/>
          <w:bCs/>
          <w:sz w:val="28"/>
          <w:szCs w:val="28"/>
          <w:lang w:val="kk-KZ" w:eastAsia="ru-RU"/>
        </w:rPr>
        <w:t>Ойындардың түрлері бойынша үйретуші ойындардың жіктелуі</w:t>
      </w:r>
    </w:p>
    <w:p w:rsidR="001F0C4B" w:rsidRPr="007A4803" w:rsidRDefault="001F0C4B" w:rsidP="00E82A8A">
      <w:pPr>
        <w:ind w:right="-2" w:firstLine="567"/>
        <w:jc w:val="center"/>
        <w:rPr>
          <w:rFonts w:ascii="Times New Roman" w:hAnsi="Times New Roman"/>
          <w:sz w:val="28"/>
          <w:szCs w:val="28"/>
          <w:lang w:val="kk-KZ" w:eastAsia="ru-RU"/>
        </w:rPr>
      </w:pP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Жалпы алғанда, үйретуші ойындар барлық жастағы оқушыларға информатика негіздерін үйретудің қызықты және тиімді әдісі бола алады.</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Scratch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бұл интербелсенді оқиғаларды, ойындар мен анимацияны оңай жасауға мүмкіндік беретін программалауға арналған тегін онлайн-платформа.</w:t>
      </w:r>
    </w:p>
    <w:p w:rsidR="00745E47" w:rsidRPr="007A4803" w:rsidRDefault="00745E47" w:rsidP="00971D25">
      <w:pPr>
        <w:tabs>
          <w:tab w:val="left" w:pos="1134"/>
        </w:tabs>
        <w:ind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Scratch</w:t>
      </w:r>
      <w:r w:rsidR="00D22D0A" w:rsidRPr="007A4803">
        <w:rPr>
          <w:rFonts w:ascii="Times New Roman" w:hAnsi="Times New Roman"/>
          <w:sz w:val="28"/>
          <w:szCs w:val="28"/>
          <w:lang w:val="kk-KZ" w:eastAsia="ru-RU"/>
        </w:rPr>
        <w:t>-тың</w:t>
      </w:r>
      <w:r w:rsidRPr="007A4803">
        <w:rPr>
          <w:rFonts w:ascii="Times New Roman" w:hAnsi="Times New Roman"/>
          <w:sz w:val="28"/>
          <w:szCs w:val="28"/>
          <w:lang w:val="kk-KZ" w:eastAsia="ru-RU"/>
        </w:rPr>
        <w:t xml:space="preserve"> көмегімен үйретуші ойындарды жасауды бастаудың негізгі қадамдарын келтірейік: </w:t>
      </w:r>
    </w:p>
    <w:p w:rsidR="00745E47" w:rsidRPr="007A4803" w:rsidRDefault="00745E47" w:rsidP="00971D25">
      <w:pPr>
        <w:pStyle w:val="a3"/>
        <w:numPr>
          <w:ilvl w:val="0"/>
          <w:numId w:val="2"/>
        </w:numPr>
        <w:tabs>
          <w:tab w:val="left" w:pos="851"/>
          <w:tab w:val="left" w:pos="1134"/>
        </w:tabs>
        <w:ind w:left="0"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Scratch (scratch.mit.edu) веб-сайтына өтіп, тіркеліңіз.</w:t>
      </w:r>
      <w:r w:rsidRPr="007A4803">
        <w:rPr>
          <w:rFonts w:ascii="Times New Roman" w:hAnsi="Times New Roman"/>
          <w:sz w:val="24"/>
          <w:szCs w:val="24"/>
          <w:lang w:val="kk-KZ" w:eastAsia="ru-RU"/>
        </w:rPr>
        <w:t xml:space="preserve"> </w:t>
      </w:r>
    </w:p>
    <w:p w:rsidR="00745E47" w:rsidRPr="007A4803" w:rsidRDefault="00745E47" w:rsidP="00971D25">
      <w:pPr>
        <w:pStyle w:val="a3"/>
        <w:numPr>
          <w:ilvl w:val="0"/>
          <w:numId w:val="2"/>
        </w:numPr>
        <w:tabs>
          <w:tab w:val="left" w:pos="851"/>
          <w:tab w:val="left" w:pos="1134"/>
        </w:tabs>
        <w:ind w:left="0"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Жаңа жобаны бастау үшін жоғарғы мәзірдегі «Құру» түймешесін басыңыз.</w:t>
      </w:r>
    </w:p>
    <w:p w:rsidR="00745E47" w:rsidRPr="007A4803" w:rsidRDefault="00745E47" w:rsidP="00971D25">
      <w:pPr>
        <w:tabs>
          <w:tab w:val="left" w:pos="851"/>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3. </w:t>
      </w:r>
      <w:r w:rsidRPr="007A4803">
        <w:rPr>
          <w:rFonts w:ascii="Times New Roman" w:hAnsi="Times New Roman"/>
          <w:sz w:val="28"/>
          <w:szCs w:val="28"/>
          <w:lang w:val="kk-KZ"/>
        </w:rPr>
        <w:t>Ойын немесе анимация жасау үшін Scratch редакторындағы блоктарды пайдаланыңыз. Блоктарды қосу үшін оларды редактордың оң жағындағы блоктар палитрасынан сүйреп апарыңыз</w:t>
      </w:r>
      <w:r w:rsidR="00971D25">
        <w:rPr>
          <w:rFonts w:ascii="Times New Roman" w:hAnsi="Times New Roman"/>
          <w:sz w:val="28"/>
          <w:szCs w:val="28"/>
          <w:lang w:val="kk-KZ"/>
        </w:rPr>
        <w:t>ю</w:t>
      </w:r>
      <w:r w:rsidRPr="007A4803">
        <w:rPr>
          <w:rFonts w:ascii="Times New Roman" w:hAnsi="Times New Roman"/>
          <w:sz w:val="28"/>
          <w:szCs w:val="28"/>
          <w:lang w:val="kk-KZ" w:eastAsia="ru-RU"/>
        </w:rPr>
        <w:t xml:space="preserve"> </w:t>
      </w:r>
    </w:p>
    <w:p w:rsidR="00745E47" w:rsidRPr="007A4803" w:rsidRDefault="00745E47" w:rsidP="00971D25">
      <w:pPr>
        <w:tabs>
          <w:tab w:val="left" w:pos="851"/>
          <w:tab w:val="left" w:pos="1134"/>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4. </w:t>
      </w:r>
      <w:r w:rsidRPr="007A4803">
        <w:rPr>
          <w:rFonts w:ascii="Times New Roman" w:hAnsi="Times New Roman"/>
          <w:sz w:val="28"/>
          <w:szCs w:val="28"/>
          <w:lang w:val="kk-KZ"/>
        </w:rPr>
        <w:t>Ойынға кейіпкерлер, фондар және басқа ресурстар қосу үшін редактордың жоғарғы жағындағы «Сахна» қойындысын басыңыз. Содан кейін «Жаңа спрайт салу» түймесін пайдаланып, өз ресурстарыңызды жасаңыз немесе «Файлдан жаңа спрайт таңдау» түймесін пайдаланып, компьютеріңізден ресурстарды импорттаңыз.</w:t>
      </w:r>
    </w:p>
    <w:p w:rsidR="00745E47" w:rsidRPr="007A4803" w:rsidRDefault="00745E47" w:rsidP="00971D25">
      <w:pPr>
        <w:tabs>
          <w:tab w:val="left" w:pos="851"/>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5. Ойында интербелсенді элементтерді, циклдер мен шартты операторларды құру үшін «Басқару» блоктарын пайдаланыңыз. </w:t>
      </w:r>
      <w:r w:rsidRPr="007A4803">
        <w:rPr>
          <w:rFonts w:ascii="Times New Roman" w:hAnsi="Times New Roman"/>
          <w:sz w:val="28"/>
          <w:szCs w:val="28"/>
          <w:lang w:val="kk-KZ"/>
        </w:rPr>
        <w:t>Сондай-ақ пайдаланушының енгізулеріне жауап жасау үшін «Оқиғалар» блоктарын пайдалана аласыз</w:t>
      </w:r>
      <w:r w:rsidRPr="007A4803">
        <w:rPr>
          <w:rFonts w:ascii="Times New Roman" w:hAnsi="Times New Roman"/>
          <w:sz w:val="28"/>
          <w:szCs w:val="28"/>
          <w:lang w:val="kk-KZ" w:eastAsia="ru-RU"/>
        </w:rPr>
        <w:t xml:space="preserve"> </w:t>
      </w:r>
    </w:p>
    <w:p w:rsidR="00745E47" w:rsidRPr="007A4803" w:rsidRDefault="00745E47" w:rsidP="00971D25">
      <w:pPr>
        <w:tabs>
          <w:tab w:val="left" w:pos="851"/>
          <w:tab w:val="left" w:pos="1134"/>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6. </w:t>
      </w:r>
      <w:r w:rsidRPr="007A4803">
        <w:rPr>
          <w:rFonts w:ascii="Times New Roman" w:hAnsi="Times New Roman"/>
          <w:sz w:val="28"/>
          <w:szCs w:val="28"/>
          <w:lang w:val="kk-KZ"/>
        </w:rPr>
        <w:t>Ойынды тексеру үшін жоғарғы мәзірдегі «Жасыл ту» түймесін басыңыз. Бұл сіздің бағдарламаңызды іске қосып, оны тексеруге мүмкіндік береді.</w:t>
      </w:r>
    </w:p>
    <w:p w:rsidR="00745E47" w:rsidRPr="007A4803" w:rsidRDefault="00745E47" w:rsidP="00971D25">
      <w:pPr>
        <w:tabs>
          <w:tab w:val="left" w:pos="851"/>
          <w:tab w:val="left" w:pos="1134"/>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7. </w:t>
      </w:r>
      <w:r w:rsidRPr="007A4803">
        <w:rPr>
          <w:rFonts w:ascii="Times New Roman" w:hAnsi="Times New Roman"/>
          <w:sz w:val="28"/>
          <w:szCs w:val="28"/>
          <w:lang w:val="kk-KZ"/>
        </w:rPr>
        <w:t>Ойын</w:t>
      </w:r>
      <w:r w:rsidR="005A326D" w:rsidRPr="007A4803">
        <w:rPr>
          <w:rFonts w:ascii="Times New Roman" w:hAnsi="Times New Roman"/>
          <w:sz w:val="28"/>
          <w:szCs w:val="28"/>
          <w:lang w:val="kk-KZ"/>
        </w:rPr>
        <w:t>д</w:t>
      </w:r>
      <w:r w:rsidRPr="007A4803">
        <w:rPr>
          <w:rFonts w:ascii="Times New Roman" w:hAnsi="Times New Roman"/>
          <w:sz w:val="28"/>
          <w:szCs w:val="28"/>
          <w:lang w:val="kk-KZ"/>
        </w:rPr>
        <w:t>ы басқалармен бөлісу үшін жоғарғы мәзірдегі «Бөлісу» түймесін басыңыз. Бұл ойынды Scratch веб-сайтында жариялауға мүмкіндік береді, онда оны басқа адамдар ойнай алады.</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Оқушыларға Scratch-те үйретуші ойындарды </w:t>
      </w:r>
      <w:r w:rsidR="00282F0A" w:rsidRPr="007A4803">
        <w:rPr>
          <w:rFonts w:ascii="Times New Roman" w:hAnsi="Times New Roman"/>
          <w:sz w:val="28"/>
          <w:szCs w:val="28"/>
          <w:lang w:val="kk-KZ" w:eastAsia="ru-RU"/>
        </w:rPr>
        <w:t>жасау</w:t>
      </w:r>
      <w:r w:rsidRPr="007A4803">
        <w:rPr>
          <w:rFonts w:ascii="Times New Roman" w:hAnsi="Times New Roman"/>
          <w:sz w:val="28"/>
          <w:szCs w:val="28"/>
          <w:lang w:val="kk-KZ" w:eastAsia="ru-RU"/>
        </w:rPr>
        <w:t xml:space="preserve"> кезінде үйретуге болатын </w:t>
      </w:r>
      <w:r w:rsidR="004B4AA8" w:rsidRPr="007A4803">
        <w:rPr>
          <w:rFonts w:ascii="Times New Roman" w:hAnsi="Times New Roman"/>
          <w:sz w:val="28"/>
          <w:szCs w:val="28"/>
          <w:lang w:val="kk-KZ" w:eastAsia="ru-RU"/>
        </w:rPr>
        <w:t>бірқатар</w:t>
      </w:r>
      <w:r w:rsidRPr="007A4803">
        <w:rPr>
          <w:rFonts w:ascii="Times New Roman" w:hAnsi="Times New Roman"/>
          <w:sz w:val="28"/>
          <w:szCs w:val="28"/>
          <w:lang w:val="kk-KZ" w:eastAsia="ru-RU"/>
        </w:rPr>
        <w:t xml:space="preserve"> дағдылар мен тұжырымдамалар бар. Сол тұжырымдамалар</w:t>
      </w:r>
      <w:r w:rsidR="00282F0A" w:rsidRPr="007A4803">
        <w:rPr>
          <w:rFonts w:ascii="Times New Roman" w:hAnsi="Times New Roman"/>
          <w:sz w:val="28"/>
          <w:szCs w:val="28"/>
          <w:lang w:val="kk-KZ" w:eastAsia="ru-RU"/>
        </w:rPr>
        <w:t>ға тоқталайық</w:t>
      </w:r>
      <w:r w:rsidRPr="007A4803">
        <w:rPr>
          <w:rFonts w:ascii="Times New Roman" w:hAnsi="Times New Roman"/>
          <w:sz w:val="28"/>
          <w:szCs w:val="28"/>
          <w:lang w:val="kk-KZ" w:eastAsia="ru-RU"/>
        </w:rPr>
        <w:t>:</w:t>
      </w:r>
    </w:p>
    <w:p w:rsidR="00745E47" w:rsidRPr="007A4803" w:rsidRDefault="00971D25" w:rsidP="00971D25">
      <w:pPr>
        <w:tabs>
          <w:tab w:val="left" w:pos="1134"/>
        </w:tabs>
        <w:ind w:right="-2" w:firstLine="709"/>
        <w:jc w:val="both"/>
        <w:rPr>
          <w:rFonts w:ascii="Times New Roman" w:hAnsi="Times New Roman"/>
          <w:sz w:val="28"/>
          <w:szCs w:val="28"/>
          <w:lang w:val="kk-KZ" w:eastAsia="ru-RU"/>
        </w:rPr>
      </w:pPr>
      <w:r>
        <w:rPr>
          <w:rFonts w:ascii="Times New Roman" w:hAnsi="Times New Roman"/>
          <w:sz w:val="28"/>
          <w:szCs w:val="28"/>
          <w:lang w:val="kk-KZ" w:eastAsia="ru-RU"/>
        </w:rPr>
        <w:t>‒</w:t>
      </w:r>
      <w:r w:rsidR="00745E47"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п</w:t>
      </w:r>
      <w:r w:rsidR="00745E47" w:rsidRPr="007A4803">
        <w:rPr>
          <w:rFonts w:ascii="Times New Roman" w:hAnsi="Times New Roman"/>
          <w:sz w:val="28"/>
          <w:szCs w:val="28"/>
          <w:lang w:val="kk-KZ" w:eastAsia="ru-RU"/>
        </w:rPr>
        <w:t>рограммал</w:t>
      </w:r>
      <w:r w:rsidR="00B02ABC" w:rsidRPr="007A4803">
        <w:rPr>
          <w:rFonts w:ascii="Times New Roman" w:hAnsi="Times New Roman"/>
          <w:sz w:val="28"/>
          <w:szCs w:val="28"/>
          <w:lang w:val="kk-KZ" w:eastAsia="ru-RU"/>
        </w:rPr>
        <w:t>а</w:t>
      </w:r>
      <w:r w:rsidR="00745E47" w:rsidRPr="007A4803">
        <w:rPr>
          <w:rFonts w:ascii="Times New Roman" w:hAnsi="Times New Roman"/>
          <w:sz w:val="28"/>
          <w:szCs w:val="28"/>
          <w:lang w:val="kk-KZ" w:eastAsia="ru-RU"/>
        </w:rPr>
        <w:t>удың негізгі ұғымдары</w:t>
      </w:r>
      <w:r w:rsidR="00680CBF" w:rsidRPr="007A4803">
        <w:rPr>
          <w:rFonts w:ascii="Times New Roman" w:hAnsi="Times New Roman"/>
          <w:sz w:val="28"/>
          <w:szCs w:val="28"/>
          <w:lang w:val="kk-KZ" w:eastAsia="ru-RU"/>
        </w:rPr>
        <w:t>.</w:t>
      </w:r>
      <w:r w:rsidR="00745E47" w:rsidRPr="007A4803">
        <w:rPr>
          <w:rFonts w:ascii="Times New Roman" w:hAnsi="Times New Roman"/>
          <w:sz w:val="28"/>
          <w:szCs w:val="28"/>
          <w:lang w:val="kk-KZ" w:eastAsia="ru-RU"/>
        </w:rPr>
        <w:t xml:space="preserve"> Scratch - көрнекі программалау тілі, ол балаларға циклдер, шартты операторлар, айнымалылар және оқиғаларды өңдеу сияқты бағдарламалаудың негізгі ұғымдары туралы білуге көмектесе алады</w:t>
      </w:r>
      <w:r>
        <w:rPr>
          <w:rFonts w:ascii="Times New Roman" w:hAnsi="Times New Roman"/>
          <w:sz w:val="28"/>
          <w:szCs w:val="28"/>
          <w:lang w:val="kk-KZ" w:eastAsia="ru-RU"/>
        </w:rPr>
        <w:t>;</w:t>
      </w:r>
    </w:p>
    <w:p w:rsidR="00745E47" w:rsidRPr="007A4803" w:rsidRDefault="00971D25" w:rsidP="00971D25">
      <w:pPr>
        <w:tabs>
          <w:tab w:val="left" w:pos="1134"/>
        </w:tabs>
        <w:ind w:right="-2" w:firstLine="709"/>
        <w:jc w:val="both"/>
        <w:rPr>
          <w:rFonts w:ascii="Times New Roman" w:hAnsi="Times New Roman"/>
          <w:sz w:val="28"/>
          <w:szCs w:val="28"/>
          <w:lang w:val="kk-KZ" w:eastAsia="ru-RU"/>
        </w:rPr>
      </w:pPr>
      <w:r>
        <w:rPr>
          <w:rFonts w:ascii="Times New Roman" w:hAnsi="Times New Roman"/>
          <w:sz w:val="28"/>
          <w:szCs w:val="28"/>
          <w:lang w:val="kk-KZ" w:eastAsia="ru-RU"/>
        </w:rPr>
        <w:t>‒</w:t>
      </w:r>
      <w:r w:rsidR="00745E47"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о</w:t>
      </w:r>
      <w:r w:rsidR="00745E47" w:rsidRPr="007A4803">
        <w:rPr>
          <w:rFonts w:ascii="Times New Roman" w:hAnsi="Times New Roman"/>
          <w:sz w:val="28"/>
          <w:szCs w:val="28"/>
          <w:lang w:val="kk-KZ" w:eastAsia="ru-RU"/>
        </w:rPr>
        <w:t>йын дизайны қағидалары. Ойын жасау үшін ойын механикасы, ойыншының мақсаты, кері байланыс жүйесі және пайдаланушылық тәжірибе сияқты ойын дизайны қағидаттарын жақсы түсінуді талап етеді</w:t>
      </w:r>
      <w:r>
        <w:rPr>
          <w:rFonts w:ascii="Times New Roman" w:hAnsi="Times New Roman"/>
          <w:sz w:val="28"/>
          <w:szCs w:val="28"/>
          <w:lang w:val="kk-KZ" w:eastAsia="ru-RU"/>
        </w:rPr>
        <w:t>;</w:t>
      </w:r>
    </w:p>
    <w:p w:rsidR="00745E47" w:rsidRPr="007A4803" w:rsidRDefault="00971D25" w:rsidP="00971D25">
      <w:pPr>
        <w:tabs>
          <w:tab w:val="left" w:pos="1134"/>
        </w:tabs>
        <w:ind w:right="-2" w:firstLine="709"/>
        <w:jc w:val="both"/>
        <w:rPr>
          <w:rFonts w:ascii="Times New Roman" w:hAnsi="Times New Roman"/>
          <w:sz w:val="28"/>
          <w:szCs w:val="28"/>
          <w:lang w:val="kk-KZ" w:eastAsia="ru-RU"/>
        </w:rPr>
      </w:pPr>
      <w:r>
        <w:rPr>
          <w:rFonts w:ascii="Times New Roman" w:hAnsi="Times New Roman"/>
          <w:sz w:val="28"/>
          <w:szCs w:val="28"/>
          <w:lang w:val="kk-KZ" w:eastAsia="ru-RU"/>
        </w:rPr>
        <w:t>‒</w:t>
      </w:r>
      <w:r w:rsidR="00745E47"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м</w:t>
      </w:r>
      <w:r w:rsidR="00745E47" w:rsidRPr="007A4803">
        <w:rPr>
          <w:rFonts w:ascii="Times New Roman" w:hAnsi="Times New Roman"/>
          <w:sz w:val="28"/>
          <w:szCs w:val="28"/>
          <w:lang w:val="kk-KZ" w:eastAsia="ru-RU"/>
        </w:rPr>
        <w:t>атематикалық және физикалық ұғымдар. Көптеген ойындар жылдамдық, үдеу, бұрыштар және траекториялар сияқты математикалық және физикалық ұғымдарды пайдаланады. Оқушылар осы ұғымдарды  қамтитын ойындар жасай отырып, оларды үйрене алады</w:t>
      </w:r>
      <w:r>
        <w:rPr>
          <w:rFonts w:ascii="Times New Roman" w:hAnsi="Times New Roman"/>
          <w:sz w:val="28"/>
          <w:szCs w:val="28"/>
          <w:lang w:val="kk-KZ" w:eastAsia="ru-RU"/>
        </w:rPr>
        <w:t>;</w:t>
      </w:r>
    </w:p>
    <w:p w:rsidR="00745E47" w:rsidRPr="007A4803" w:rsidRDefault="00971D25" w:rsidP="00971D25">
      <w:pPr>
        <w:tabs>
          <w:tab w:val="left" w:pos="1134"/>
        </w:tabs>
        <w:ind w:right="-2" w:firstLine="709"/>
        <w:jc w:val="both"/>
        <w:rPr>
          <w:rFonts w:ascii="Times New Roman" w:hAnsi="Times New Roman"/>
          <w:sz w:val="28"/>
          <w:szCs w:val="28"/>
          <w:lang w:val="kk-KZ" w:eastAsia="ru-RU"/>
        </w:rPr>
      </w:pPr>
      <w:r>
        <w:rPr>
          <w:rFonts w:ascii="Times New Roman" w:hAnsi="Times New Roman"/>
          <w:sz w:val="28"/>
          <w:szCs w:val="28"/>
          <w:lang w:val="kk-KZ" w:eastAsia="ru-RU"/>
        </w:rPr>
        <w:t>‒</w:t>
      </w:r>
      <w:r w:rsidR="00745E47"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ә</w:t>
      </w:r>
      <w:r w:rsidR="00745E47" w:rsidRPr="007A4803">
        <w:rPr>
          <w:rFonts w:ascii="Times New Roman" w:hAnsi="Times New Roman"/>
          <w:sz w:val="28"/>
          <w:szCs w:val="28"/>
          <w:lang w:val="kk-KZ"/>
        </w:rPr>
        <w:t>ңгімелеу.</w:t>
      </w:r>
      <w:r w:rsidR="00745E47" w:rsidRPr="007A4803">
        <w:rPr>
          <w:rFonts w:ascii="Times New Roman" w:hAnsi="Times New Roman"/>
          <w:sz w:val="28"/>
          <w:szCs w:val="28"/>
          <w:lang w:val="kk-KZ" w:eastAsia="ru-RU"/>
        </w:rPr>
        <w:t xml:space="preserve"> Ойындар да әңгіме айта алады және ойын жасау оқушыларға сюжет, кейіпкерлер және жағдай сияқты баяндау ұғымдарын үйретудің тамаша жолы бола алады</w:t>
      </w:r>
      <w:r>
        <w:rPr>
          <w:rFonts w:ascii="Times New Roman" w:hAnsi="Times New Roman"/>
          <w:sz w:val="28"/>
          <w:szCs w:val="28"/>
          <w:lang w:val="kk-KZ" w:eastAsia="ru-RU"/>
        </w:rPr>
        <w:t>;</w:t>
      </w:r>
    </w:p>
    <w:p w:rsidR="00745E47" w:rsidRPr="007A4803" w:rsidRDefault="00971D25" w:rsidP="00971D25">
      <w:pPr>
        <w:tabs>
          <w:tab w:val="left" w:pos="1134"/>
        </w:tabs>
        <w:ind w:right="-2" w:firstLine="709"/>
        <w:jc w:val="both"/>
        <w:rPr>
          <w:rFonts w:ascii="Times New Roman" w:hAnsi="Times New Roman"/>
          <w:sz w:val="28"/>
          <w:szCs w:val="28"/>
          <w:lang w:val="kk-KZ"/>
        </w:rPr>
      </w:pPr>
      <w:r>
        <w:rPr>
          <w:rFonts w:ascii="Times New Roman" w:hAnsi="Times New Roman"/>
          <w:sz w:val="28"/>
          <w:szCs w:val="28"/>
          <w:lang w:val="kk-KZ" w:eastAsia="ru-RU"/>
        </w:rPr>
        <w:t>‒</w:t>
      </w:r>
      <w:r w:rsidR="00745E47" w:rsidRPr="007A4803">
        <w:rPr>
          <w:rFonts w:ascii="Times New Roman" w:hAnsi="Times New Roman"/>
          <w:sz w:val="28"/>
          <w:szCs w:val="28"/>
          <w:lang w:val="kk-KZ" w:eastAsia="ru-RU"/>
        </w:rPr>
        <w:t xml:space="preserve"> </w:t>
      </w:r>
      <w:r w:rsidRPr="007A4803">
        <w:rPr>
          <w:rFonts w:ascii="Times New Roman" w:hAnsi="Times New Roman"/>
          <w:sz w:val="28"/>
          <w:szCs w:val="28"/>
          <w:lang w:val="kk-KZ" w:eastAsia="ru-RU"/>
        </w:rPr>
        <w:t>ы</w:t>
      </w:r>
      <w:r w:rsidR="00745E47" w:rsidRPr="007A4803">
        <w:rPr>
          <w:rFonts w:ascii="Times New Roman" w:hAnsi="Times New Roman"/>
          <w:sz w:val="28"/>
          <w:szCs w:val="28"/>
          <w:lang w:val="kk-KZ" w:eastAsia="ru-RU"/>
        </w:rPr>
        <w:t xml:space="preserve">нтымақтастық және </w:t>
      </w:r>
      <w:r w:rsidR="00745E47" w:rsidRPr="007A4803">
        <w:rPr>
          <w:rFonts w:ascii="Times New Roman" w:hAnsi="Times New Roman"/>
          <w:iCs/>
          <w:sz w:val="28"/>
          <w:szCs w:val="28"/>
          <w:lang w:val="kk-KZ" w:eastAsia="ru-RU"/>
        </w:rPr>
        <w:t>мәселелерді</w:t>
      </w:r>
      <w:r w:rsidR="00745E47" w:rsidRPr="007A4803">
        <w:rPr>
          <w:rFonts w:ascii="Times New Roman" w:hAnsi="Times New Roman"/>
          <w:sz w:val="28"/>
          <w:szCs w:val="28"/>
          <w:lang w:val="kk-KZ" w:eastAsia="ru-RU"/>
        </w:rPr>
        <w:t xml:space="preserve"> шешу: </w:t>
      </w:r>
      <w:r w:rsidR="00745E47" w:rsidRPr="007A4803">
        <w:rPr>
          <w:rFonts w:ascii="Times New Roman" w:hAnsi="Times New Roman"/>
          <w:sz w:val="28"/>
          <w:szCs w:val="28"/>
          <w:lang w:val="kk-KZ"/>
        </w:rPr>
        <w:t>Scratch-те ойын жасау сонымен қатар балалар ойындарын жобалау, жасау және тестілеу барысында бірге жұмыс істейтіндіктен, ынтымақтастық және мәселені шешу дағдыларын қамтуы мүмкін.</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Шығармашылық және инновациялар. Соңында, Scratch-те ойын жасау оқушыларды шығармашылыққа және жаңашылдыққа ынталандыра алады, өйткені олар ойын механикасы, кейіпкерлер мен оқиғалар үшін жаңа идеялар ойлап табады.</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Жалпы, Scratch-те үйретуші ойындарын құру оқушылар үшін бірқатар дағдылар мен тұжырымдамаларды үйренудің тәсілі бола алады.</w:t>
      </w:r>
    </w:p>
    <w:p w:rsidR="00745E47" w:rsidRPr="007A4803" w:rsidRDefault="00745E47" w:rsidP="00971D25">
      <w:pPr>
        <w:tabs>
          <w:tab w:val="left" w:pos="1134"/>
        </w:tabs>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Цифрлық азаматтық</w:t>
      </w:r>
      <w:r w:rsidR="00680CBF"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Scratch ойынының құрылуы да оқушыларға цифрлық азаматтыққа үйретуге мүмкіндік береді. Олар Интернеттегі қауіпсіздік, құпиялылық, авторлық құқық және технологияларды жауапкершілікпен пайдалану сияқты мәселелер туралы біле алады.</w:t>
      </w:r>
    </w:p>
    <w:p w:rsidR="00745E47" w:rsidRPr="007A4803" w:rsidRDefault="00745E47" w:rsidP="00971D25">
      <w:pPr>
        <w:tabs>
          <w:tab w:val="left" w:pos="1134"/>
        </w:tabs>
        <w:ind w:firstLine="709"/>
        <w:jc w:val="both"/>
        <w:rPr>
          <w:rFonts w:ascii="Times New Roman" w:hAnsi="Times New Roman"/>
          <w:sz w:val="28"/>
          <w:szCs w:val="28"/>
          <w:lang w:val="kk-KZ" w:eastAsia="ru-RU"/>
        </w:rPr>
      </w:pPr>
      <w:r w:rsidRPr="007A4803">
        <w:rPr>
          <w:rFonts w:ascii="Times New Roman" w:hAnsi="Times New Roman"/>
          <w:sz w:val="28"/>
          <w:szCs w:val="28"/>
          <w:lang w:val="kk-KZ"/>
        </w:rPr>
        <w:t>Көпмәдениетті хабардарлық</w:t>
      </w:r>
      <w:r w:rsidR="00680CBF" w:rsidRPr="007A4803">
        <w:rPr>
          <w:rFonts w:ascii="Times New Roman" w:hAnsi="Times New Roman"/>
          <w:sz w:val="28"/>
          <w:szCs w:val="28"/>
          <w:lang w:val="kk-KZ"/>
        </w:rPr>
        <w:t>.</w:t>
      </w:r>
      <w:r w:rsidRPr="007A4803">
        <w:rPr>
          <w:rFonts w:ascii="Times New Roman" w:hAnsi="Times New Roman"/>
          <w:sz w:val="28"/>
          <w:szCs w:val="28"/>
          <w:lang w:val="kk-KZ" w:eastAsia="ru-RU"/>
        </w:rPr>
        <w:t xml:space="preserve"> Оқушылар мәдени тақырыптарды, кейіпкерлерді және жағдайды қамтитын ойындар жасай отырып, түрлі мәдениеттер туралы біле алады. Бұл мультимәдени түсіністік пен түсіністікке ықпал етуі мүмкін.</w:t>
      </w:r>
    </w:p>
    <w:p w:rsidR="00745E47" w:rsidRPr="007A4803" w:rsidRDefault="00745E47" w:rsidP="00971D25">
      <w:pPr>
        <w:tabs>
          <w:tab w:val="left" w:pos="1134"/>
        </w:tabs>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Тілдік дағдылар</w:t>
      </w:r>
      <w:r w:rsidR="00680CBF"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Scratch - көрнекі </w:t>
      </w:r>
      <w:r w:rsidR="00032FF2" w:rsidRPr="007A4803">
        <w:rPr>
          <w:rFonts w:ascii="Times New Roman" w:hAnsi="Times New Roman"/>
          <w:sz w:val="28"/>
          <w:szCs w:val="28"/>
          <w:lang w:val="kk-KZ" w:eastAsia="ru-RU"/>
        </w:rPr>
        <w:t>программалау</w:t>
      </w:r>
      <w:r w:rsidRPr="007A4803">
        <w:rPr>
          <w:rFonts w:ascii="Times New Roman" w:hAnsi="Times New Roman"/>
          <w:sz w:val="28"/>
          <w:szCs w:val="28"/>
          <w:lang w:val="kk-KZ" w:eastAsia="ru-RU"/>
        </w:rPr>
        <w:t xml:space="preserve"> тілі, бірақ оқушылар </w:t>
      </w:r>
      <w:r w:rsidRPr="007A4803">
        <w:rPr>
          <w:rFonts w:ascii="Times New Roman" w:hAnsi="Times New Roman"/>
          <w:sz w:val="28"/>
          <w:szCs w:val="28"/>
          <w:lang w:val="kk-KZ"/>
        </w:rPr>
        <w:t xml:space="preserve">өз ойын элементтерін белгілеу немесе сипаттау үшін мәтіндік блоктарды да пайдалана алады. Бұл оларға оқу және жазу </w:t>
      </w:r>
      <w:r w:rsidR="00C30D0F" w:rsidRPr="007A4803">
        <w:rPr>
          <w:rFonts w:ascii="Times New Roman" w:hAnsi="Times New Roman"/>
          <w:sz w:val="28"/>
          <w:szCs w:val="28"/>
          <w:lang w:val="kk-KZ"/>
        </w:rPr>
        <w:t>дағдыларын</w:t>
      </w:r>
      <w:r w:rsidRPr="007A4803">
        <w:rPr>
          <w:rFonts w:ascii="Times New Roman" w:hAnsi="Times New Roman"/>
          <w:sz w:val="28"/>
          <w:szCs w:val="28"/>
          <w:lang w:val="kk-KZ"/>
        </w:rPr>
        <w:t xml:space="preserve"> жетілдіруге мүмкіндік береді.</w:t>
      </w:r>
    </w:p>
    <w:p w:rsidR="00745E47" w:rsidRPr="007A4803" w:rsidRDefault="00745E47" w:rsidP="00971D25">
      <w:pPr>
        <w:tabs>
          <w:tab w:val="left" w:pos="1134"/>
        </w:tabs>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Презентация </w:t>
      </w:r>
      <w:r w:rsidR="00C30D0F" w:rsidRPr="007A4803">
        <w:rPr>
          <w:rFonts w:ascii="Times New Roman" w:hAnsi="Times New Roman"/>
          <w:sz w:val="28"/>
          <w:szCs w:val="28"/>
          <w:lang w:val="kk-KZ" w:eastAsia="ru-RU"/>
        </w:rPr>
        <w:t xml:space="preserve">жасау </w:t>
      </w:r>
      <w:r w:rsidRPr="007A4803">
        <w:rPr>
          <w:rFonts w:ascii="Times New Roman" w:hAnsi="Times New Roman"/>
          <w:sz w:val="28"/>
          <w:szCs w:val="28"/>
          <w:lang w:val="kk-KZ" w:eastAsia="ru-RU"/>
        </w:rPr>
        <w:t>дағдылары</w:t>
      </w:r>
      <w:r w:rsidR="00680CBF"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00C30D0F" w:rsidRPr="007A4803">
        <w:rPr>
          <w:rFonts w:ascii="Times New Roman" w:hAnsi="Times New Roman"/>
          <w:sz w:val="28"/>
          <w:szCs w:val="28"/>
          <w:lang w:val="kk-KZ" w:eastAsia="ru-RU"/>
        </w:rPr>
        <w:t>О</w:t>
      </w:r>
      <w:r w:rsidRPr="007A4803">
        <w:rPr>
          <w:rFonts w:ascii="Times New Roman" w:hAnsi="Times New Roman"/>
          <w:sz w:val="28"/>
          <w:szCs w:val="28"/>
          <w:lang w:val="kk-KZ" w:eastAsia="ru-RU"/>
        </w:rPr>
        <w:t>қушылар өз ойындарын жасаған сәттен бастап, оларды сыныптастарына немесе басқа да адамдарға таныстыра алады. Бұл олардың таныстыру дағдыларын жақсартуға көмектесуі мүмкін, өйткені олар өз идеяларын түсіндіруді, сұрақтарға жауап беруді және кері байланыс алуды үйренеді.</w:t>
      </w:r>
    </w:p>
    <w:p w:rsidR="00745E47" w:rsidRPr="007A4803" w:rsidRDefault="00745E47" w:rsidP="00971D25">
      <w:pPr>
        <w:tabs>
          <w:tab w:val="left" w:pos="1134"/>
        </w:tabs>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Жалпы, Scratch-те үйретуші ойындарды құру оқушыларды түрлі дағдылар мен тұжырымдамаларға үйретудің өте қызықты және интербелсенді тәсілі болуы мүмкін. Бұл тек техникалық дағдыларды ғана емес, сондай-ақ ынтымақтастық, </w:t>
      </w:r>
      <w:r w:rsidRPr="007A4803">
        <w:rPr>
          <w:rFonts w:ascii="Times New Roman" w:hAnsi="Times New Roman"/>
          <w:iCs/>
          <w:sz w:val="28"/>
          <w:szCs w:val="28"/>
          <w:lang w:val="kk-KZ" w:eastAsia="ru-RU"/>
        </w:rPr>
        <w:t>мәселелерді</w:t>
      </w:r>
      <w:r w:rsidRPr="007A4803">
        <w:rPr>
          <w:rFonts w:ascii="Times New Roman" w:hAnsi="Times New Roman"/>
          <w:sz w:val="28"/>
          <w:szCs w:val="28"/>
          <w:lang w:val="kk-KZ" w:eastAsia="ru-RU"/>
        </w:rPr>
        <w:t xml:space="preserve"> шешу, шығармашылық және қарым-қатынас сияқты маңызды әлеуметтік дағдыларды дамытуға көмектесе алады.</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Үйретуші ойындарды </w:t>
      </w:r>
      <w:r w:rsidR="00C30D0F" w:rsidRPr="007A4803">
        <w:rPr>
          <w:rFonts w:ascii="Times New Roman" w:hAnsi="Times New Roman"/>
          <w:sz w:val="28"/>
          <w:szCs w:val="28"/>
          <w:lang w:val="kk-KZ" w:eastAsia="ru-RU"/>
        </w:rPr>
        <w:t>жасауға</w:t>
      </w:r>
      <w:r w:rsidRPr="007A4803">
        <w:rPr>
          <w:rFonts w:ascii="Times New Roman" w:hAnsi="Times New Roman"/>
          <w:sz w:val="28"/>
          <w:szCs w:val="28"/>
          <w:lang w:val="kk-KZ" w:eastAsia="ru-RU"/>
        </w:rPr>
        <w:t xml:space="preserve"> үйретуде маңызды бірнеше факторлар</w:t>
      </w:r>
      <w:r w:rsidR="00C30D0F" w:rsidRPr="007A4803">
        <w:rPr>
          <w:rFonts w:ascii="Times New Roman" w:hAnsi="Times New Roman"/>
          <w:sz w:val="28"/>
          <w:szCs w:val="28"/>
          <w:lang w:val="kk-KZ" w:eastAsia="ru-RU"/>
        </w:rPr>
        <w:t>ға</w:t>
      </w:r>
      <w:r w:rsidRPr="007A4803">
        <w:rPr>
          <w:rFonts w:ascii="Times New Roman" w:hAnsi="Times New Roman"/>
          <w:sz w:val="28"/>
          <w:szCs w:val="28"/>
          <w:lang w:val="kk-KZ" w:eastAsia="ru-RU"/>
        </w:rPr>
        <w:t xml:space="preserve"> тоқталып кетейік:</w:t>
      </w:r>
    </w:p>
    <w:p w:rsidR="00745E47" w:rsidRPr="007A4803" w:rsidRDefault="00745E47" w:rsidP="00971D25">
      <w:pPr>
        <w:tabs>
          <w:tab w:val="left" w:pos="1134"/>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Аудиторияны түсіну: үйретуші ойынының мақсатты аудиториясы туралы нақты түсініктің болуы маңызды. Бұл олардың жас</w:t>
      </w:r>
      <w:r w:rsidR="00C30D0F" w:rsidRPr="007A4803">
        <w:rPr>
          <w:rFonts w:ascii="Times New Roman" w:hAnsi="Times New Roman"/>
          <w:sz w:val="28"/>
          <w:szCs w:val="28"/>
          <w:lang w:val="kk-KZ" w:eastAsia="ru-RU"/>
        </w:rPr>
        <w:t xml:space="preserve"> ерекшеліктерін</w:t>
      </w:r>
      <w:r w:rsidRPr="007A4803">
        <w:rPr>
          <w:rFonts w:ascii="Times New Roman" w:hAnsi="Times New Roman"/>
          <w:sz w:val="28"/>
          <w:szCs w:val="28"/>
          <w:lang w:val="kk-KZ" w:eastAsia="ru-RU"/>
        </w:rPr>
        <w:t xml:space="preserve">, дағдылары деңгейін, оқуға қажеттілігін және мүдделерін қамтиды. </w:t>
      </w:r>
      <w:r w:rsidRPr="007A4803">
        <w:rPr>
          <w:rFonts w:ascii="Times New Roman" w:hAnsi="Times New Roman"/>
          <w:sz w:val="28"/>
          <w:szCs w:val="28"/>
          <w:lang w:val="kk-KZ"/>
        </w:rPr>
        <w:t>Мақсатты аудиторияға сәйкес келетін және оларды қызықтыратын ойындарды жасау</w:t>
      </w:r>
      <w:r w:rsidR="00C30D0F" w:rsidRPr="007A4803">
        <w:rPr>
          <w:rFonts w:ascii="Times New Roman" w:hAnsi="Times New Roman"/>
          <w:sz w:val="28"/>
          <w:szCs w:val="28"/>
          <w:lang w:val="kk-KZ"/>
        </w:rPr>
        <w:t>ды</w:t>
      </w:r>
      <w:r w:rsidRPr="007A4803">
        <w:rPr>
          <w:rFonts w:ascii="Times New Roman" w:hAnsi="Times New Roman"/>
          <w:sz w:val="28"/>
          <w:szCs w:val="28"/>
          <w:lang w:val="kk-KZ"/>
        </w:rPr>
        <w:t xml:space="preserve"> тиімді оқыту үшін өте маңызды.</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Пәнді білу: Үйретуші ойындары белгілі бір ұғымдар мен дағдыларды оқыту үшін </w:t>
      </w:r>
      <w:r w:rsidR="00C30D0F" w:rsidRPr="007A4803">
        <w:rPr>
          <w:rFonts w:ascii="Times New Roman" w:hAnsi="Times New Roman"/>
          <w:sz w:val="28"/>
          <w:szCs w:val="28"/>
          <w:lang w:val="kk-KZ" w:eastAsia="ru-RU"/>
        </w:rPr>
        <w:t xml:space="preserve">жасалуы </w:t>
      </w:r>
      <w:r w:rsidRPr="007A4803">
        <w:rPr>
          <w:rFonts w:ascii="Times New Roman" w:hAnsi="Times New Roman"/>
          <w:sz w:val="28"/>
          <w:szCs w:val="28"/>
          <w:lang w:val="kk-KZ" w:eastAsia="ru-RU"/>
        </w:rPr>
        <w:t>тиіс. Осылайша, пәнді терең түсіну маңызды және тиімді оқу тәжірибесін жасау үшін қажет.</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Ойын дизайны қағидалары: Үйретуші ойындарды </w:t>
      </w:r>
      <w:r w:rsidR="00C30D0F" w:rsidRPr="007A4803">
        <w:rPr>
          <w:rFonts w:ascii="Times New Roman" w:hAnsi="Times New Roman"/>
          <w:sz w:val="28"/>
          <w:szCs w:val="28"/>
          <w:lang w:val="kk-KZ" w:eastAsia="ru-RU"/>
        </w:rPr>
        <w:t>жасау</w:t>
      </w:r>
      <w:r w:rsidRPr="007A4803">
        <w:rPr>
          <w:rFonts w:ascii="Times New Roman" w:hAnsi="Times New Roman"/>
          <w:sz w:val="28"/>
          <w:szCs w:val="28"/>
          <w:lang w:val="kk-KZ" w:eastAsia="ru-RU"/>
        </w:rPr>
        <w:t xml:space="preserve"> механика, эстетика, баяндау және кері байланыс сияқты ойын дизайнының қағидаларын жақсы түсінуді талап етеді. Бұл қағидаларды қолдану ойын қызықты және оқыту үшін тиімді ете алады.</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Программалау дағдылары: Scratch сияқты платформаларда ойындар </w:t>
      </w:r>
      <w:r w:rsidR="00C30D0F" w:rsidRPr="007A4803">
        <w:rPr>
          <w:rFonts w:ascii="Times New Roman" w:hAnsi="Times New Roman"/>
          <w:sz w:val="28"/>
          <w:szCs w:val="28"/>
          <w:lang w:val="kk-KZ" w:eastAsia="ru-RU"/>
        </w:rPr>
        <w:t>жасауды</w:t>
      </w:r>
      <w:r w:rsidRPr="007A4803">
        <w:rPr>
          <w:rFonts w:ascii="Times New Roman" w:hAnsi="Times New Roman"/>
          <w:sz w:val="28"/>
          <w:szCs w:val="28"/>
          <w:lang w:val="kk-KZ" w:eastAsia="ru-RU"/>
        </w:rPr>
        <w:t xml:space="preserve"> үйрету программалау дағдыларын талап етеді. Циклдер, шартты операторлар және айнымалылар сияқты программалау негіздерін түсіну анағұрлым күрделі ойындар жасауға көмектесуі мүмкін.</w:t>
      </w:r>
    </w:p>
    <w:p w:rsidR="00745E47" w:rsidRPr="007A4803" w:rsidRDefault="00745E47" w:rsidP="00971D25">
      <w:pPr>
        <w:tabs>
          <w:tab w:val="left" w:pos="1134"/>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Пайдаланушы тәжірибесінің дизайны: </w:t>
      </w:r>
      <w:r w:rsidRPr="007A4803">
        <w:rPr>
          <w:rFonts w:ascii="Times New Roman" w:hAnsi="Times New Roman"/>
          <w:sz w:val="28"/>
          <w:szCs w:val="28"/>
          <w:lang w:val="kk-KZ"/>
        </w:rPr>
        <w:t>Жақсы пайдаланушы тәжірибесі үйретуші ойынының табысты болуы үшін маңызды. Қолдануға оңай, визуалды тартымды және интуитивті түсінікті ойындар жасау пайдаланушылардың қызығушылығын арттырып, оқу нәтижелерін жақсарта алады.</w:t>
      </w:r>
    </w:p>
    <w:p w:rsidR="00745E47"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Тестілеу және бағалау: Үйретуші ойындарды тестілеу және бағалау оқу мақсаттарына қол жеткізуде олардың тиімділігін қамтамасыз ету үшін шешуші мәнге ие. Ұдайы тестілеу және бағалау ойын дизайнын жақсарту үшін салаларды анықтауға және жетілдіруге көмектесуі мүмкін.</w:t>
      </w:r>
    </w:p>
    <w:p w:rsidR="00F21AFD" w:rsidRPr="007A4803" w:rsidRDefault="00745E47"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Жалпы алғанда, үйретуші ойындар </w:t>
      </w:r>
      <w:r w:rsidR="008A38B1" w:rsidRPr="007A4803">
        <w:rPr>
          <w:rFonts w:ascii="Times New Roman" w:hAnsi="Times New Roman"/>
          <w:sz w:val="28"/>
          <w:szCs w:val="28"/>
          <w:lang w:val="kk-KZ" w:eastAsia="ru-RU"/>
        </w:rPr>
        <w:t>жасауды</w:t>
      </w:r>
      <w:r w:rsidRPr="007A4803">
        <w:rPr>
          <w:rFonts w:ascii="Times New Roman" w:hAnsi="Times New Roman"/>
          <w:sz w:val="28"/>
          <w:szCs w:val="28"/>
          <w:lang w:val="kk-KZ" w:eastAsia="ru-RU"/>
        </w:rPr>
        <w:t xml:space="preserve"> оқыту техникалық және педагогикалық дағдыларды үйлестіруді талап етеді. Мақсатты аудиторияны, пәнді, ойын дизайнының қағидаларын түсіне отырып, әзірлеушілер оқытуға ықпал ететін қызықты және тиімді үйретуші ойындарды </w:t>
      </w:r>
      <w:r w:rsidR="008A38B1" w:rsidRPr="007A4803">
        <w:rPr>
          <w:rFonts w:ascii="Times New Roman" w:hAnsi="Times New Roman"/>
          <w:sz w:val="28"/>
          <w:szCs w:val="28"/>
          <w:lang w:val="kk-KZ" w:eastAsia="ru-RU"/>
        </w:rPr>
        <w:t>жасай</w:t>
      </w:r>
      <w:r w:rsidRPr="007A4803">
        <w:rPr>
          <w:rFonts w:ascii="Times New Roman" w:hAnsi="Times New Roman"/>
          <w:sz w:val="28"/>
          <w:szCs w:val="28"/>
          <w:lang w:val="kk-KZ" w:eastAsia="ru-RU"/>
        </w:rPr>
        <w:t xml:space="preserve"> алады</w:t>
      </w:r>
      <w:r w:rsidR="008C63EF" w:rsidRPr="007A4803">
        <w:rPr>
          <w:rFonts w:ascii="Times New Roman" w:hAnsi="Times New Roman"/>
          <w:sz w:val="28"/>
          <w:szCs w:val="28"/>
          <w:lang w:val="kk-KZ" w:eastAsia="ru-RU"/>
        </w:rPr>
        <w:t xml:space="preserve">. </w:t>
      </w:r>
    </w:p>
    <w:p w:rsidR="0055490F" w:rsidRPr="007A4803" w:rsidRDefault="009B7143"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Үйретуші о</w:t>
      </w:r>
      <w:r w:rsidR="0055490F" w:rsidRPr="007A4803">
        <w:rPr>
          <w:rFonts w:ascii="Times New Roman" w:hAnsi="Times New Roman"/>
          <w:sz w:val="28"/>
          <w:szCs w:val="28"/>
          <w:lang w:val="kk-KZ" w:eastAsia="ru-RU"/>
        </w:rPr>
        <w:t xml:space="preserve">йындарды жасаудың интербелсенді орталарын зерттеу, оларды тестілеу, сондай-ақ үйретуші ойындарды жасауды оқытудың педагогикалық шарттарын зерттеу информатика саласында қосымша білім беруді қамтамасыз етуге көмектесетін бірқатар қажетті және жеткілікті </w:t>
      </w:r>
      <w:r w:rsidR="004B4AA8" w:rsidRPr="007A4803">
        <w:rPr>
          <w:rFonts w:ascii="Times New Roman" w:hAnsi="Times New Roman"/>
          <w:sz w:val="28"/>
          <w:szCs w:val="28"/>
          <w:lang w:val="kk-KZ" w:eastAsia="ru-RU"/>
        </w:rPr>
        <w:t>шарттарды</w:t>
      </w:r>
      <w:r w:rsidR="0055490F" w:rsidRPr="007A4803">
        <w:rPr>
          <w:rFonts w:ascii="Times New Roman" w:hAnsi="Times New Roman"/>
          <w:sz w:val="28"/>
          <w:szCs w:val="28"/>
          <w:lang w:val="kk-KZ" w:eastAsia="ru-RU"/>
        </w:rPr>
        <w:t xml:space="preserve"> анықтауға мүмкіндік берді</w:t>
      </w:r>
      <w:r w:rsidR="004B4AA8" w:rsidRPr="007A4803">
        <w:rPr>
          <w:rFonts w:ascii="Times New Roman" w:hAnsi="Times New Roman"/>
          <w:sz w:val="28"/>
          <w:szCs w:val="28"/>
          <w:lang w:val="kk-KZ" w:eastAsia="ru-RU"/>
        </w:rPr>
        <w:t>.</w:t>
      </w:r>
    </w:p>
    <w:p w:rsidR="00A77733" w:rsidRPr="007A4803" w:rsidRDefault="009B7143" w:rsidP="00971D25">
      <w:pPr>
        <w:tabs>
          <w:tab w:val="left" w:pos="1134"/>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Қорыта келе, и</w:t>
      </w:r>
      <w:r w:rsidR="0055490F" w:rsidRPr="007A4803">
        <w:rPr>
          <w:rFonts w:ascii="Times New Roman" w:hAnsi="Times New Roman"/>
          <w:sz w:val="28"/>
          <w:szCs w:val="28"/>
          <w:lang w:val="kk-KZ" w:eastAsia="ru-RU"/>
        </w:rPr>
        <w:t xml:space="preserve">нформатикадан қосымша білім беру жағдайында оқушыларға үйретуші ойындарды жасауды оқыту кезінде интербелсенді ортаны пайдаланудың </w:t>
      </w:r>
      <w:r w:rsidR="0055490F" w:rsidRPr="007A4803">
        <w:rPr>
          <w:rFonts w:ascii="Times New Roman" w:hAnsi="Times New Roman"/>
          <w:i/>
          <w:sz w:val="28"/>
          <w:szCs w:val="28"/>
          <w:lang w:val="kk-KZ" w:eastAsia="ru-RU"/>
        </w:rPr>
        <w:t>қажетті және жеткілікті шарттарын</w:t>
      </w:r>
      <w:r w:rsidR="0055490F" w:rsidRPr="007A4803">
        <w:rPr>
          <w:rFonts w:ascii="Times New Roman" w:hAnsi="Times New Roman"/>
          <w:sz w:val="28"/>
          <w:szCs w:val="28"/>
          <w:lang w:val="kk-KZ" w:eastAsia="ru-RU"/>
        </w:rPr>
        <w:t xml:space="preserve"> былайша анықтауға болады:  </w:t>
      </w:r>
      <w:r w:rsidR="00A77733" w:rsidRPr="007A4803">
        <w:rPr>
          <w:rFonts w:ascii="Times New Roman" w:hAnsi="Times New Roman"/>
          <w:i/>
          <w:sz w:val="28"/>
          <w:szCs w:val="28"/>
          <w:lang w:val="kk-KZ" w:eastAsia="ru-RU"/>
        </w:rPr>
        <w:t>біріншіден</w:t>
      </w:r>
      <w:r w:rsidR="00A77733" w:rsidRPr="007A4803">
        <w:rPr>
          <w:rFonts w:ascii="Times New Roman" w:hAnsi="Times New Roman"/>
          <w:sz w:val="28"/>
          <w:szCs w:val="28"/>
          <w:lang w:val="kk-KZ" w:eastAsia="ru-RU"/>
        </w:rPr>
        <w:t xml:space="preserve">, нақты анықталған оқу жоспарының болуы, атап айтқанда оқушылардың меңгеруі қажет негізгі ұғымдар мен дағдыларды қамтитын нақты, жан-жақты оқу жоспарының болуы маңызды; </w:t>
      </w:r>
      <w:r w:rsidR="00A77733" w:rsidRPr="007A4803">
        <w:rPr>
          <w:rFonts w:ascii="Times New Roman" w:hAnsi="Times New Roman"/>
          <w:i/>
          <w:sz w:val="28"/>
          <w:szCs w:val="28"/>
          <w:lang w:val="kk-KZ" w:eastAsia="ru-RU"/>
        </w:rPr>
        <w:t>екіншіден,</w:t>
      </w:r>
      <w:r w:rsidR="00A77733" w:rsidRPr="007A4803">
        <w:rPr>
          <w:rFonts w:ascii="Times New Roman" w:hAnsi="Times New Roman"/>
          <w:sz w:val="28"/>
          <w:szCs w:val="28"/>
          <w:lang w:val="kk-KZ" w:eastAsia="ru-RU"/>
        </w:rPr>
        <w:t xml:space="preserve"> </w:t>
      </w:r>
      <w:r w:rsidR="00D042E4" w:rsidRPr="007A4803">
        <w:rPr>
          <w:rFonts w:ascii="Times New Roman" w:hAnsi="Times New Roman"/>
          <w:sz w:val="28"/>
          <w:szCs w:val="28"/>
          <w:lang w:val="kk-KZ" w:eastAsia="ru-RU"/>
        </w:rPr>
        <w:t xml:space="preserve">тиімді </w:t>
      </w:r>
      <w:r w:rsidR="00A77733" w:rsidRPr="007A4803">
        <w:rPr>
          <w:rFonts w:ascii="Times New Roman" w:hAnsi="Times New Roman"/>
          <w:sz w:val="28"/>
          <w:szCs w:val="28"/>
          <w:lang w:val="kk-KZ" w:eastAsia="ru-RU"/>
        </w:rPr>
        <w:t>ресурстар</w:t>
      </w:r>
      <w:r w:rsidR="00D042E4" w:rsidRPr="007A4803">
        <w:rPr>
          <w:rFonts w:ascii="Times New Roman" w:hAnsi="Times New Roman"/>
          <w:sz w:val="28"/>
          <w:szCs w:val="28"/>
          <w:lang w:val="kk-KZ" w:eastAsia="ru-RU"/>
        </w:rPr>
        <w:t>дың,</w:t>
      </w:r>
      <w:r w:rsidR="00A77733" w:rsidRPr="007A4803">
        <w:rPr>
          <w:rFonts w:ascii="Times New Roman" w:hAnsi="Times New Roman"/>
          <w:sz w:val="28"/>
          <w:szCs w:val="28"/>
          <w:lang w:val="kk-KZ" w:eastAsia="ru-RU"/>
        </w:rPr>
        <w:t xml:space="preserve"> оқушыларға тиімді оқу үшін компьютерлерге, </w:t>
      </w:r>
      <w:r w:rsidR="00D042E4" w:rsidRPr="007A4803">
        <w:rPr>
          <w:rFonts w:ascii="Times New Roman" w:hAnsi="Times New Roman"/>
          <w:sz w:val="28"/>
          <w:szCs w:val="28"/>
          <w:lang w:val="kk-KZ" w:eastAsia="ru-RU"/>
        </w:rPr>
        <w:t xml:space="preserve">программалық </w:t>
      </w:r>
      <w:r w:rsidR="00A77733" w:rsidRPr="007A4803">
        <w:rPr>
          <w:rFonts w:ascii="Times New Roman" w:hAnsi="Times New Roman"/>
          <w:sz w:val="28"/>
          <w:szCs w:val="28"/>
          <w:lang w:val="kk-KZ" w:eastAsia="ru-RU"/>
        </w:rPr>
        <w:t>жасақтамаға және басқа да ресурстарға қол жеткізу қажет болады</w:t>
      </w:r>
      <w:r w:rsidR="00D042E4" w:rsidRPr="007A4803">
        <w:rPr>
          <w:rFonts w:ascii="Times New Roman" w:hAnsi="Times New Roman"/>
          <w:sz w:val="28"/>
          <w:szCs w:val="28"/>
          <w:lang w:val="kk-KZ" w:eastAsia="ru-RU"/>
        </w:rPr>
        <w:t xml:space="preserve">; </w:t>
      </w:r>
      <w:r w:rsidR="00D042E4" w:rsidRPr="007A4803">
        <w:rPr>
          <w:rFonts w:ascii="Times New Roman" w:hAnsi="Times New Roman"/>
          <w:i/>
          <w:sz w:val="28"/>
          <w:szCs w:val="28"/>
          <w:lang w:val="kk-KZ" w:eastAsia="ru-RU"/>
        </w:rPr>
        <w:t>үшіншіден,</w:t>
      </w:r>
      <w:r w:rsidR="00D042E4" w:rsidRPr="007A4803">
        <w:rPr>
          <w:rFonts w:ascii="Times New Roman" w:hAnsi="Times New Roman"/>
          <w:sz w:val="28"/>
          <w:szCs w:val="28"/>
          <w:lang w:val="kk-KZ" w:eastAsia="ru-RU"/>
        </w:rPr>
        <w:t xml:space="preserve"> сабақты қызықты және интербелсенді түрде өткізу, оқушылар интербелсенді және практикалық сабақтарға қатысқан кезде белсенділігі пен ынталылығы артады; </w:t>
      </w:r>
      <w:r w:rsidR="00D042E4" w:rsidRPr="007A4803">
        <w:rPr>
          <w:rFonts w:ascii="Times New Roman" w:hAnsi="Times New Roman"/>
          <w:i/>
          <w:sz w:val="28"/>
          <w:szCs w:val="28"/>
          <w:lang w:val="kk-KZ" w:eastAsia="ru-RU"/>
        </w:rPr>
        <w:t>төртіншіден</w:t>
      </w:r>
      <w:r w:rsidR="00D042E4" w:rsidRPr="007A4803">
        <w:rPr>
          <w:rFonts w:ascii="Times New Roman" w:hAnsi="Times New Roman"/>
          <w:sz w:val="28"/>
          <w:szCs w:val="28"/>
          <w:lang w:val="kk-KZ" w:eastAsia="ru-RU"/>
        </w:rPr>
        <w:t xml:space="preserve">, білікті мұғалімдердің болуы, информатикадан білімі мен тәжірибесі бар, оқушыларды тиімді оқытып, қызықтыра алатын мұғалімнің болуы маңызды; </w:t>
      </w:r>
      <w:r w:rsidR="00D042E4" w:rsidRPr="007A4803">
        <w:rPr>
          <w:rFonts w:ascii="Times New Roman" w:hAnsi="Times New Roman"/>
          <w:i/>
          <w:sz w:val="28"/>
          <w:szCs w:val="28"/>
          <w:lang w:val="kk-KZ" w:eastAsia="ru-RU"/>
        </w:rPr>
        <w:t>бесіншіден,</w:t>
      </w:r>
      <w:r w:rsidR="00D042E4" w:rsidRPr="007A4803">
        <w:rPr>
          <w:rFonts w:ascii="Times New Roman" w:hAnsi="Times New Roman"/>
          <w:sz w:val="28"/>
          <w:szCs w:val="28"/>
          <w:lang w:val="kk-KZ" w:eastAsia="ru-RU"/>
        </w:rPr>
        <w:t xml:space="preserve"> оқушылардың жас ерекшеліктерін, қызығушылықтарын, мотвациясын ескеретіндей, қолайлы интерактивті ортаның болуы, сонымен қатар оқушылардың жетістігі үшін жағымды қолдау көрсететін оқу ортасы қажет. Бұған шағын сыныптар, жеке көңіл бөлу және қолайлы мектеп  кіреді; </w:t>
      </w:r>
      <w:r w:rsidR="00D042E4" w:rsidRPr="007A4803">
        <w:rPr>
          <w:rFonts w:ascii="Times New Roman" w:hAnsi="Times New Roman"/>
          <w:i/>
          <w:sz w:val="28"/>
          <w:szCs w:val="28"/>
          <w:lang w:val="kk-KZ" w:eastAsia="ru-RU"/>
        </w:rPr>
        <w:t>алтыншыдан,</w:t>
      </w:r>
      <w:r w:rsidR="00D042E4" w:rsidRPr="007A4803">
        <w:rPr>
          <w:rFonts w:ascii="Times New Roman" w:hAnsi="Times New Roman"/>
          <w:sz w:val="28"/>
          <w:szCs w:val="28"/>
          <w:lang w:val="kk-KZ" w:eastAsia="ru-RU"/>
        </w:rPr>
        <w:t xml:space="preserve"> оқушылардың практикалық дағдыларына назар аудару, оқушылар үшін алған білімдерін нақты сценарийлер мен жобаларға қолдана білу маңызды болып табылады.</w:t>
      </w:r>
    </w:p>
    <w:p w:rsidR="0055490F" w:rsidRPr="007A4803" w:rsidRDefault="0055490F" w:rsidP="00971D25">
      <w:pPr>
        <w:tabs>
          <w:tab w:val="left" w:pos="1134"/>
        </w:tabs>
        <w:ind w:right="-2" w:firstLine="709"/>
        <w:jc w:val="both"/>
        <w:rPr>
          <w:rFonts w:ascii="Times New Roman" w:hAnsi="Times New Roman"/>
          <w:sz w:val="28"/>
          <w:szCs w:val="28"/>
          <w:lang w:val="kk-KZ" w:eastAsia="ru-RU"/>
        </w:rPr>
      </w:pPr>
    </w:p>
    <w:p w:rsidR="0055490F" w:rsidRPr="007A4803" w:rsidRDefault="0055490F" w:rsidP="00E82A8A">
      <w:pPr>
        <w:ind w:right="-2" w:firstLine="567"/>
        <w:jc w:val="both"/>
        <w:rPr>
          <w:rFonts w:ascii="Times New Roman" w:hAnsi="Times New Roman"/>
          <w:sz w:val="28"/>
          <w:szCs w:val="28"/>
          <w:lang w:val="kk-KZ" w:eastAsia="ru-RU"/>
        </w:rPr>
      </w:pPr>
    </w:p>
    <w:p w:rsidR="003704EC" w:rsidRPr="007A4803" w:rsidRDefault="003704EC" w:rsidP="00E82A8A">
      <w:pPr>
        <w:ind w:right="-2" w:firstLine="567"/>
        <w:jc w:val="both"/>
        <w:rPr>
          <w:rFonts w:ascii="Times New Roman" w:hAnsi="Times New Roman"/>
          <w:b/>
          <w:sz w:val="28"/>
          <w:szCs w:val="28"/>
          <w:lang w:val="kk-KZ"/>
        </w:rPr>
      </w:pPr>
      <w:r w:rsidRPr="007A4803">
        <w:rPr>
          <w:rFonts w:ascii="Times New Roman" w:hAnsi="Times New Roman"/>
          <w:b/>
          <w:sz w:val="28"/>
          <w:szCs w:val="28"/>
          <w:lang w:val="kk-KZ"/>
        </w:rPr>
        <w:br w:type="page"/>
      </w:r>
    </w:p>
    <w:p w:rsidR="00D452F3" w:rsidRPr="007A4803" w:rsidRDefault="00D452F3" w:rsidP="00971D25">
      <w:pPr>
        <w:ind w:right="-2" w:firstLine="709"/>
        <w:jc w:val="both"/>
        <w:rPr>
          <w:rFonts w:ascii="Times New Roman" w:hAnsi="Times New Roman"/>
          <w:b/>
          <w:sz w:val="28"/>
          <w:szCs w:val="28"/>
          <w:lang w:val="kk-KZ"/>
        </w:rPr>
      </w:pPr>
      <w:r w:rsidRPr="007A4803">
        <w:rPr>
          <w:rFonts w:ascii="Times New Roman" w:hAnsi="Times New Roman"/>
          <w:b/>
          <w:sz w:val="28"/>
          <w:szCs w:val="28"/>
          <w:lang w:val="kk-KZ"/>
        </w:rPr>
        <w:t>2 ИНФОРМАТИКАДАН ҚОСЫМША БІЛІМ БЕРУ ЖАҒДАЙЫНДА ОҚУШЫЛАРҒА ИНТЕРБЕЛСЕНДІ ОРТАНЫ ПАЙДАЛАНЫП ҮЙРЕТУШІ ОЙЫНДАР ЖАСАУДЫ ОҚЫТУДЫҢ ӘДІСТЕМЕЛІК ЖҮЙЕСІ</w:t>
      </w:r>
    </w:p>
    <w:p w:rsidR="0066554F" w:rsidRPr="007A4803" w:rsidRDefault="0066554F" w:rsidP="00971D25">
      <w:pPr>
        <w:ind w:right="-2" w:firstLine="709"/>
        <w:jc w:val="both"/>
        <w:rPr>
          <w:rFonts w:ascii="Times New Roman" w:hAnsi="Times New Roman"/>
          <w:b/>
          <w:sz w:val="28"/>
          <w:szCs w:val="28"/>
          <w:lang w:val="kk-KZ"/>
        </w:rPr>
      </w:pPr>
    </w:p>
    <w:p w:rsidR="00D452F3" w:rsidRPr="007A4803" w:rsidRDefault="00D452F3" w:rsidP="00971D25">
      <w:pPr>
        <w:ind w:right="-2" w:firstLine="709"/>
        <w:jc w:val="both"/>
        <w:rPr>
          <w:rFonts w:ascii="Times New Roman" w:hAnsi="Times New Roman"/>
          <w:b/>
          <w:sz w:val="28"/>
          <w:szCs w:val="28"/>
          <w:lang w:val="kk-KZ"/>
        </w:rPr>
      </w:pPr>
      <w:r w:rsidRPr="007A4803">
        <w:rPr>
          <w:rFonts w:ascii="Times New Roman" w:hAnsi="Times New Roman"/>
          <w:b/>
          <w:sz w:val="28"/>
          <w:szCs w:val="28"/>
          <w:lang w:val="kk-KZ"/>
        </w:rPr>
        <w:t xml:space="preserve">2.1 </w:t>
      </w:r>
      <w:r w:rsidR="00A504BD" w:rsidRPr="007A4803">
        <w:rPr>
          <w:rFonts w:ascii="Times New Roman" w:hAnsi="Times New Roman"/>
          <w:b/>
          <w:sz w:val="28"/>
          <w:szCs w:val="28"/>
          <w:lang w:val="kk-KZ"/>
        </w:rPr>
        <w:t>Информатикадан қосымша білім беру жағдайында оқушыларға интербелсенді ортаны пайдаланып үйретуші ойындар жасауды оқытудың</w:t>
      </w:r>
      <w:r w:rsidR="00D37865" w:rsidRPr="007A4803">
        <w:rPr>
          <w:rFonts w:ascii="Times New Roman" w:hAnsi="Times New Roman"/>
          <w:b/>
          <w:sz w:val="28"/>
          <w:szCs w:val="28"/>
          <w:lang w:val="kk-KZ"/>
        </w:rPr>
        <w:t xml:space="preserve"> мақсаты және оқыту</w:t>
      </w:r>
      <w:r w:rsidR="00A504BD" w:rsidRPr="007A4803">
        <w:rPr>
          <w:rFonts w:ascii="Times New Roman" w:hAnsi="Times New Roman"/>
          <w:b/>
          <w:sz w:val="28"/>
          <w:szCs w:val="28"/>
          <w:lang w:val="kk-KZ"/>
        </w:rPr>
        <w:t xml:space="preserve"> мазмұнын іріктеу қағидалары мен критерийлері</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Оқушыларды үйретуші ойындардын жасауға оқыту оқушылардың нақты мақсаттары мен қажеттіліктеріне, сонымен қатар қолда бар ресурстарға байланысты болады. Ойындарды дайындау саласында жан-жақты білім беруді қамтамасыз ету үшін түрлі модельдердің комбинациясын пайдалану ыңғайлы болуы мүмкін.</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Үйретуші ойынның архитектурасы ойынның негізгі құрылымы мен дизайнын, соның ішінде ойынды жасау және жеткізу үшін қолданылатын аппараттық және программалық құралдарды, желілік компоненттерді білдіреді.</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Үйретуші ойындар көбінесе ойын қозғалтқыштарының, программалау тілдерінің және басқа да программалық құралдардың комбинациясын пайдалана отырып жасалады. Нақты пайдаланылатын компоненттер жасалатын ойынның түріне және платформаға байланысты болады.</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Жоғары деңгейлі үйретуші ойынының архитектурасында мыналар қамтылуы мүмкін:</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Ойын қозғалтқышы</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ойын жасау және іске қосу үшін пайдаланылатын программалық платформа. Танымал ойын қозғалтқыштарына Unity, Unreal Engine және GameMaker кіреді.</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Программалау тілдері</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ойын жұмыс істейтін кодты жазу үшін пайдаланылатын тілдер. Ойындарды жасауға арналған C++, C # және Java программалау тілдері болып табылады.</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Көркемдік ресурстар</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ойынның визуалдық және дыбыстық элементтері, мысалы, суреттер, 3D модельдер және дыбыстық әсерлер</w:t>
      </w:r>
      <w:r w:rsidRPr="007A4803">
        <w:rPr>
          <w:rFonts w:ascii="Times New Roman" w:hAnsi="Times New Roman"/>
          <w:sz w:val="28"/>
          <w:szCs w:val="28"/>
          <w:lang w:val="kk-KZ" w:eastAsia="ru-RU"/>
        </w:rPr>
        <w:t>.</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Ойын дизайнына арналған құжаттар</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ойын үдерісін, ойынның механикасы мен сюжетін сипаттайтын толық жоспарлар.</w:t>
      </w:r>
    </w:p>
    <w:p w:rsidR="005C650F" w:rsidRPr="007A4803" w:rsidRDefault="005C650F" w:rsidP="00971D25">
      <w:pPr>
        <w:ind w:right="-2" w:firstLine="709"/>
        <w:jc w:val="both"/>
        <w:rPr>
          <w:rFonts w:ascii="Times New Roman" w:hAnsi="Times New Roman"/>
          <w:sz w:val="28"/>
          <w:szCs w:val="28"/>
          <w:lang w:val="kk-KZ"/>
        </w:rPr>
      </w:pPr>
      <w:r w:rsidRPr="007A4803">
        <w:rPr>
          <w:rFonts w:ascii="Times New Roman" w:hAnsi="Times New Roman"/>
          <w:i/>
          <w:sz w:val="28"/>
          <w:szCs w:val="28"/>
          <w:lang w:val="kk-KZ" w:eastAsia="ru-RU"/>
        </w:rPr>
        <w:t>Желілік компоненттер</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ойынды онлайн режимде ойнауға мүмкіндік беретін аппараттық және программалық компоненттер, мысалы серверлер және клиенттік программалық жабдықтар.</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Осы негізгі компоненттер қосымша үйретуші ойынының архитектурасы, деректер </w:t>
      </w:r>
      <w:r w:rsidR="00BE1183" w:rsidRPr="007A4803">
        <w:rPr>
          <w:rFonts w:ascii="Times New Roman" w:hAnsi="Times New Roman"/>
          <w:sz w:val="28"/>
          <w:szCs w:val="28"/>
          <w:lang w:val="kk-KZ" w:eastAsia="ru-RU"/>
        </w:rPr>
        <w:t>қоры</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аналитикалық программалық жабдықтар және пайдаланушыларды бақылау жүйелері сияқты қосымша құралдар мен технологияларды да қамтуы мүмкін.</w:t>
      </w:r>
      <w:r w:rsidRPr="007A4803">
        <w:rPr>
          <w:rFonts w:ascii="Times New Roman" w:hAnsi="Times New Roman"/>
          <w:sz w:val="28"/>
          <w:szCs w:val="28"/>
          <w:lang w:val="kk-KZ" w:eastAsia="ru-RU"/>
        </w:rPr>
        <w:t xml:space="preserve"> </w:t>
      </w:r>
      <w:r w:rsidR="00BE1183" w:rsidRPr="007A4803">
        <w:rPr>
          <w:rFonts w:ascii="Times New Roman" w:hAnsi="Times New Roman"/>
          <w:sz w:val="28"/>
          <w:szCs w:val="28"/>
          <w:lang w:val="kk-KZ" w:eastAsia="ru-RU"/>
        </w:rPr>
        <w:t>Оқушыларға и</w:t>
      </w:r>
      <w:r w:rsidRPr="007A4803">
        <w:rPr>
          <w:rFonts w:ascii="Times New Roman" w:hAnsi="Times New Roman"/>
          <w:sz w:val="28"/>
          <w:szCs w:val="28"/>
          <w:lang w:val="kk-KZ" w:eastAsia="ru-RU"/>
        </w:rPr>
        <w:t xml:space="preserve">нтербелсенді ортаны пайдаланып үйретуші ойындарды жасауға оқытуды ұйымдастырудың құрамдас бөліктері мақсаты, мазмұны, әдістері, құралдары және </w:t>
      </w:r>
      <w:r w:rsidR="00BE1183" w:rsidRPr="007A4803">
        <w:rPr>
          <w:rFonts w:ascii="Times New Roman" w:hAnsi="Times New Roman"/>
          <w:sz w:val="28"/>
          <w:szCs w:val="28"/>
          <w:lang w:val="kk-KZ" w:eastAsia="ru-RU"/>
        </w:rPr>
        <w:t xml:space="preserve">ұйымдастыру </w:t>
      </w:r>
      <w:r w:rsidRPr="007A4803">
        <w:rPr>
          <w:rFonts w:ascii="Times New Roman" w:hAnsi="Times New Roman"/>
          <w:sz w:val="28"/>
          <w:szCs w:val="28"/>
          <w:lang w:val="kk-KZ" w:eastAsia="ru-RU"/>
        </w:rPr>
        <w:t xml:space="preserve">формаларына тоқталып өтейік. </w:t>
      </w:r>
    </w:p>
    <w:p w:rsidR="005C650F" w:rsidRPr="007A4803" w:rsidRDefault="005C650F" w:rsidP="00971D25">
      <w:pPr>
        <w:ind w:right="-2" w:firstLine="709"/>
        <w:jc w:val="both"/>
        <w:rPr>
          <w:rFonts w:ascii="Times New Roman" w:hAnsi="Times New Roman"/>
          <w:sz w:val="28"/>
          <w:szCs w:val="28"/>
          <w:lang w:val="kk-KZ"/>
        </w:rPr>
      </w:pPr>
      <w:r w:rsidRPr="007A4803">
        <w:rPr>
          <w:rFonts w:ascii="Times New Roman" w:hAnsi="Times New Roman"/>
          <w:i/>
          <w:sz w:val="28"/>
          <w:szCs w:val="28"/>
          <w:lang w:val="kk-KZ" w:eastAsia="ru-RU"/>
        </w:rPr>
        <w:t>Сыныпта үйретуші ойындарды пайдаланудың мақсаты</w:t>
      </w:r>
      <w:r w:rsidRPr="007A4803">
        <w:rPr>
          <w:rFonts w:ascii="Times New Roman" w:hAnsi="Times New Roman"/>
          <w:sz w:val="28"/>
          <w:szCs w:val="28"/>
          <w:lang w:val="kk-KZ" w:eastAsia="ru-RU"/>
        </w:rPr>
        <w:t xml:space="preserve"> - </w:t>
      </w:r>
      <w:r w:rsidR="00BE1183" w:rsidRPr="007A4803">
        <w:rPr>
          <w:rFonts w:ascii="Times New Roman" w:hAnsi="Times New Roman"/>
          <w:sz w:val="28"/>
          <w:szCs w:val="28"/>
          <w:lang w:val="kk-KZ"/>
        </w:rPr>
        <w:t xml:space="preserve">оқушыларды </w:t>
      </w:r>
      <w:r w:rsidRPr="007A4803">
        <w:rPr>
          <w:rFonts w:ascii="Times New Roman" w:hAnsi="Times New Roman"/>
          <w:sz w:val="28"/>
          <w:szCs w:val="28"/>
          <w:lang w:val="kk-KZ"/>
        </w:rPr>
        <w:t xml:space="preserve">оқу </w:t>
      </w:r>
      <w:r w:rsidR="00BE1183" w:rsidRPr="007A4803">
        <w:rPr>
          <w:rFonts w:ascii="Times New Roman" w:hAnsi="Times New Roman"/>
          <w:sz w:val="28"/>
          <w:szCs w:val="28"/>
          <w:lang w:val="kk-KZ"/>
        </w:rPr>
        <w:t>үдерісіне</w:t>
      </w:r>
      <w:r w:rsidRPr="007A4803">
        <w:rPr>
          <w:rFonts w:ascii="Times New Roman" w:hAnsi="Times New Roman"/>
          <w:sz w:val="28"/>
          <w:szCs w:val="28"/>
          <w:lang w:val="kk-KZ"/>
        </w:rPr>
        <w:t xml:space="preserve"> тарту және оларға жаңа ұғымдар мен дағдыларды қызықты және интербелсенді түрде меңгеруге көмектесу. Ойындардың мазмұны оқу бағдарламасымен және пәндік оқу мақсаттарымен сәйкестендірілуі тиіс.</w:t>
      </w:r>
    </w:p>
    <w:p w:rsidR="005C650F" w:rsidRPr="007A4803" w:rsidRDefault="00BE1183"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Жоғарыда келтірілгендерді ескере отырып, үйретуші </w:t>
      </w:r>
      <w:r w:rsidR="005C650F" w:rsidRPr="007A4803">
        <w:rPr>
          <w:rFonts w:ascii="Times New Roman" w:hAnsi="Times New Roman"/>
          <w:sz w:val="28"/>
          <w:szCs w:val="28"/>
          <w:lang w:val="kk-KZ"/>
        </w:rPr>
        <w:t xml:space="preserve">ойындар </w:t>
      </w:r>
      <w:r w:rsidRPr="007A4803">
        <w:rPr>
          <w:rFonts w:ascii="Times New Roman" w:hAnsi="Times New Roman"/>
          <w:sz w:val="28"/>
          <w:szCs w:val="28"/>
          <w:lang w:val="kk-KZ"/>
        </w:rPr>
        <w:t>жасау</w:t>
      </w:r>
      <w:r w:rsidR="005C650F" w:rsidRPr="007A4803">
        <w:rPr>
          <w:rFonts w:ascii="Times New Roman" w:hAnsi="Times New Roman"/>
          <w:sz w:val="28"/>
          <w:szCs w:val="28"/>
          <w:lang w:val="kk-KZ"/>
        </w:rPr>
        <w:t xml:space="preserve"> негізінде программалауды оқытудың </w:t>
      </w:r>
      <w:r w:rsidRPr="007A4803">
        <w:rPr>
          <w:rFonts w:ascii="Times New Roman" w:hAnsi="Times New Roman"/>
          <w:i/>
          <w:sz w:val="28"/>
          <w:szCs w:val="28"/>
          <w:lang w:val="kk-KZ"/>
        </w:rPr>
        <w:t xml:space="preserve">жалпы </w:t>
      </w:r>
      <w:r w:rsidR="005C650F" w:rsidRPr="007A4803">
        <w:rPr>
          <w:rFonts w:ascii="Times New Roman" w:hAnsi="Times New Roman"/>
          <w:i/>
          <w:sz w:val="28"/>
          <w:szCs w:val="28"/>
          <w:lang w:val="kk-KZ"/>
        </w:rPr>
        <w:t>мақсаттары</w:t>
      </w:r>
      <w:r w:rsidRPr="007A4803">
        <w:rPr>
          <w:rFonts w:ascii="Times New Roman" w:hAnsi="Times New Roman"/>
          <w:sz w:val="28"/>
          <w:szCs w:val="28"/>
          <w:lang w:val="kk-KZ"/>
        </w:rPr>
        <w:t xml:space="preserve"> былай анықталды: </w:t>
      </w:r>
    </w:p>
    <w:p w:rsidR="005C650F" w:rsidRPr="007A4803" w:rsidRDefault="00BE1183" w:rsidP="00971D25">
      <w:pPr>
        <w:pStyle w:val="a3"/>
        <w:numPr>
          <w:ilvl w:val="0"/>
          <w:numId w:val="9"/>
        </w:numPr>
        <w:tabs>
          <w:tab w:val="left" w:pos="993"/>
        </w:tabs>
        <w:ind w:left="0" w:right="-2" w:firstLine="709"/>
        <w:jc w:val="both"/>
        <w:rPr>
          <w:rFonts w:ascii="Times New Roman" w:hAnsi="Times New Roman"/>
          <w:bCs/>
          <w:sz w:val="28"/>
          <w:szCs w:val="28"/>
          <w:lang w:eastAsia="ru-RU"/>
        </w:rPr>
      </w:pPr>
      <w:r w:rsidRPr="007A4803">
        <w:rPr>
          <w:rFonts w:ascii="Times New Roman" w:hAnsi="Times New Roman"/>
          <w:bCs/>
          <w:sz w:val="28"/>
          <w:szCs w:val="28"/>
          <w:lang w:eastAsia="ru-RU"/>
        </w:rPr>
        <w:t>ж</w:t>
      </w:r>
      <w:r w:rsidR="005C650F" w:rsidRPr="007A4803">
        <w:rPr>
          <w:rFonts w:ascii="Times New Roman" w:hAnsi="Times New Roman"/>
          <w:bCs/>
          <w:sz w:val="28"/>
          <w:szCs w:val="28"/>
          <w:lang w:val="kk-KZ" w:eastAsia="ru-RU"/>
        </w:rPr>
        <w:t xml:space="preserve">еке </w:t>
      </w:r>
      <w:r w:rsidRPr="007A4803">
        <w:rPr>
          <w:rFonts w:ascii="Times New Roman" w:hAnsi="Times New Roman"/>
          <w:bCs/>
          <w:sz w:val="28"/>
          <w:szCs w:val="28"/>
          <w:lang w:eastAsia="ru-RU"/>
        </w:rPr>
        <w:t xml:space="preserve">үйретуші </w:t>
      </w:r>
      <w:r w:rsidR="005C650F" w:rsidRPr="007A4803">
        <w:rPr>
          <w:rFonts w:ascii="Times New Roman" w:hAnsi="Times New Roman"/>
          <w:bCs/>
          <w:sz w:val="28"/>
          <w:szCs w:val="28"/>
          <w:lang w:val="kk-KZ" w:eastAsia="ru-RU"/>
        </w:rPr>
        <w:t>ойын жасау</w:t>
      </w:r>
      <w:r w:rsidRPr="007A4803">
        <w:rPr>
          <w:rFonts w:ascii="Times New Roman" w:hAnsi="Times New Roman"/>
          <w:bCs/>
          <w:sz w:val="28"/>
          <w:szCs w:val="28"/>
          <w:lang w:eastAsia="ru-RU"/>
        </w:rPr>
        <w:t>;</w:t>
      </w:r>
    </w:p>
    <w:p w:rsidR="005C650F" w:rsidRPr="007A4803" w:rsidRDefault="00BE1183" w:rsidP="00971D25">
      <w:pPr>
        <w:pStyle w:val="a3"/>
        <w:numPr>
          <w:ilvl w:val="0"/>
          <w:numId w:val="9"/>
        </w:numPr>
        <w:tabs>
          <w:tab w:val="left" w:pos="993"/>
        </w:tabs>
        <w:ind w:left="0" w:right="-2" w:firstLine="709"/>
        <w:jc w:val="both"/>
        <w:rPr>
          <w:rFonts w:ascii="Times New Roman" w:hAnsi="Times New Roman"/>
          <w:bCs/>
          <w:sz w:val="28"/>
          <w:szCs w:val="28"/>
          <w:lang w:eastAsia="ru-RU"/>
        </w:rPr>
      </w:pPr>
      <w:r w:rsidRPr="007A4803">
        <w:rPr>
          <w:rFonts w:ascii="Times New Roman" w:hAnsi="Times New Roman"/>
          <w:bCs/>
          <w:sz w:val="28"/>
          <w:szCs w:val="28"/>
          <w:lang w:eastAsia="ru-RU"/>
        </w:rPr>
        <w:t>п</w:t>
      </w:r>
      <w:r w:rsidR="005C650F" w:rsidRPr="007A4803">
        <w:rPr>
          <w:rFonts w:ascii="Times New Roman" w:hAnsi="Times New Roman"/>
          <w:bCs/>
          <w:sz w:val="28"/>
          <w:szCs w:val="28"/>
          <w:lang w:val="kk-KZ" w:eastAsia="ru-RU"/>
        </w:rPr>
        <w:t>рогр</w:t>
      </w:r>
      <w:r w:rsidRPr="007A4803">
        <w:rPr>
          <w:rFonts w:ascii="Times New Roman" w:hAnsi="Times New Roman"/>
          <w:bCs/>
          <w:sz w:val="28"/>
          <w:szCs w:val="28"/>
          <w:lang w:eastAsia="ru-RU"/>
        </w:rPr>
        <w:t>а</w:t>
      </w:r>
      <w:r w:rsidR="005C650F" w:rsidRPr="007A4803">
        <w:rPr>
          <w:rFonts w:ascii="Times New Roman" w:hAnsi="Times New Roman"/>
          <w:bCs/>
          <w:sz w:val="28"/>
          <w:szCs w:val="28"/>
          <w:lang w:val="kk-KZ" w:eastAsia="ru-RU"/>
        </w:rPr>
        <w:t>мма</w:t>
      </w:r>
      <w:r w:rsidRPr="007A4803">
        <w:rPr>
          <w:rFonts w:ascii="Times New Roman" w:hAnsi="Times New Roman"/>
          <w:bCs/>
          <w:sz w:val="28"/>
          <w:szCs w:val="28"/>
          <w:lang w:eastAsia="ru-RU"/>
        </w:rPr>
        <w:t>ла</w:t>
      </w:r>
      <w:r w:rsidR="005C650F" w:rsidRPr="007A4803">
        <w:rPr>
          <w:rFonts w:ascii="Times New Roman" w:hAnsi="Times New Roman"/>
          <w:bCs/>
          <w:sz w:val="28"/>
          <w:szCs w:val="28"/>
          <w:lang w:val="kk-KZ" w:eastAsia="ru-RU"/>
        </w:rPr>
        <w:t>у тілін үйрену</w:t>
      </w:r>
      <w:r w:rsidRPr="007A4803">
        <w:rPr>
          <w:rFonts w:ascii="Times New Roman" w:hAnsi="Times New Roman"/>
          <w:bCs/>
          <w:sz w:val="28"/>
          <w:szCs w:val="28"/>
          <w:lang w:eastAsia="ru-RU"/>
        </w:rPr>
        <w:t>;</w:t>
      </w:r>
    </w:p>
    <w:p w:rsidR="005C650F" w:rsidRPr="007A4803" w:rsidRDefault="00BE1183"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eastAsia="ru-RU"/>
        </w:rPr>
        <w:t>о</w:t>
      </w:r>
      <w:r w:rsidR="005C650F" w:rsidRPr="007A4803">
        <w:rPr>
          <w:rFonts w:ascii="Times New Roman" w:hAnsi="Times New Roman"/>
          <w:bCs/>
          <w:sz w:val="28"/>
          <w:szCs w:val="28"/>
          <w:lang w:val="kk-KZ" w:eastAsia="ru-RU"/>
        </w:rPr>
        <w:t xml:space="preserve">йын жасау технологиясын </w:t>
      </w:r>
      <w:r w:rsidRPr="007A4803">
        <w:rPr>
          <w:rFonts w:ascii="Times New Roman" w:hAnsi="Times New Roman"/>
          <w:bCs/>
          <w:sz w:val="28"/>
          <w:szCs w:val="28"/>
          <w:lang w:eastAsia="ru-RU"/>
        </w:rPr>
        <w:t>меңгеру;</w:t>
      </w:r>
    </w:p>
    <w:p w:rsidR="005C650F" w:rsidRPr="007A4803" w:rsidRDefault="00BE1183"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ө</w:t>
      </w:r>
      <w:r w:rsidR="005C650F" w:rsidRPr="007A4803">
        <w:rPr>
          <w:rFonts w:ascii="Times New Roman" w:hAnsi="Times New Roman"/>
          <w:bCs/>
          <w:sz w:val="28"/>
          <w:szCs w:val="28"/>
          <w:lang w:val="kk-KZ" w:eastAsia="ru-RU"/>
        </w:rPr>
        <w:t>з</w:t>
      </w:r>
      <w:r w:rsidRPr="007A4803">
        <w:rPr>
          <w:rFonts w:ascii="Times New Roman" w:hAnsi="Times New Roman"/>
          <w:bCs/>
          <w:sz w:val="28"/>
          <w:szCs w:val="28"/>
          <w:lang w:val="kk-KZ" w:eastAsia="ru-RU"/>
        </w:rPr>
        <w:t>інің</w:t>
      </w:r>
      <w:r w:rsidR="005C650F" w:rsidRPr="007A4803">
        <w:rPr>
          <w:rFonts w:ascii="Times New Roman" w:hAnsi="Times New Roman"/>
          <w:bCs/>
          <w:sz w:val="28"/>
          <w:szCs w:val="28"/>
          <w:lang w:val="kk-KZ" w:eastAsia="ru-RU"/>
        </w:rPr>
        <w:t xml:space="preserve"> сюжеті мен дизайны</w:t>
      </w:r>
      <w:r w:rsidRPr="007A4803">
        <w:rPr>
          <w:rFonts w:ascii="Times New Roman" w:hAnsi="Times New Roman"/>
          <w:bCs/>
          <w:sz w:val="28"/>
          <w:szCs w:val="28"/>
          <w:lang w:val="kk-KZ" w:eastAsia="ru-RU"/>
        </w:rPr>
        <w:t xml:space="preserve"> арқылы</w:t>
      </w:r>
      <w:r w:rsidR="005C650F" w:rsidRPr="007A4803">
        <w:rPr>
          <w:rFonts w:ascii="Times New Roman" w:hAnsi="Times New Roman"/>
          <w:bCs/>
          <w:sz w:val="28"/>
          <w:szCs w:val="28"/>
          <w:lang w:val="kk-KZ" w:eastAsia="ru-RU"/>
        </w:rPr>
        <w:t xml:space="preserve"> өзін-өзі көрсету</w:t>
      </w:r>
      <w:r w:rsidRPr="007A4803">
        <w:rPr>
          <w:rFonts w:ascii="Times New Roman" w:hAnsi="Times New Roman"/>
          <w:bCs/>
          <w:sz w:val="28"/>
          <w:szCs w:val="28"/>
          <w:lang w:val="kk-KZ" w:eastAsia="ru-RU"/>
        </w:rPr>
        <w:t>;</w:t>
      </w:r>
    </w:p>
    <w:p w:rsidR="005C650F" w:rsidRPr="007A4803" w:rsidRDefault="00BE1183"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eastAsia="ru-RU"/>
        </w:rPr>
        <w:t>н</w:t>
      </w:r>
      <w:r w:rsidR="005C650F" w:rsidRPr="007A4803">
        <w:rPr>
          <w:rFonts w:ascii="Times New Roman" w:hAnsi="Times New Roman"/>
          <w:bCs/>
          <w:sz w:val="28"/>
          <w:szCs w:val="28"/>
          <w:lang w:val="kk-KZ" w:eastAsia="ru-RU"/>
        </w:rPr>
        <w:t>әтижелерді көрсету</w:t>
      </w:r>
      <w:r w:rsidRPr="007A4803">
        <w:rPr>
          <w:rFonts w:ascii="Times New Roman" w:hAnsi="Times New Roman"/>
          <w:bCs/>
          <w:sz w:val="28"/>
          <w:szCs w:val="28"/>
          <w:lang w:eastAsia="ru-RU"/>
        </w:rPr>
        <w:t>;</w:t>
      </w:r>
    </w:p>
    <w:p w:rsidR="005C650F" w:rsidRPr="007A4803" w:rsidRDefault="00BE1183"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о</w:t>
      </w:r>
      <w:r w:rsidR="005C650F" w:rsidRPr="007A4803">
        <w:rPr>
          <w:rFonts w:ascii="Times New Roman" w:hAnsi="Times New Roman"/>
          <w:bCs/>
          <w:sz w:val="28"/>
          <w:szCs w:val="28"/>
          <w:lang w:val="kk-KZ" w:eastAsia="ru-RU"/>
        </w:rPr>
        <w:t>йын жасау үдерісінен ләззат алу</w:t>
      </w:r>
      <w:r w:rsidRPr="007A4803">
        <w:rPr>
          <w:rFonts w:ascii="Times New Roman" w:hAnsi="Times New Roman"/>
          <w:bCs/>
          <w:sz w:val="28"/>
          <w:szCs w:val="28"/>
          <w:lang w:val="kk-KZ" w:eastAsia="ru-RU"/>
        </w:rPr>
        <w:t>;</w:t>
      </w:r>
    </w:p>
    <w:p w:rsidR="005C650F" w:rsidRPr="007A4803" w:rsidRDefault="00BE1183"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қ</w:t>
      </w:r>
      <w:r w:rsidR="005C650F" w:rsidRPr="007A4803">
        <w:rPr>
          <w:rFonts w:ascii="Times New Roman" w:hAnsi="Times New Roman"/>
          <w:bCs/>
          <w:sz w:val="28"/>
          <w:szCs w:val="28"/>
          <w:lang w:val="kk-KZ" w:eastAsia="ru-RU"/>
        </w:rPr>
        <w:t>арым-қатынас</w:t>
      </w:r>
      <w:r w:rsidRPr="007A4803">
        <w:rPr>
          <w:rFonts w:ascii="Times New Roman" w:hAnsi="Times New Roman"/>
          <w:bCs/>
          <w:sz w:val="28"/>
          <w:szCs w:val="28"/>
          <w:lang w:val="kk-KZ" w:eastAsia="ru-RU"/>
        </w:rPr>
        <w:t xml:space="preserve"> орнату</w:t>
      </w:r>
      <w:r w:rsidR="005C650F" w:rsidRPr="007A4803">
        <w:rPr>
          <w:rFonts w:ascii="Times New Roman" w:hAnsi="Times New Roman"/>
          <w:bCs/>
          <w:sz w:val="28"/>
          <w:szCs w:val="28"/>
          <w:lang w:val="kk-KZ" w:eastAsia="ru-RU"/>
        </w:rPr>
        <w:t xml:space="preserve">, </w:t>
      </w:r>
      <w:r w:rsidRPr="007A4803">
        <w:rPr>
          <w:rFonts w:ascii="Times New Roman" w:hAnsi="Times New Roman"/>
          <w:bCs/>
          <w:sz w:val="28"/>
          <w:szCs w:val="28"/>
          <w:lang w:val="kk-KZ" w:eastAsia="ru-RU"/>
        </w:rPr>
        <w:t xml:space="preserve">топта </w:t>
      </w:r>
      <w:r w:rsidR="005C650F" w:rsidRPr="007A4803">
        <w:rPr>
          <w:rFonts w:ascii="Times New Roman" w:hAnsi="Times New Roman"/>
          <w:bCs/>
          <w:sz w:val="28"/>
          <w:szCs w:val="28"/>
          <w:lang w:val="kk-KZ" w:eastAsia="ru-RU"/>
        </w:rPr>
        <w:t>бірлес</w:t>
      </w:r>
      <w:r w:rsidRPr="007A4803">
        <w:rPr>
          <w:rFonts w:ascii="Times New Roman" w:hAnsi="Times New Roman"/>
          <w:bCs/>
          <w:sz w:val="28"/>
          <w:szCs w:val="28"/>
          <w:lang w:val="kk-KZ" w:eastAsia="ru-RU"/>
        </w:rPr>
        <w:t>іп</w:t>
      </w:r>
      <w:r w:rsidR="005C650F" w:rsidRPr="007A4803">
        <w:rPr>
          <w:rFonts w:ascii="Times New Roman" w:hAnsi="Times New Roman"/>
          <w:bCs/>
          <w:sz w:val="28"/>
          <w:szCs w:val="28"/>
          <w:lang w:val="kk-KZ" w:eastAsia="ru-RU"/>
        </w:rPr>
        <w:t xml:space="preserve"> жұмыс</w:t>
      </w:r>
      <w:r w:rsidRPr="007A4803">
        <w:rPr>
          <w:rFonts w:ascii="Times New Roman" w:hAnsi="Times New Roman"/>
          <w:bCs/>
          <w:sz w:val="28"/>
          <w:szCs w:val="28"/>
          <w:lang w:val="kk-KZ" w:eastAsia="ru-RU"/>
        </w:rPr>
        <w:t xml:space="preserve"> істеу.</w:t>
      </w:r>
    </w:p>
    <w:p w:rsidR="005C650F" w:rsidRPr="007A4803" w:rsidRDefault="00BE1183" w:rsidP="00971D25">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Ал, </w:t>
      </w:r>
      <w:r w:rsidRPr="007A4803">
        <w:rPr>
          <w:rFonts w:ascii="Times New Roman" w:hAnsi="Times New Roman"/>
          <w:sz w:val="28"/>
          <w:szCs w:val="28"/>
          <w:lang w:val="kk-KZ"/>
        </w:rPr>
        <w:t xml:space="preserve">үйретуші ойындар жасау негізінде программалауды оқытудың </w:t>
      </w:r>
      <w:r w:rsidRPr="007A4803">
        <w:rPr>
          <w:rFonts w:ascii="Times New Roman" w:hAnsi="Times New Roman"/>
          <w:i/>
          <w:sz w:val="28"/>
          <w:szCs w:val="28"/>
          <w:lang w:val="kk-KZ"/>
        </w:rPr>
        <w:t>білім беру мақсаттары</w:t>
      </w:r>
      <w:r w:rsidRPr="007A4803">
        <w:rPr>
          <w:rFonts w:ascii="Times New Roman" w:hAnsi="Times New Roman"/>
          <w:sz w:val="28"/>
          <w:szCs w:val="28"/>
          <w:lang w:val="kk-KZ"/>
        </w:rPr>
        <w:t>:</w:t>
      </w:r>
    </w:p>
    <w:p w:rsidR="00BE1183" w:rsidRPr="007A4803" w:rsidRDefault="00BE1183"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 xml:space="preserve">білім берудің мемлекеттік стандартына сәйкес алгоритмдеу мен </w:t>
      </w:r>
      <w:r w:rsidR="00FA3902" w:rsidRPr="007A4803">
        <w:rPr>
          <w:rFonts w:ascii="Times New Roman" w:hAnsi="Times New Roman"/>
          <w:bCs/>
          <w:sz w:val="28"/>
          <w:szCs w:val="28"/>
          <w:lang w:val="kk-KZ" w:eastAsia="ru-RU"/>
        </w:rPr>
        <w:t xml:space="preserve">оқу бағдарламасына </w:t>
      </w:r>
      <w:r w:rsidRPr="007A4803">
        <w:rPr>
          <w:rFonts w:ascii="Times New Roman" w:hAnsi="Times New Roman"/>
          <w:bCs/>
          <w:sz w:val="28"/>
          <w:szCs w:val="28"/>
          <w:lang w:val="kk-KZ" w:eastAsia="ru-RU"/>
        </w:rPr>
        <w:t>бойынша оқуға ынталандыру</w:t>
      </w:r>
      <w:r w:rsidR="00FA3902" w:rsidRPr="007A4803">
        <w:rPr>
          <w:rFonts w:ascii="Times New Roman" w:hAnsi="Times New Roman"/>
          <w:bCs/>
          <w:sz w:val="28"/>
          <w:szCs w:val="28"/>
          <w:lang w:val="kk-KZ" w:eastAsia="ru-RU"/>
        </w:rPr>
        <w:t>;</w:t>
      </w:r>
    </w:p>
    <w:p w:rsidR="00BE1183" w:rsidRPr="007A4803" w:rsidRDefault="00FA3902"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 xml:space="preserve">интербелсенді </w:t>
      </w:r>
      <w:r w:rsidR="00BE1183" w:rsidRPr="007A4803">
        <w:rPr>
          <w:rFonts w:ascii="Times New Roman" w:hAnsi="Times New Roman"/>
          <w:bCs/>
          <w:sz w:val="28"/>
          <w:szCs w:val="28"/>
          <w:lang w:val="kk-KZ" w:eastAsia="ru-RU"/>
        </w:rPr>
        <w:t>орта</w:t>
      </w:r>
      <w:r w:rsidRPr="007A4803">
        <w:rPr>
          <w:rFonts w:ascii="Times New Roman" w:hAnsi="Times New Roman"/>
          <w:bCs/>
          <w:sz w:val="28"/>
          <w:szCs w:val="28"/>
          <w:lang w:val="kk-KZ" w:eastAsia="ru-RU"/>
        </w:rPr>
        <w:t>ны</w:t>
      </w:r>
      <w:r w:rsidR="00BE1183" w:rsidRPr="007A4803">
        <w:rPr>
          <w:rFonts w:ascii="Times New Roman" w:hAnsi="Times New Roman"/>
          <w:bCs/>
          <w:sz w:val="28"/>
          <w:szCs w:val="28"/>
          <w:lang w:val="kk-KZ" w:eastAsia="ru-RU"/>
        </w:rPr>
        <w:t xml:space="preserve"> және программалау тілін </w:t>
      </w:r>
      <w:r w:rsidRPr="007A4803">
        <w:rPr>
          <w:rFonts w:ascii="Times New Roman" w:hAnsi="Times New Roman"/>
          <w:bCs/>
          <w:sz w:val="28"/>
          <w:szCs w:val="28"/>
          <w:lang w:val="kk-KZ" w:eastAsia="ru-RU"/>
        </w:rPr>
        <w:t>меңгеру үдерісін</w:t>
      </w:r>
      <w:r w:rsidR="00BE1183" w:rsidRPr="007A4803">
        <w:rPr>
          <w:rFonts w:ascii="Times New Roman" w:hAnsi="Times New Roman"/>
          <w:bCs/>
          <w:sz w:val="28"/>
          <w:szCs w:val="28"/>
          <w:lang w:val="kk-KZ" w:eastAsia="ru-RU"/>
        </w:rPr>
        <w:t xml:space="preserve"> ұйымдастыру</w:t>
      </w:r>
      <w:r w:rsidRPr="007A4803">
        <w:rPr>
          <w:rFonts w:ascii="Times New Roman" w:hAnsi="Times New Roman"/>
          <w:bCs/>
          <w:sz w:val="28"/>
          <w:szCs w:val="28"/>
          <w:lang w:val="kk-KZ" w:eastAsia="ru-RU"/>
        </w:rPr>
        <w:t>;</w:t>
      </w:r>
    </w:p>
    <w:p w:rsidR="00BE1183" w:rsidRPr="007A4803" w:rsidRDefault="00FA3902"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ж</w:t>
      </w:r>
      <w:r w:rsidR="00BE1183" w:rsidRPr="007A4803">
        <w:rPr>
          <w:rFonts w:ascii="Times New Roman" w:hAnsi="Times New Roman"/>
          <w:bCs/>
          <w:sz w:val="28"/>
          <w:szCs w:val="28"/>
          <w:lang w:val="kk-KZ" w:eastAsia="ru-RU"/>
        </w:rPr>
        <w:t>обалық жұмыс дағдыларын қалыптастыруға ықпал ету</w:t>
      </w:r>
      <w:r w:rsidRPr="007A4803">
        <w:rPr>
          <w:rFonts w:ascii="Times New Roman" w:hAnsi="Times New Roman"/>
          <w:bCs/>
          <w:sz w:val="28"/>
          <w:szCs w:val="28"/>
          <w:lang w:val="kk-KZ" w:eastAsia="ru-RU"/>
        </w:rPr>
        <w:t>;</w:t>
      </w:r>
    </w:p>
    <w:p w:rsidR="00BE1183" w:rsidRPr="007A4803" w:rsidRDefault="00FA3902"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т</w:t>
      </w:r>
      <w:r w:rsidR="00BE1183" w:rsidRPr="007A4803">
        <w:rPr>
          <w:rFonts w:ascii="Times New Roman" w:hAnsi="Times New Roman"/>
          <w:bCs/>
          <w:sz w:val="28"/>
          <w:szCs w:val="28"/>
          <w:lang w:val="kk-KZ" w:eastAsia="ru-RU"/>
        </w:rPr>
        <w:t xml:space="preserve">апсырмаға сәйкес </w:t>
      </w:r>
      <w:r w:rsidRPr="007A4803">
        <w:rPr>
          <w:rFonts w:ascii="Times New Roman" w:hAnsi="Times New Roman"/>
          <w:bCs/>
          <w:sz w:val="28"/>
          <w:szCs w:val="28"/>
          <w:lang w:val="kk-KZ" w:eastAsia="ru-RU"/>
        </w:rPr>
        <w:t xml:space="preserve">интербелсенді ортаны </w:t>
      </w:r>
      <w:r w:rsidR="00BE1183" w:rsidRPr="007A4803">
        <w:rPr>
          <w:rFonts w:ascii="Times New Roman" w:hAnsi="Times New Roman"/>
          <w:bCs/>
          <w:sz w:val="28"/>
          <w:szCs w:val="28"/>
          <w:lang w:val="kk-KZ" w:eastAsia="ru-RU"/>
        </w:rPr>
        <w:t>игеру қағидаттарын оқытуға ықпал ету</w:t>
      </w:r>
      <w:r w:rsidRPr="007A4803">
        <w:rPr>
          <w:rFonts w:ascii="Times New Roman" w:hAnsi="Times New Roman"/>
          <w:bCs/>
          <w:sz w:val="28"/>
          <w:szCs w:val="28"/>
          <w:lang w:val="kk-KZ" w:eastAsia="ru-RU"/>
        </w:rPr>
        <w:t>;</w:t>
      </w:r>
    </w:p>
    <w:p w:rsidR="00BE1183" w:rsidRPr="007A4803" w:rsidRDefault="00FA3902"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о</w:t>
      </w:r>
      <w:r w:rsidR="00BE1183" w:rsidRPr="007A4803">
        <w:rPr>
          <w:rFonts w:ascii="Times New Roman" w:hAnsi="Times New Roman"/>
          <w:bCs/>
          <w:sz w:val="28"/>
          <w:szCs w:val="28"/>
          <w:lang w:val="kk-KZ" w:eastAsia="ru-RU"/>
        </w:rPr>
        <w:t>қушылардың нәтижелерге (дайын ойындарға) қол жеткізуін қамтамасыз ету</w:t>
      </w:r>
      <w:r w:rsidRPr="007A4803">
        <w:rPr>
          <w:rFonts w:ascii="Times New Roman" w:hAnsi="Times New Roman"/>
          <w:bCs/>
          <w:sz w:val="28"/>
          <w:szCs w:val="28"/>
          <w:lang w:val="kk-KZ" w:eastAsia="ru-RU"/>
        </w:rPr>
        <w:t xml:space="preserve"> болып табылады. </w:t>
      </w:r>
    </w:p>
    <w:p w:rsidR="00FA3902" w:rsidRPr="007A4803" w:rsidRDefault="00E908CF" w:rsidP="00971D25">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Ү</w:t>
      </w:r>
      <w:r w:rsidR="00FA3902" w:rsidRPr="007A4803">
        <w:rPr>
          <w:rFonts w:ascii="Times New Roman" w:hAnsi="Times New Roman"/>
          <w:sz w:val="28"/>
          <w:szCs w:val="28"/>
          <w:lang w:val="kk-KZ"/>
        </w:rPr>
        <w:t xml:space="preserve">йретуші ойындар жасау негізінде программалауды оқытудың </w:t>
      </w:r>
      <w:r w:rsidR="00FA3902" w:rsidRPr="007A4803">
        <w:rPr>
          <w:rFonts w:ascii="Times New Roman" w:hAnsi="Times New Roman"/>
          <w:i/>
          <w:sz w:val="28"/>
          <w:szCs w:val="28"/>
          <w:lang w:val="kk-KZ"/>
        </w:rPr>
        <w:t>тәрбиелік мақсаттары</w:t>
      </w:r>
      <w:r w:rsidR="00FA3902" w:rsidRPr="007A4803">
        <w:rPr>
          <w:rFonts w:ascii="Times New Roman" w:hAnsi="Times New Roman"/>
          <w:sz w:val="28"/>
          <w:szCs w:val="28"/>
          <w:lang w:val="kk-KZ"/>
        </w:rPr>
        <w:t>:</w:t>
      </w:r>
    </w:p>
    <w:p w:rsidR="00FA3902" w:rsidRPr="007A4803" w:rsidRDefault="00FA3902"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АКТ-ны тиімді пайдалану дағдыларын</w:t>
      </w:r>
      <w:r w:rsidR="00E908CF" w:rsidRPr="007A4803">
        <w:rPr>
          <w:rFonts w:ascii="Times New Roman" w:hAnsi="Times New Roman"/>
          <w:bCs/>
          <w:sz w:val="28"/>
          <w:szCs w:val="28"/>
          <w:lang w:eastAsia="ru-RU"/>
        </w:rPr>
        <w:t xml:space="preserve">; </w:t>
      </w:r>
      <w:r w:rsidRPr="007A4803">
        <w:rPr>
          <w:rFonts w:ascii="Times New Roman" w:hAnsi="Times New Roman"/>
          <w:bCs/>
          <w:sz w:val="28"/>
          <w:szCs w:val="28"/>
          <w:lang w:val="kk-KZ" w:eastAsia="ru-RU"/>
        </w:rPr>
        <w:t xml:space="preserve"> </w:t>
      </w:r>
      <w:r w:rsidR="00E908CF" w:rsidRPr="007A4803">
        <w:rPr>
          <w:rFonts w:ascii="Times New Roman" w:hAnsi="Times New Roman"/>
          <w:bCs/>
          <w:sz w:val="28"/>
          <w:szCs w:val="28"/>
          <w:lang w:eastAsia="ru-RU"/>
        </w:rPr>
        <w:t xml:space="preserve"> </w:t>
      </w:r>
    </w:p>
    <w:p w:rsidR="00FA3902" w:rsidRPr="007A4803" w:rsidRDefault="00E908CF"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eastAsia="ru-RU"/>
        </w:rPr>
        <w:t>ы</w:t>
      </w:r>
      <w:r w:rsidR="00FA3902" w:rsidRPr="007A4803">
        <w:rPr>
          <w:rFonts w:ascii="Times New Roman" w:hAnsi="Times New Roman"/>
          <w:bCs/>
          <w:sz w:val="28"/>
          <w:szCs w:val="28"/>
          <w:lang w:val="kk-KZ" w:eastAsia="ru-RU"/>
        </w:rPr>
        <w:t>нтымақтастық дағдыларын</w:t>
      </w:r>
      <w:r w:rsidRPr="007A4803">
        <w:rPr>
          <w:rFonts w:ascii="Times New Roman" w:hAnsi="Times New Roman"/>
          <w:bCs/>
          <w:sz w:val="28"/>
          <w:szCs w:val="28"/>
          <w:lang w:eastAsia="ru-RU"/>
        </w:rPr>
        <w:t xml:space="preserve"> </w:t>
      </w:r>
    </w:p>
    <w:p w:rsidR="00FA3902" w:rsidRPr="007A4803" w:rsidRDefault="00E908CF"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ө</w:t>
      </w:r>
      <w:r w:rsidR="00FA3902" w:rsidRPr="007A4803">
        <w:rPr>
          <w:rFonts w:ascii="Times New Roman" w:hAnsi="Times New Roman"/>
          <w:bCs/>
          <w:sz w:val="28"/>
          <w:szCs w:val="28"/>
          <w:lang w:val="kk-KZ" w:eastAsia="ru-RU"/>
        </w:rPr>
        <w:t>зін-өзі дамытуға қажеттілікті қалыптастыруға ықпал ету</w:t>
      </w:r>
      <w:r w:rsidRPr="007A4803">
        <w:rPr>
          <w:rFonts w:ascii="Times New Roman" w:hAnsi="Times New Roman"/>
          <w:bCs/>
          <w:sz w:val="28"/>
          <w:szCs w:val="28"/>
          <w:lang w:val="kk-KZ" w:eastAsia="ru-RU"/>
        </w:rPr>
        <w:t>.</w:t>
      </w:r>
    </w:p>
    <w:p w:rsidR="00E908CF" w:rsidRPr="007A4803" w:rsidRDefault="00E908CF" w:rsidP="00971D25">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Ү</w:t>
      </w:r>
      <w:r w:rsidRPr="007A4803">
        <w:rPr>
          <w:rFonts w:ascii="Times New Roman" w:hAnsi="Times New Roman"/>
          <w:sz w:val="28"/>
          <w:szCs w:val="28"/>
          <w:lang w:val="kk-KZ"/>
        </w:rPr>
        <w:t xml:space="preserve">йретуші ойындар жасау негізінде программалауды оқытудың </w:t>
      </w:r>
      <w:r w:rsidRPr="007A4803">
        <w:rPr>
          <w:rFonts w:ascii="Times New Roman" w:hAnsi="Times New Roman"/>
          <w:i/>
          <w:sz w:val="28"/>
          <w:szCs w:val="28"/>
          <w:lang w:val="kk-KZ"/>
        </w:rPr>
        <w:t>дамытушылық мақсаттары</w:t>
      </w:r>
      <w:r w:rsidRPr="007A4803">
        <w:rPr>
          <w:rFonts w:ascii="Times New Roman" w:hAnsi="Times New Roman"/>
          <w:sz w:val="28"/>
          <w:szCs w:val="28"/>
          <w:lang w:val="kk-KZ"/>
        </w:rPr>
        <w:t>:</w:t>
      </w:r>
    </w:p>
    <w:p w:rsidR="005C650F" w:rsidRPr="007A4803" w:rsidRDefault="00E908CF"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т</w:t>
      </w:r>
      <w:r w:rsidR="005C650F" w:rsidRPr="007A4803">
        <w:rPr>
          <w:rFonts w:ascii="Times New Roman" w:hAnsi="Times New Roman"/>
          <w:bCs/>
          <w:sz w:val="28"/>
          <w:szCs w:val="28"/>
          <w:lang w:val="kk-KZ" w:eastAsia="ru-RU"/>
        </w:rPr>
        <w:t>анымдық әлеует пен шығармашылықты дамытуға ықпал ету</w:t>
      </w:r>
      <w:r w:rsidRPr="007A4803">
        <w:rPr>
          <w:rFonts w:ascii="Times New Roman" w:hAnsi="Times New Roman"/>
          <w:bCs/>
          <w:sz w:val="28"/>
          <w:szCs w:val="28"/>
          <w:lang w:val="kk-KZ" w:eastAsia="ru-RU"/>
        </w:rPr>
        <w:t>;</w:t>
      </w:r>
    </w:p>
    <w:p w:rsidR="005C650F" w:rsidRPr="007A4803" w:rsidRDefault="00E908CF"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ж</w:t>
      </w:r>
      <w:r w:rsidR="005C650F" w:rsidRPr="007A4803">
        <w:rPr>
          <w:rFonts w:ascii="Times New Roman" w:hAnsi="Times New Roman"/>
          <w:bCs/>
          <w:sz w:val="28"/>
          <w:szCs w:val="28"/>
          <w:lang w:val="kk-KZ" w:eastAsia="ru-RU"/>
        </w:rPr>
        <w:t>үйелі ойлауды дамытуға ықпал ету</w:t>
      </w:r>
      <w:r w:rsidRPr="007A4803">
        <w:rPr>
          <w:rFonts w:ascii="Times New Roman" w:hAnsi="Times New Roman"/>
          <w:bCs/>
          <w:sz w:val="28"/>
          <w:szCs w:val="28"/>
          <w:lang w:val="kk-KZ" w:eastAsia="ru-RU"/>
        </w:rPr>
        <w:t>;</w:t>
      </w:r>
    </w:p>
    <w:p w:rsidR="005C650F" w:rsidRPr="007A4803" w:rsidRDefault="00E908CF"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н</w:t>
      </w:r>
      <w:r w:rsidR="005C650F" w:rsidRPr="007A4803">
        <w:rPr>
          <w:rFonts w:ascii="Times New Roman" w:hAnsi="Times New Roman"/>
          <w:bCs/>
          <w:sz w:val="28"/>
          <w:szCs w:val="28"/>
          <w:lang w:val="kk-KZ" w:eastAsia="ru-RU"/>
        </w:rPr>
        <w:t>әтижеге мотивацияның сақталуын және дамуын қамтамасыз ету</w:t>
      </w:r>
      <w:r w:rsidRPr="007A4803">
        <w:rPr>
          <w:rFonts w:ascii="Times New Roman" w:hAnsi="Times New Roman"/>
          <w:bCs/>
          <w:sz w:val="28"/>
          <w:szCs w:val="28"/>
          <w:lang w:val="kk-KZ" w:eastAsia="ru-RU"/>
        </w:rPr>
        <w:t>;</w:t>
      </w:r>
    </w:p>
    <w:p w:rsidR="005C650F" w:rsidRPr="007A4803" w:rsidRDefault="00E908CF"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п</w:t>
      </w:r>
      <w:r w:rsidR="005C650F" w:rsidRPr="007A4803">
        <w:rPr>
          <w:rFonts w:ascii="Times New Roman" w:hAnsi="Times New Roman"/>
          <w:bCs/>
          <w:sz w:val="28"/>
          <w:szCs w:val="28"/>
          <w:lang w:val="kk-KZ" w:eastAsia="ru-RU"/>
        </w:rPr>
        <w:t>рогаммалау қабілеттілікт</w:t>
      </w:r>
      <w:r w:rsidRPr="007A4803">
        <w:rPr>
          <w:rFonts w:ascii="Times New Roman" w:hAnsi="Times New Roman"/>
          <w:bCs/>
          <w:sz w:val="28"/>
          <w:szCs w:val="28"/>
          <w:lang w:val="kk-KZ" w:eastAsia="ru-RU"/>
        </w:rPr>
        <w:t>ерін</w:t>
      </w:r>
      <w:r w:rsidR="005C650F" w:rsidRPr="007A4803">
        <w:rPr>
          <w:rFonts w:ascii="Times New Roman" w:hAnsi="Times New Roman"/>
          <w:bCs/>
          <w:sz w:val="28"/>
          <w:szCs w:val="28"/>
          <w:lang w:val="kk-KZ" w:eastAsia="ru-RU"/>
        </w:rPr>
        <w:t xml:space="preserve"> анықтау және дамыту</w:t>
      </w:r>
      <w:r w:rsidRPr="007A4803">
        <w:rPr>
          <w:rFonts w:ascii="Times New Roman" w:hAnsi="Times New Roman"/>
          <w:bCs/>
          <w:sz w:val="28"/>
          <w:szCs w:val="28"/>
          <w:lang w:val="kk-KZ" w:eastAsia="ru-RU"/>
        </w:rPr>
        <w:t>;</w:t>
      </w:r>
    </w:p>
    <w:p w:rsidR="005C650F" w:rsidRPr="007A4803" w:rsidRDefault="00E908CF" w:rsidP="00971D25">
      <w:pPr>
        <w:pStyle w:val="a3"/>
        <w:numPr>
          <w:ilvl w:val="0"/>
          <w:numId w:val="9"/>
        </w:numPr>
        <w:tabs>
          <w:tab w:val="left" w:pos="993"/>
        </w:tabs>
        <w:ind w:left="0" w:right="-2" w:firstLine="709"/>
        <w:jc w:val="both"/>
        <w:rPr>
          <w:rFonts w:ascii="Times New Roman" w:hAnsi="Times New Roman"/>
          <w:bCs/>
          <w:sz w:val="28"/>
          <w:szCs w:val="28"/>
          <w:lang w:val="kk-KZ" w:eastAsia="ru-RU"/>
        </w:rPr>
      </w:pPr>
      <w:r w:rsidRPr="007A4803">
        <w:rPr>
          <w:rFonts w:ascii="Times New Roman" w:hAnsi="Times New Roman"/>
          <w:bCs/>
          <w:sz w:val="28"/>
          <w:szCs w:val="28"/>
          <w:lang w:val="kk-KZ" w:eastAsia="ru-RU"/>
        </w:rPr>
        <w:t>д</w:t>
      </w:r>
      <w:r w:rsidR="005C650F" w:rsidRPr="007A4803">
        <w:rPr>
          <w:rFonts w:ascii="Times New Roman" w:hAnsi="Times New Roman"/>
          <w:bCs/>
          <w:sz w:val="28"/>
          <w:szCs w:val="28"/>
          <w:lang w:val="kk-KZ" w:eastAsia="ru-RU"/>
        </w:rPr>
        <w:t>ербестікті, мақсатқа ұмтылушылықты, белсенділікті және т.б. дамытуға ықпал ету.</w:t>
      </w:r>
    </w:p>
    <w:p w:rsidR="005C650F" w:rsidRPr="007A4803" w:rsidRDefault="005C650F" w:rsidP="00971D25">
      <w:pPr>
        <w:tabs>
          <w:tab w:val="left" w:pos="993"/>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Интербелсенді ортаны пайдаланып үйретуші ойындарды </w:t>
      </w:r>
      <w:r w:rsidR="00E908CF" w:rsidRPr="007A4803">
        <w:rPr>
          <w:rFonts w:ascii="Times New Roman" w:hAnsi="Times New Roman"/>
          <w:sz w:val="28"/>
          <w:szCs w:val="28"/>
          <w:lang w:val="kk-KZ" w:eastAsia="ru-RU"/>
        </w:rPr>
        <w:t>жасауды</w:t>
      </w:r>
      <w:r w:rsidRPr="007A4803">
        <w:rPr>
          <w:rFonts w:ascii="Times New Roman" w:hAnsi="Times New Roman"/>
          <w:sz w:val="28"/>
          <w:szCs w:val="28"/>
          <w:lang w:val="kk-KZ" w:eastAsia="ru-RU"/>
        </w:rPr>
        <w:t xml:space="preserve">  ұйымдастыру әдістер</w:t>
      </w:r>
      <w:r w:rsidR="00E908CF" w:rsidRPr="007A4803">
        <w:rPr>
          <w:rFonts w:ascii="Times New Roman" w:hAnsi="Times New Roman"/>
          <w:sz w:val="28"/>
          <w:szCs w:val="28"/>
          <w:lang w:val="kk-KZ" w:eastAsia="ru-RU"/>
        </w:rPr>
        <w:t>і</w:t>
      </w:r>
      <w:r w:rsidRPr="007A4803">
        <w:rPr>
          <w:rFonts w:ascii="Times New Roman" w:hAnsi="Times New Roman"/>
          <w:sz w:val="28"/>
          <w:szCs w:val="28"/>
          <w:lang w:val="kk-KZ" w:eastAsia="ru-RU"/>
        </w:rPr>
        <w:t>:</w:t>
      </w:r>
    </w:p>
    <w:p w:rsidR="005C650F" w:rsidRPr="007A4803" w:rsidRDefault="00E908CF" w:rsidP="00971D25">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Проблемалық</w:t>
      </w:r>
      <w:r w:rsidR="005C650F" w:rsidRPr="007A4803">
        <w:rPr>
          <w:rFonts w:ascii="Times New Roman" w:hAnsi="Times New Roman"/>
          <w:i/>
          <w:sz w:val="28"/>
          <w:szCs w:val="28"/>
          <w:lang w:val="kk-KZ" w:eastAsia="ru-RU"/>
        </w:rPr>
        <w:t>-бағдарланған оқыту</w:t>
      </w:r>
      <w:r w:rsidR="005C650F"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005C650F" w:rsidRPr="007A4803">
        <w:rPr>
          <w:rFonts w:ascii="Times New Roman" w:hAnsi="Times New Roman"/>
          <w:sz w:val="28"/>
          <w:szCs w:val="28"/>
          <w:lang w:val="kk-KZ" w:eastAsia="ru-RU"/>
        </w:rPr>
        <w:t xml:space="preserve"> оқушылар жаңа тұжырымдамалар мен дағдыларды меңгеру үшін ойындағы міндеттер мен </w:t>
      </w:r>
      <w:r w:rsidR="005C650F" w:rsidRPr="007A4803">
        <w:rPr>
          <w:rFonts w:ascii="Times New Roman" w:hAnsi="Times New Roman"/>
          <w:iCs/>
          <w:sz w:val="28"/>
          <w:szCs w:val="28"/>
          <w:lang w:val="kk-KZ" w:eastAsia="ru-RU"/>
        </w:rPr>
        <w:t>мәселелерді</w:t>
      </w:r>
      <w:r w:rsidR="005C650F" w:rsidRPr="007A4803">
        <w:rPr>
          <w:rFonts w:ascii="Times New Roman" w:hAnsi="Times New Roman"/>
          <w:sz w:val="28"/>
          <w:szCs w:val="28"/>
          <w:lang w:val="kk-KZ" w:eastAsia="ru-RU"/>
        </w:rPr>
        <w:t xml:space="preserve"> шешеді.</w:t>
      </w:r>
    </w:p>
    <w:p w:rsidR="005C650F" w:rsidRPr="007A4803" w:rsidRDefault="00E908CF" w:rsidP="00971D25">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Ж</w:t>
      </w:r>
      <w:r w:rsidR="005C650F" w:rsidRPr="007A4803">
        <w:rPr>
          <w:rFonts w:ascii="Times New Roman" w:hAnsi="Times New Roman"/>
          <w:i/>
          <w:sz w:val="28"/>
          <w:szCs w:val="28"/>
          <w:lang w:val="kk-KZ" w:eastAsia="ru-RU"/>
        </w:rPr>
        <w:t>оба негізінде оқыту</w:t>
      </w:r>
      <w:r w:rsidR="005C650F"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005C650F" w:rsidRPr="007A4803">
        <w:rPr>
          <w:rFonts w:ascii="Times New Roman" w:hAnsi="Times New Roman"/>
          <w:sz w:val="28"/>
          <w:szCs w:val="28"/>
          <w:lang w:val="kk-KZ" w:eastAsia="ru-RU"/>
        </w:rPr>
        <w:t xml:space="preserve"> оқушылар жобамен немесе ойындағы тапсырмамен жұмыс істейді, оны орындау үшін өз білімдері мен дағдыларын қолданады.</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Бірлескен оқыту</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оқушылар командалық жұмыс пен қарым-қатынасты ынталандыра отырып, ойындағы тапсырмалар мен </w:t>
      </w:r>
      <w:r w:rsidR="00E908CF" w:rsidRPr="007A4803">
        <w:rPr>
          <w:rFonts w:ascii="Times New Roman" w:hAnsi="Times New Roman"/>
          <w:sz w:val="28"/>
          <w:szCs w:val="28"/>
          <w:lang w:val="kk-KZ" w:eastAsia="ru-RU"/>
        </w:rPr>
        <w:t>есептерді</w:t>
      </w:r>
      <w:r w:rsidRPr="007A4803">
        <w:rPr>
          <w:rFonts w:ascii="Times New Roman" w:hAnsi="Times New Roman"/>
          <w:sz w:val="28"/>
          <w:szCs w:val="28"/>
          <w:lang w:val="kk-KZ" w:eastAsia="ru-RU"/>
        </w:rPr>
        <w:t xml:space="preserve"> орындау үшін бірге жұмыс істейді.</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i/>
          <w:sz w:val="28"/>
          <w:szCs w:val="28"/>
          <w:lang w:val="kk-KZ" w:eastAsia="ru-RU"/>
        </w:rPr>
        <w:t>Ойын арқылы оқыту</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оқушылар белгілі бір ұғымдар мен дағдыларды оқыту үшін арнайы </w:t>
      </w:r>
      <w:r w:rsidR="00E908CF" w:rsidRPr="007A4803">
        <w:rPr>
          <w:rFonts w:ascii="Times New Roman" w:hAnsi="Times New Roman"/>
          <w:sz w:val="28"/>
          <w:szCs w:val="28"/>
          <w:lang w:val="kk-KZ" w:eastAsia="ru-RU"/>
        </w:rPr>
        <w:t>дайындалған</w:t>
      </w:r>
      <w:r w:rsidRPr="007A4803">
        <w:rPr>
          <w:rFonts w:ascii="Times New Roman" w:hAnsi="Times New Roman"/>
          <w:sz w:val="28"/>
          <w:szCs w:val="28"/>
          <w:lang w:val="kk-KZ" w:eastAsia="ru-RU"/>
        </w:rPr>
        <w:t xml:space="preserve"> ойындарды ойнайды.</w:t>
      </w:r>
    </w:p>
    <w:p w:rsidR="005C650F" w:rsidRPr="007A4803" w:rsidRDefault="005C650F"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Сыныпта үйретуші ойындарды пайдалануды ұйымдастыру үшін мұғалімдер ойындардың қашан өткізілетіні туралы кесте немесе жоспар жасай алады, оқушыларға рөлдерді немесе міндеттерді тағайындай алады, қажеттілігіне қарай басшылық пен қолдауды қамтамасыз ете алады. Сондай-ақ, ойындарды қалай ойнау керектігіне қатысты нақты ережелер, күтілетін нәтиже мен оқушылардың </w:t>
      </w:r>
      <w:r w:rsidR="00E908CF" w:rsidRPr="007A4803">
        <w:rPr>
          <w:rFonts w:ascii="Times New Roman" w:hAnsi="Times New Roman"/>
          <w:sz w:val="28"/>
          <w:szCs w:val="28"/>
          <w:lang w:val="kk-KZ" w:eastAsia="ru-RU"/>
        </w:rPr>
        <w:t>алға жылжуын</w:t>
      </w:r>
      <w:r w:rsidRPr="007A4803">
        <w:rPr>
          <w:rFonts w:ascii="Times New Roman" w:hAnsi="Times New Roman"/>
          <w:sz w:val="28"/>
          <w:szCs w:val="28"/>
          <w:lang w:val="kk-KZ" w:eastAsia="ru-RU"/>
        </w:rPr>
        <w:t xml:space="preserve"> бақылау үшін тұрақты кері байланыс пен баға беру </w:t>
      </w:r>
      <w:r w:rsidR="00E908CF" w:rsidRPr="007A4803">
        <w:rPr>
          <w:rFonts w:ascii="Times New Roman" w:hAnsi="Times New Roman"/>
          <w:sz w:val="28"/>
          <w:szCs w:val="28"/>
          <w:lang w:val="kk-KZ" w:eastAsia="ru-RU"/>
        </w:rPr>
        <w:t>де ұтымды</w:t>
      </w:r>
      <w:r w:rsidRPr="007A4803">
        <w:rPr>
          <w:rFonts w:ascii="Times New Roman" w:hAnsi="Times New Roman"/>
          <w:sz w:val="28"/>
          <w:szCs w:val="28"/>
          <w:lang w:val="kk-KZ" w:eastAsia="ru-RU"/>
        </w:rPr>
        <w:t xml:space="preserve"> болуы мүмкін</w:t>
      </w:r>
      <w:r w:rsidR="0010446D" w:rsidRPr="007A4803">
        <w:rPr>
          <w:rFonts w:ascii="Times New Roman" w:hAnsi="Times New Roman"/>
          <w:sz w:val="28"/>
          <w:szCs w:val="28"/>
          <w:lang w:val="kk-KZ" w:eastAsia="ru-RU"/>
        </w:rPr>
        <w:t xml:space="preserve"> [86]</w:t>
      </w:r>
      <w:r w:rsidRPr="007A4803">
        <w:rPr>
          <w:rFonts w:ascii="Times New Roman" w:hAnsi="Times New Roman"/>
          <w:sz w:val="28"/>
          <w:szCs w:val="28"/>
          <w:lang w:val="kk-KZ" w:eastAsia="ru-RU"/>
        </w:rPr>
        <w:t>.</w:t>
      </w:r>
    </w:p>
    <w:p w:rsidR="005C650F" w:rsidRPr="007A4803" w:rsidRDefault="00E908CF"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rPr>
        <w:t>Оқушыларға и</w:t>
      </w:r>
      <w:r w:rsidR="005C650F" w:rsidRPr="007A4803">
        <w:rPr>
          <w:rFonts w:ascii="Times New Roman" w:hAnsi="Times New Roman"/>
          <w:sz w:val="28"/>
          <w:szCs w:val="28"/>
          <w:lang w:val="kk-KZ"/>
        </w:rPr>
        <w:t>нтербелсенді ортаны пайдалан</w:t>
      </w:r>
      <w:r w:rsidRPr="007A4803">
        <w:rPr>
          <w:rFonts w:ascii="Times New Roman" w:hAnsi="Times New Roman"/>
          <w:sz w:val="28"/>
          <w:szCs w:val="28"/>
          <w:lang w:val="kk-KZ"/>
        </w:rPr>
        <w:t>ы</w:t>
      </w:r>
      <w:r w:rsidR="005C650F" w:rsidRPr="007A4803">
        <w:rPr>
          <w:rFonts w:ascii="Times New Roman" w:hAnsi="Times New Roman"/>
          <w:sz w:val="28"/>
          <w:szCs w:val="28"/>
          <w:lang w:val="kk-KZ"/>
        </w:rPr>
        <w:t xml:space="preserve">п үйретуші ойындарды </w:t>
      </w:r>
      <w:r w:rsidRPr="007A4803">
        <w:rPr>
          <w:rFonts w:ascii="Times New Roman" w:hAnsi="Times New Roman"/>
          <w:sz w:val="28"/>
          <w:szCs w:val="28"/>
          <w:lang w:val="kk-KZ"/>
        </w:rPr>
        <w:t>жасауға оқытудың</w:t>
      </w:r>
      <w:r w:rsidR="005C650F" w:rsidRPr="007A4803">
        <w:rPr>
          <w:rFonts w:ascii="Times New Roman" w:hAnsi="Times New Roman"/>
          <w:sz w:val="28"/>
          <w:szCs w:val="28"/>
          <w:lang w:val="kk-KZ"/>
        </w:rPr>
        <w:t xml:space="preserve"> </w:t>
      </w:r>
      <w:r w:rsidR="005C650F" w:rsidRPr="007A4803">
        <w:rPr>
          <w:rFonts w:ascii="Times New Roman" w:hAnsi="Times New Roman"/>
          <w:i/>
          <w:sz w:val="28"/>
          <w:szCs w:val="28"/>
          <w:lang w:val="kk-KZ"/>
        </w:rPr>
        <w:t>негізгі мақсаты</w:t>
      </w:r>
      <w:r w:rsidR="005C650F" w:rsidRPr="007A4803">
        <w:rPr>
          <w:rFonts w:ascii="Times New Roman" w:hAnsi="Times New Roman"/>
          <w:sz w:val="28"/>
          <w:szCs w:val="28"/>
          <w:lang w:val="kk-KZ"/>
        </w:rPr>
        <w:t xml:space="preserve"> </w:t>
      </w:r>
      <w:r w:rsidR="001201E1">
        <w:rPr>
          <w:rFonts w:ascii="Times New Roman" w:hAnsi="Times New Roman"/>
          <w:sz w:val="28"/>
          <w:szCs w:val="28"/>
          <w:lang w:val="kk-KZ"/>
        </w:rPr>
        <w:t>‒</w:t>
      </w:r>
      <w:r w:rsidR="005C650F" w:rsidRPr="007A4803">
        <w:rPr>
          <w:rFonts w:ascii="Times New Roman" w:hAnsi="Times New Roman"/>
          <w:sz w:val="28"/>
          <w:szCs w:val="28"/>
          <w:lang w:val="kk-KZ"/>
        </w:rPr>
        <w:t xml:space="preserve"> оларға жаңа ұғымдар мен дағдыларды көңілді және қызықты түрде меңгеруге көмектесу. </w:t>
      </w:r>
      <w:r w:rsidRPr="007A4803">
        <w:rPr>
          <w:rFonts w:ascii="Times New Roman" w:hAnsi="Times New Roman"/>
          <w:sz w:val="28"/>
          <w:szCs w:val="28"/>
          <w:lang w:val="kk-KZ"/>
        </w:rPr>
        <w:t>Оқушылар ө</w:t>
      </w:r>
      <w:r w:rsidR="005C650F" w:rsidRPr="007A4803">
        <w:rPr>
          <w:rFonts w:ascii="Times New Roman" w:hAnsi="Times New Roman"/>
          <w:sz w:val="28"/>
          <w:szCs w:val="28"/>
          <w:lang w:val="kk-KZ"/>
        </w:rPr>
        <w:t>з</w:t>
      </w:r>
      <w:r w:rsidRPr="007A4803">
        <w:rPr>
          <w:rFonts w:ascii="Times New Roman" w:hAnsi="Times New Roman"/>
          <w:sz w:val="28"/>
          <w:szCs w:val="28"/>
          <w:lang w:val="kk-KZ"/>
        </w:rPr>
        <w:t xml:space="preserve">дерінің </w:t>
      </w:r>
      <w:r w:rsidR="005C650F" w:rsidRPr="007A4803">
        <w:rPr>
          <w:rFonts w:ascii="Times New Roman" w:hAnsi="Times New Roman"/>
          <w:sz w:val="28"/>
          <w:szCs w:val="28"/>
          <w:lang w:val="kk-KZ"/>
        </w:rPr>
        <w:t xml:space="preserve"> ойындарын жобалау және жасау арқылы өз білімдерін және дағдыларын практикалық, нақты контексте қолданып, оқып үйренгендерін тәжірибе</w:t>
      </w:r>
      <w:r w:rsidRPr="007A4803">
        <w:rPr>
          <w:rFonts w:ascii="Times New Roman" w:hAnsi="Times New Roman"/>
          <w:sz w:val="28"/>
          <w:szCs w:val="28"/>
          <w:lang w:val="kk-KZ"/>
        </w:rPr>
        <w:t xml:space="preserve"> барысында</w:t>
      </w:r>
      <w:r w:rsidR="005C650F" w:rsidRPr="007A4803">
        <w:rPr>
          <w:rFonts w:ascii="Times New Roman" w:hAnsi="Times New Roman"/>
          <w:sz w:val="28"/>
          <w:szCs w:val="28"/>
          <w:lang w:val="kk-KZ"/>
        </w:rPr>
        <w:t xml:space="preserve"> көре алады.</w:t>
      </w:r>
    </w:p>
    <w:p w:rsidR="00755916" w:rsidRPr="007A4803" w:rsidRDefault="00755916" w:rsidP="00971D25">
      <w:pPr>
        <w:tabs>
          <w:tab w:val="left" w:pos="709"/>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rPr>
        <w:t xml:space="preserve">Оқушыларға интербелсенді ортаны пайдаланып үйретуші ойындарды жасауға оқыту </w:t>
      </w:r>
      <w:r w:rsidR="005C650F" w:rsidRPr="007A4803">
        <w:rPr>
          <w:rFonts w:ascii="Times New Roman" w:hAnsi="Times New Roman"/>
          <w:sz w:val="28"/>
          <w:szCs w:val="28"/>
          <w:lang w:val="kk-KZ" w:eastAsia="ru-RU"/>
        </w:rPr>
        <w:t>арқылы қол жеткізуге болатын бірнеше қосымша мақсаттар</w:t>
      </w:r>
      <w:r w:rsidRPr="007A4803">
        <w:rPr>
          <w:rFonts w:ascii="Times New Roman" w:hAnsi="Times New Roman"/>
          <w:sz w:val="28"/>
          <w:szCs w:val="28"/>
          <w:lang w:val="kk-KZ" w:eastAsia="ru-RU"/>
        </w:rPr>
        <w:t xml:space="preserve">ы </w:t>
      </w:r>
      <w:r w:rsidR="003704EC" w:rsidRPr="007A4803">
        <w:rPr>
          <w:rFonts w:ascii="Times New Roman" w:hAnsi="Times New Roman"/>
          <w:sz w:val="28"/>
          <w:szCs w:val="28"/>
          <w:lang w:val="kk-KZ" w:eastAsia="ru-RU"/>
        </w:rPr>
        <w:t>5</w:t>
      </w:r>
      <w:r w:rsidRPr="007A4803">
        <w:rPr>
          <w:rFonts w:ascii="Times New Roman" w:hAnsi="Times New Roman"/>
          <w:sz w:val="28"/>
          <w:szCs w:val="28"/>
          <w:lang w:val="kk-KZ" w:eastAsia="ru-RU"/>
        </w:rPr>
        <w:t>-кестеде көрсетілген.</w:t>
      </w:r>
    </w:p>
    <w:p w:rsidR="005E4DA9" w:rsidRPr="007A4803" w:rsidRDefault="005E4DA9" w:rsidP="00971D25">
      <w:pPr>
        <w:tabs>
          <w:tab w:val="left" w:pos="709"/>
        </w:tabs>
        <w:ind w:right="-2" w:firstLine="709"/>
        <w:jc w:val="both"/>
        <w:rPr>
          <w:rFonts w:ascii="Times New Roman" w:hAnsi="Times New Roman"/>
          <w:sz w:val="28"/>
          <w:szCs w:val="28"/>
          <w:lang w:val="kk-KZ" w:eastAsia="ru-RU"/>
        </w:rPr>
      </w:pPr>
    </w:p>
    <w:p w:rsidR="00755916" w:rsidRDefault="005E4DA9" w:rsidP="00E82A8A">
      <w:pPr>
        <w:tabs>
          <w:tab w:val="left" w:pos="709"/>
        </w:tabs>
        <w:ind w:right="-2"/>
        <w:jc w:val="both"/>
        <w:rPr>
          <w:rFonts w:ascii="Times New Roman" w:hAnsi="Times New Roman"/>
          <w:i/>
          <w:sz w:val="28"/>
          <w:szCs w:val="28"/>
          <w:lang w:val="kk-KZ"/>
        </w:rPr>
      </w:pPr>
      <w:r w:rsidRPr="007A4803">
        <w:rPr>
          <w:rFonts w:ascii="Times New Roman" w:hAnsi="Times New Roman"/>
          <w:sz w:val="28"/>
          <w:szCs w:val="28"/>
          <w:lang w:val="kk-KZ" w:eastAsia="ru-RU"/>
        </w:rPr>
        <w:t xml:space="preserve">Кесте </w:t>
      </w:r>
      <w:r w:rsidR="003704EC" w:rsidRPr="007A4803">
        <w:rPr>
          <w:rFonts w:ascii="Times New Roman" w:hAnsi="Times New Roman"/>
          <w:sz w:val="28"/>
          <w:szCs w:val="28"/>
          <w:lang w:val="kk-KZ" w:eastAsia="ru-RU"/>
        </w:rPr>
        <w:t>5</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 xml:space="preserve">Оқушыларға интербелсенді ортаны пайдаланып үйретуші ойындарды жасауға оқытудың </w:t>
      </w:r>
      <w:r w:rsidRPr="007A4803">
        <w:rPr>
          <w:rFonts w:ascii="Times New Roman" w:hAnsi="Times New Roman"/>
          <w:i/>
          <w:sz w:val="28"/>
          <w:szCs w:val="28"/>
          <w:lang w:val="kk-KZ"/>
        </w:rPr>
        <w:t>қосымша мақсаттары</w:t>
      </w:r>
    </w:p>
    <w:p w:rsidR="00971D25" w:rsidRPr="00971D25" w:rsidRDefault="00971D25" w:rsidP="00971D25">
      <w:pPr>
        <w:tabs>
          <w:tab w:val="left" w:pos="709"/>
        </w:tabs>
        <w:ind w:right="-2"/>
        <w:jc w:val="right"/>
        <w:rPr>
          <w:rFonts w:ascii="Times New Roman" w:hAnsi="Times New Roman"/>
          <w:sz w:val="16"/>
          <w:szCs w:val="16"/>
          <w:lang w:val="kk-KZ" w:eastAsia="ru-RU"/>
        </w:rPr>
      </w:pPr>
    </w:p>
    <w:tbl>
      <w:tblPr>
        <w:tblStyle w:val="a6"/>
        <w:tblW w:w="0" w:type="auto"/>
        <w:tblInd w:w="136" w:type="dxa"/>
        <w:tblLook w:val="04A0" w:firstRow="1" w:lastRow="0" w:firstColumn="1" w:lastColumn="0" w:noHBand="0" w:noVBand="1"/>
      </w:tblPr>
      <w:tblGrid>
        <w:gridCol w:w="4536"/>
        <w:gridCol w:w="5095"/>
      </w:tblGrid>
      <w:tr w:rsidR="00755916" w:rsidRPr="001674EF" w:rsidTr="00971D25">
        <w:tc>
          <w:tcPr>
            <w:tcW w:w="4536" w:type="dxa"/>
            <w:shd w:val="clear" w:color="auto" w:fill="auto"/>
          </w:tcPr>
          <w:p w:rsidR="00755916" w:rsidRPr="007A4803" w:rsidRDefault="00755916" w:rsidP="00E82A8A">
            <w:pPr>
              <w:tabs>
                <w:tab w:val="left" w:pos="709"/>
              </w:tabs>
              <w:ind w:right="-2"/>
              <w:jc w:val="both"/>
              <w:rPr>
                <w:rFonts w:ascii="Times New Roman" w:hAnsi="Times New Roman"/>
                <w:sz w:val="24"/>
                <w:szCs w:val="24"/>
                <w:lang w:val="kk-KZ" w:eastAsia="ru-RU"/>
              </w:rPr>
            </w:pPr>
            <w:r w:rsidRPr="007A4803">
              <w:rPr>
                <w:rFonts w:ascii="Times New Roman" w:hAnsi="Times New Roman"/>
                <w:iCs/>
                <w:sz w:val="24"/>
                <w:szCs w:val="24"/>
                <w:lang w:val="kk-KZ" w:eastAsia="ru-RU"/>
              </w:rPr>
              <w:t>Мәселелерді</w:t>
            </w:r>
            <w:r w:rsidRPr="007A4803">
              <w:rPr>
                <w:rFonts w:ascii="Times New Roman" w:hAnsi="Times New Roman"/>
                <w:sz w:val="24"/>
                <w:szCs w:val="24"/>
                <w:lang w:val="kk-KZ" w:eastAsia="ru-RU"/>
              </w:rPr>
              <w:t xml:space="preserve"> шешу және сыни ойлау дағдыларын дамыту</w:t>
            </w:r>
          </w:p>
        </w:tc>
        <w:tc>
          <w:tcPr>
            <w:tcW w:w="5095" w:type="dxa"/>
            <w:shd w:val="clear" w:color="auto" w:fill="auto"/>
          </w:tcPr>
          <w:p w:rsidR="00755916" w:rsidRPr="007A4803" w:rsidRDefault="00971D25" w:rsidP="00E82A8A">
            <w:pPr>
              <w:tabs>
                <w:tab w:val="left" w:pos="709"/>
              </w:tabs>
              <w:ind w:right="-2"/>
              <w:jc w:val="both"/>
              <w:rPr>
                <w:rFonts w:ascii="Times New Roman" w:hAnsi="Times New Roman"/>
                <w:sz w:val="24"/>
                <w:szCs w:val="24"/>
                <w:lang w:val="kk-KZ" w:eastAsia="ru-RU"/>
              </w:rPr>
            </w:pPr>
            <w:r w:rsidRPr="007A4803">
              <w:rPr>
                <w:rFonts w:ascii="Times New Roman" w:hAnsi="Times New Roman"/>
                <w:sz w:val="24"/>
                <w:szCs w:val="24"/>
                <w:lang w:val="kk-KZ" w:eastAsia="ru-RU"/>
              </w:rPr>
              <w:t xml:space="preserve">Оқушылар тиімді білім беру ойындарын жобалау және </w:t>
            </w:r>
            <w:r w:rsidR="00200CFD" w:rsidRPr="007A4803">
              <w:rPr>
                <w:rFonts w:ascii="Times New Roman" w:hAnsi="Times New Roman"/>
                <w:sz w:val="24"/>
                <w:szCs w:val="24"/>
                <w:lang w:val="kk-KZ" w:eastAsia="ru-RU"/>
              </w:rPr>
              <w:t>дайындау</w:t>
            </w:r>
            <w:r w:rsidR="00755916" w:rsidRPr="007A4803">
              <w:rPr>
                <w:rFonts w:ascii="Times New Roman" w:hAnsi="Times New Roman"/>
                <w:sz w:val="24"/>
                <w:szCs w:val="24"/>
                <w:lang w:val="kk-KZ" w:eastAsia="ru-RU"/>
              </w:rPr>
              <w:t xml:space="preserve"> үшін шығармашылық және сыни тұрғыдан ойлауы тиіс</w:t>
            </w:r>
          </w:p>
        </w:tc>
      </w:tr>
      <w:tr w:rsidR="00755916" w:rsidRPr="001674EF" w:rsidTr="00971D25">
        <w:tc>
          <w:tcPr>
            <w:tcW w:w="4536" w:type="dxa"/>
            <w:shd w:val="clear" w:color="auto" w:fill="auto"/>
          </w:tcPr>
          <w:p w:rsidR="00755916" w:rsidRPr="007A4803" w:rsidRDefault="00755916" w:rsidP="00E82A8A">
            <w:pPr>
              <w:tabs>
                <w:tab w:val="left" w:pos="709"/>
              </w:tabs>
              <w:ind w:right="-2"/>
              <w:jc w:val="both"/>
              <w:rPr>
                <w:rFonts w:ascii="Times New Roman" w:hAnsi="Times New Roman"/>
                <w:sz w:val="24"/>
                <w:szCs w:val="24"/>
                <w:lang w:val="kk-KZ" w:eastAsia="ru-RU"/>
              </w:rPr>
            </w:pPr>
            <w:r w:rsidRPr="007A4803">
              <w:rPr>
                <w:rFonts w:ascii="Times New Roman" w:hAnsi="Times New Roman"/>
                <w:sz w:val="24"/>
                <w:szCs w:val="24"/>
                <w:lang w:val="kk-KZ" w:eastAsia="ru-RU"/>
              </w:rPr>
              <w:t>Командалық жұмыс пен ынтымақтастық дағдыларын жақсарту</w:t>
            </w:r>
          </w:p>
        </w:tc>
        <w:tc>
          <w:tcPr>
            <w:tcW w:w="5095" w:type="dxa"/>
            <w:shd w:val="clear" w:color="auto" w:fill="auto"/>
          </w:tcPr>
          <w:p w:rsidR="00755916" w:rsidRPr="007A4803" w:rsidRDefault="00971D25" w:rsidP="00E82A8A">
            <w:pPr>
              <w:tabs>
                <w:tab w:val="left" w:pos="709"/>
              </w:tabs>
              <w:ind w:right="-2"/>
              <w:jc w:val="both"/>
              <w:rPr>
                <w:rFonts w:ascii="Times New Roman" w:hAnsi="Times New Roman"/>
                <w:sz w:val="24"/>
                <w:szCs w:val="24"/>
                <w:lang w:val="kk-KZ" w:eastAsia="ru-RU"/>
              </w:rPr>
            </w:pPr>
            <w:r w:rsidRPr="007A4803">
              <w:rPr>
                <w:rFonts w:ascii="Times New Roman" w:hAnsi="Times New Roman"/>
                <w:sz w:val="24"/>
                <w:szCs w:val="24"/>
                <w:lang w:val="kk-KZ" w:eastAsia="ru-RU"/>
              </w:rPr>
              <w:t xml:space="preserve">Оқушылар топтарда командалық жұмыс </w:t>
            </w:r>
            <w:r w:rsidR="00755916" w:rsidRPr="007A4803">
              <w:rPr>
                <w:rFonts w:ascii="Times New Roman" w:hAnsi="Times New Roman"/>
                <w:sz w:val="24"/>
                <w:szCs w:val="24"/>
                <w:lang w:val="kk-KZ" w:eastAsia="ru-RU"/>
              </w:rPr>
              <w:t xml:space="preserve">пен қарым-қатынас дағдыларын дамытуға көмектесетін үйретуші ойындарды </w:t>
            </w:r>
            <w:r w:rsidR="00200CFD" w:rsidRPr="007A4803">
              <w:rPr>
                <w:rFonts w:ascii="Times New Roman" w:hAnsi="Times New Roman"/>
                <w:sz w:val="24"/>
                <w:szCs w:val="24"/>
                <w:lang w:val="kk-KZ" w:eastAsia="ru-RU"/>
              </w:rPr>
              <w:t>жасау</w:t>
            </w:r>
            <w:r w:rsidR="00755916" w:rsidRPr="007A4803">
              <w:rPr>
                <w:rFonts w:ascii="Times New Roman" w:hAnsi="Times New Roman"/>
                <w:sz w:val="24"/>
                <w:szCs w:val="24"/>
                <w:lang w:val="kk-KZ" w:eastAsia="ru-RU"/>
              </w:rPr>
              <w:t xml:space="preserve"> бойынша жұмыс істей алады</w:t>
            </w:r>
          </w:p>
        </w:tc>
      </w:tr>
      <w:tr w:rsidR="00755916" w:rsidRPr="001674EF" w:rsidTr="00971D25">
        <w:tc>
          <w:tcPr>
            <w:tcW w:w="4536" w:type="dxa"/>
            <w:shd w:val="clear" w:color="auto" w:fill="auto"/>
          </w:tcPr>
          <w:p w:rsidR="00755916" w:rsidRPr="007A4803" w:rsidRDefault="00755916" w:rsidP="00E82A8A">
            <w:pPr>
              <w:tabs>
                <w:tab w:val="left" w:pos="709"/>
              </w:tabs>
              <w:ind w:right="-2"/>
              <w:jc w:val="both"/>
              <w:rPr>
                <w:rFonts w:ascii="Times New Roman" w:hAnsi="Times New Roman"/>
                <w:sz w:val="24"/>
                <w:szCs w:val="24"/>
                <w:lang w:val="kk-KZ" w:eastAsia="ru-RU"/>
              </w:rPr>
            </w:pPr>
            <w:r w:rsidRPr="007A4803">
              <w:rPr>
                <w:rFonts w:ascii="Times New Roman" w:hAnsi="Times New Roman"/>
                <w:sz w:val="24"/>
                <w:szCs w:val="24"/>
                <w:lang w:val="kk-KZ" w:eastAsia="ru-RU"/>
              </w:rPr>
              <w:t>Цифрлық сауаттылықты және компьютерлік дағдыларды арттыру</w:t>
            </w:r>
          </w:p>
        </w:tc>
        <w:tc>
          <w:tcPr>
            <w:tcW w:w="5095" w:type="dxa"/>
            <w:shd w:val="clear" w:color="auto" w:fill="auto"/>
          </w:tcPr>
          <w:p w:rsidR="00755916" w:rsidRPr="007A4803" w:rsidRDefault="00971D25" w:rsidP="00E82A8A">
            <w:pPr>
              <w:tabs>
                <w:tab w:val="left" w:pos="709"/>
              </w:tabs>
              <w:ind w:right="-2"/>
              <w:jc w:val="both"/>
              <w:rPr>
                <w:rFonts w:ascii="Times New Roman" w:hAnsi="Times New Roman"/>
                <w:sz w:val="24"/>
                <w:szCs w:val="24"/>
                <w:lang w:val="kk-KZ" w:eastAsia="ru-RU"/>
              </w:rPr>
            </w:pPr>
            <w:r w:rsidRPr="007A4803">
              <w:rPr>
                <w:rFonts w:ascii="Times New Roman" w:hAnsi="Times New Roman"/>
                <w:sz w:val="24"/>
                <w:szCs w:val="24"/>
                <w:lang w:val="kk-KZ" w:eastAsia="ru-RU"/>
              </w:rPr>
              <w:t xml:space="preserve">Оқушылар цифрлық сауаттылық дағдыларын дамытуға көмектесетін үйретуші ойындарды жобалау және </w:t>
            </w:r>
            <w:r w:rsidR="00200CFD" w:rsidRPr="007A4803">
              <w:rPr>
                <w:rFonts w:ascii="Times New Roman" w:hAnsi="Times New Roman"/>
                <w:sz w:val="24"/>
                <w:szCs w:val="24"/>
                <w:lang w:val="kk-KZ" w:eastAsia="ru-RU"/>
              </w:rPr>
              <w:t>жасау</w:t>
            </w:r>
            <w:r w:rsidR="00755916" w:rsidRPr="007A4803">
              <w:rPr>
                <w:rFonts w:ascii="Times New Roman" w:hAnsi="Times New Roman"/>
                <w:sz w:val="24"/>
                <w:szCs w:val="24"/>
                <w:lang w:val="kk-KZ" w:eastAsia="ru-RU"/>
              </w:rPr>
              <w:t xml:space="preserve"> үшін бірқатар технологиялық құралдар мен прогмаммалық қамтамасыз етуді пайдалануы тиіс</w:t>
            </w:r>
          </w:p>
        </w:tc>
      </w:tr>
      <w:tr w:rsidR="00755916" w:rsidRPr="007A4803" w:rsidTr="00971D25">
        <w:tc>
          <w:tcPr>
            <w:tcW w:w="4536" w:type="dxa"/>
            <w:shd w:val="clear" w:color="auto" w:fill="auto"/>
          </w:tcPr>
          <w:p w:rsidR="00755916" w:rsidRPr="007A4803" w:rsidRDefault="00755916" w:rsidP="00E82A8A">
            <w:pPr>
              <w:tabs>
                <w:tab w:val="left" w:pos="709"/>
              </w:tabs>
              <w:ind w:right="-2"/>
              <w:jc w:val="both"/>
              <w:rPr>
                <w:rFonts w:ascii="Times New Roman" w:hAnsi="Times New Roman"/>
                <w:sz w:val="24"/>
                <w:szCs w:val="24"/>
                <w:lang w:eastAsia="ru-RU"/>
              </w:rPr>
            </w:pPr>
            <w:r w:rsidRPr="007A4803">
              <w:rPr>
                <w:rFonts w:ascii="Times New Roman" w:hAnsi="Times New Roman"/>
                <w:sz w:val="24"/>
                <w:szCs w:val="24"/>
                <w:lang w:val="kk-KZ" w:eastAsia="ru-RU"/>
              </w:rPr>
              <w:t>Шығармашылықты және инновацияны ынталандыру</w:t>
            </w:r>
          </w:p>
        </w:tc>
        <w:tc>
          <w:tcPr>
            <w:tcW w:w="5095" w:type="dxa"/>
            <w:shd w:val="clear" w:color="auto" w:fill="auto"/>
          </w:tcPr>
          <w:p w:rsidR="00755916" w:rsidRPr="007A4803" w:rsidRDefault="00971D25" w:rsidP="00E82A8A">
            <w:pPr>
              <w:tabs>
                <w:tab w:val="left" w:pos="709"/>
              </w:tabs>
              <w:ind w:right="-2"/>
              <w:jc w:val="both"/>
              <w:rPr>
                <w:rFonts w:ascii="Times New Roman" w:hAnsi="Times New Roman"/>
                <w:sz w:val="24"/>
                <w:szCs w:val="24"/>
                <w:lang w:eastAsia="ru-RU"/>
              </w:rPr>
            </w:pPr>
            <w:r w:rsidRPr="007A4803">
              <w:rPr>
                <w:rFonts w:ascii="Times New Roman" w:hAnsi="Times New Roman"/>
                <w:sz w:val="24"/>
                <w:szCs w:val="24"/>
                <w:lang w:val="kk-KZ" w:eastAsia="ru-RU"/>
              </w:rPr>
              <w:t>Өзін</w:t>
            </w:r>
            <w:r w:rsidR="00200CFD" w:rsidRPr="007A4803">
              <w:rPr>
                <w:rFonts w:ascii="Times New Roman" w:hAnsi="Times New Roman"/>
                <w:sz w:val="24"/>
                <w:szCs w:val="24"/>
                <w:lang w:eastAsia="ru-RU"/>
              </w:rPr>
              <w:t>ің</w:t>
            </w:r>
            <w:r w:rsidR="00755916" w:rsidRPr="007A4803">
              <w:rPr>
                <w:rFonts w:ascii="Times New Roman" w:hAnsi="Times New Roman"/>
                <w:sz w:val="24"/>
                <w:szCs w:val="24"/>
                <w:lang w:val="kk-KZ" w:eastAsia="ru-RU"/>
              </w:rPr>
              <w:t xml:space="preserve"> үйретуші ойындары</w:t>
            </w:r>
            <w:r w:rsidR="00200CFD" w:rsidRPr="007A4803">
              <w:rPr>
                <w:rFonts w:ascii="Times New Roman" w:hAnsi="Times New Roman"/>
                <w:sz w:val="24"/>
                <w:szCs w:val="24"/>
                <w:lang w:eastAsia="ru-RU"/>
              </w:rPr>
              <w:t>н</w:t>
            </w:r>
            <w:r w:rsidR="00755916" w:rsidRPr="007A4803">
              <w:rPr>
                <w:rFonts w:ascii="Times New Roman" w:hAnsi="Times New Roman"/>
                <w:sz w:val="24"/>
                <w:szCs w:val="24"/>
                <w:lang w:val="kk-KZ" w:eastAsia="ru-RU"/>
              </w:rPr>
              <w:t xml:space="preserve"> </w:t>
            </w:r>
            <w:r w:rsidR="00200CFD" w:rsidRPr="007A4803">
              <w:rPr>
                <w:rFonts w:ascii="Times New Roman" w:hAnsi="Times New Roman"/>
                <w:sz w:val="24"/>
                <w:szCs w:val="24"/>
                <w:lang w:eastAsia="ru-RU"/>
              </w:rPr>
              <w:t>дайындай</w:t>
            </w:r>
            <w:r w:rsidR="00755916" w:rsidRPr="007A4803">
              <w:rPr>
                <w:rFonts w:ascii="Times New Roman" w:hAnsi="Times New Roman"/>
                <w:sz w:val="24"/>
                <w:szCs w:val="24"/>
                <w:lang w:val="kk-KZ" w:eastAsia="ru-RU"/>
              </w:rPr>
              <w:t xml:space="preserve"> және жасай отырып, оқушылар шығармашылық көзқарас танытуға және </w:t>
            </w:r>
            <w:r w:rsidR="00200CFD" w:rsidRPr="007A4803">
              <w:rPr>
                <w:rFonts w:ascii="Times New Roman" w:hAnsi="Times New Roman"/>
                <w:sz w:val="24"/>
                <w:szCs w:val="24"/>
                <w:lang w:eastAsia="ru-RU"/>
              </w:rPr>
              <w:t xml:space="preserve">дәстүрден </w:t>
            </w:r>
            <w:r w:rsidR="00755916" w:rsidRPr="007A4803">
              <w:rPr>
                <w:rFonts w:ascii="Times New Roman" w:hAnsi="Times New Roman"/>
                <w:sz w:val="24"/>
                <w:szCs w:val="24"/>
                <w:lang w:val="kk-KZ" w:eastAsia="ru-RU"/>
              </w:rPr>
              <w:t>тыс шешім қабылдауға мүмкіндік алады</w:t>
            </w:r>
          </w:p>
        </w:tc>
      </w:tr>
      <w:tr w:rsidR="00755916" w:rsidRPr="001674EF" w:rsidTr="00971D25">
        <w:tc>
          <w:tcPr>
            <w:tcW w:w="4536" w:type="dxa"/>
            <w:shd w:val="clear" w:color="auto" w:fill="auto"/>
          </w:tcPr>
          <w:p w:rsidR="00755916" w:rsidRPr="007A4803" w:rsidRDefault="00755916" w:rsidP="00E82A8A">
            <w:pPr>
              <w:tabs>
                <w:tab w:val="left" w:pos="709"/>
              </w:tabs>
              <w:ind w:right="-2"/>
              <w:jc w:val="both"/>
              <w:rPr>
                <w:rFonts w:ascii="Times New Roman" w:hAnsi="Times New Roman"/>
                <w:sz w:val="24"/>
                <w:szCs w:val="24"/>
                <w:lang w:val="kk-KZ" w:eastAsia="ru-RU"/>
              </w:rPr>
            </w:pPr>
            <w:r w:rsidRPr="007A4803">
              <w:rPr>
                <w:rFonts w:ascii="Times New Roman" w:hAnsi="Times New Roman"/>
                <w:sz w:val="24"/>
                <w:szCs w:val="24"/>
                <w:lang w:val="kk-KZ" w:eastAsia="ru-RU"/>
              </w:rPr>
              <w:t>Өзін-өзі реттеу және уақытты басқару дағдыларын жақсарту</w:t>
            </w:r>
          </w:p>
        </w:tc>
        <w:tc>
          <w:tcPr>
            <w:tcW w:w="5095" w:type="dxa"/>
            <w:shd w:val="clear" w:color="auto" w:fill="auto"/>
          </w:tcPr>
          <w:p w:rsidR="00755916" w:rsidRPr="007A4803" w:rsidRDefault="00971D25" w:rsidP="00E82A8A">
            <w:pPr>
              <w:tabs>
                <w:tab w:val="left" w:pos="709"/>
              </w:tabs>
              <w:ind w:right="-2"/>
              <w:jc w:val="both"/>
              <w:rPr>
                <w:rFonts w:ascii="Times New Roman" w:hAnsi="Times New Roman"/>
                <w:sz w:val="24"/>
                <w:szCs w:val="24"/>
                <w:lang w:val="kk-KZ" w:eastAsia="ru-RU"/>
              </w:rPr>
            </w:pPr>
            <w:r w:rsidRPr="007A4803">
              <w:rPr>
                <w:rFonts w:ascii="Times New Roman" w:hAnsi="Times New Roman"/>
                <w:sz w:val="24"/>
                <w:szCs w:val="24"/>
                <w:lang w:val="kk-KZ" w:eastAsia="ru-RU"/>
              </w:rPr>
              <w:t xml:space="preserve">Оқушылар үйретуші ойындарын </w:t>
            </w:r>
            <w:r w:rsidR="00755916" w:rsidRPr="007A4803">
              <w:rPr>
                <w:rFonts w:ascii="Times New Roman" w:hAnsi="Times New Roman"/>
                <w:sz w:val="24"/>
                <w:szCs w:val="24"/>
                <w:lang w:val="kk-KZ"/>
              </w:rPr>
              <w:t>жасау барысында уақытын тиімді басқарып, ұйымшыл болуы тиіс</w:t>
            </w:r>
          </w:p>
        </w:tc>
      </w:tr>
    </w:tbl>
    <w:p w:rsidR="0087428C" w:rsidRPr="007A4803" w:rsidRDefault="0087428C" w:rsidP="00E82A8A">
      <w:pPr>
        <w:tabs>
          <w:tab w:val="left" w:pos="993"/>
        </w:tabs>
        <w:ind w:right="-2" w:firstLine="567"/>
        <w:jc w:val="both"/>
        <w:rPr>
          <w:rFonts w:ascii="Times New Roman" w:hAnsi="Times New Roman"/>
          <w:sz w:val="28"/>
          <w:szCs w:val="28"/>
          <w:lang w:val="kk-KZ" w:eastAsia="ru-RU"/>
        </w:rPr>
      </w:pPr>
    </w:p>
    <w:p w:rsidR="005C650F" w:rsidRPr="007A4803" w:rsidRDefault="005C650F" w:rsidP="00971D25">
      <w:pPr>
        <w:tabs>
          <w:tab w:val="left" w:pos="993"/>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Жалпы, оқушыларды интербелсенді ортаны пайдаланып үйретуші ойындарды </w:t>
      </w:r>
      <w:r w:rsidR="000D65E5" w:rsidRPr="007A4803">
        <w:rPr>
          <w:rFonts w:ascii="Times New Roman" w:hAnsi="Times New Roman"/>
          <w:sz w:val="28"/>
          <w:szCs w:val="28"/>
          <w:lang w:val="kk-KZ" w:eastAsia="ru-RU"/>
        </w:rPr>
        <w:t>жасауға</w:t>
      </w:r>
      <w:r w:rsidRPr="007A4803">
        <w:rPr>
          <w:rFonts w:ascii="Times New Roman" w:hAnsi="Times New Roman"/>
          <w:sz w:val="28"/>
          <w:szCs w:val="28"/>
          <w:lang w:val="kk-KZ" w:eastAsia="ru-RU"/>
        </w:rPr>
        <w:t xml:space="preserve"> үйрету бірқатар маңызды дағдылар мен білімдерді дамытуға көмектесетін құнды әрі пайдалы тәжірибе болуы мүмкін</w:t>
      </w:r>
      <w:r w:rsidR="0070066B" w:rsidRPr="007A4803">
        <w:rPr>
          <w:rFonts w:ascii="Times New Roman" w:hAnsi="Times New Roman"/>
          <w:sz w:val="28"/>
          <w:szCs w:val="28"/>
          <w:lang w:val="kk-KZ" w:eastAsia="ru-RU"/>
        </w:rPr>
        <w:t xml:space="preserve"> [87]</w:t>
      </w:r>
      <w:r w:rsidRPr="007A4803">
        <w:rPr>
          <w:rFonts w:ascii="Times New Roman" w:hAnsi="Times New Roman"/>
          <w:sz w:val="28"/>
          <w:szCs w:val="28"/>
          <w:lang w:val="kk-KZ" w:eastAsia="ru-RU"/>
        </w:rPr>
        <w:t>.</w:t>
      </w:r>
    </w:p>
    <w:p w:rsidR="00011817" w:rsidRPr="007A4803" w:rsidRDefault="00011817" w:rsidP="00971D25">
      <w:pPr>
        <w:tabs>
          <w:tab w:val="left" w:pos="993"/>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Зерттеу барысында оқушылардың программалауды үйренуге деген ынтасын арттыратын әдістерді салыстыру нәтижесі </w:t>
      </w:r>
      <w:r w:rsidR="003704EC" w:rsidRPr="007A4803">
        <w:rPr>
          <w:rFonts w:ascii="Times New Roman" w:hAnsi="Times New Roman"/>
          <w:sz w:val="28"/>
          <w:szCs w:val="28"/>
          <w:lang w:val="kk-KZ" w:eastAsia="ru-RU"/>
        </w:rPr>
        <w:t>6</w:t>
      </w:r>
      <w:r w:rsidRPr="007A4803">
        <w:rPr>
          <w:rFonts w:ascii="Times New Roman" w:hAnsi="Times New Roman"/>
          <w:sz w:val="28"/>
          <w:szCs w:val="28"/>
          <w:lang w:val="kk-KZ" w:eastAsia="ru-RU"/>
        </w:rPr>
        <w:t>-кестеде берілген.</w:t>
      </w:r>
    </w:p>
    <w:p w:rsidR="00011817" w:rsidRPr="007A4803" w:rsidRDefault="00011817" w:rsidP="00E82A8A">
      <w:pPr>
        <w:ind w:right="-2" w:firstLine="567"/>
        <w:jc w:val="right"/>
        <w:rPr>
          <w:rFonts w:ascii="Times New Roman" w:hAnsi="Times New Roman"/>
          <w:sz w:val="28"/>
          <w:szCs w:val="28"/>
          <w:lang w:val="kk-KZ" w:eastAsia="ru-RU"/>
        </w:rPr>
      </w:pPr>
    </w:p>
    <w:p w:rsidR="00011817" w:rsidRDefault="00011817" w:rsidP="00E82A8A">
      <w:pPr>
        <w:ind w:right="-2"/>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Кесте </w:t>
      </w:r>
      <w:r w:rsidR="003704EC" w:rsidRPr="007A4803">
        <w:rPr>
          <w:rFonts w:ascii="Times New Roman" w:hAnsi="Times New Roman"/>
          <w:sz w:val="28"/>
          <w:szCs w:val="28"/>
          <w:lang w:val="kk-KZ" w:eastAsia="ru-RU"/>
        </w:rPr>
        <w:t>6</w:t>
      </w:r>
      <w:r w:rsidRPr="007A4803">
        <w:rPr>
          <w:rFonts w:ascii="Times New Roman" w:hAnsi="Times New Roman"/>
          <w:sz w:val="28"/>
          <w:szCs w:val="28"/>
          <w:lang w:val="kk-KZ" w:eastAsia="ru-RU"/>
        </w:rPr>
        <w:t xml:space="preserve"> </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Оқушылардың программалауды үйренуге деген ынтасын арттыратын әдістерді салыстыру нәтижесі</w:t>
      </w:r>
    </w:p>
    <w:p w:rsidR="00971D25" w:rsidRPr="00971D25" w:rsidRDefault="00971D25" w:rsidP="00971D25">
      <w:pPr>
        <w:ind w:right="-2"/>
        <w:jc w:val="right"/>
        <w:rPr>
          <w:rFonts w:ascii="Times New Roman" w:hAnsi="Times New Roman"/>
          <w:sz w:val="16"/>
          <w:szCs w:val="16"/>
          <w:lang w:val="kk-KZ" w:eastAsia="ru-RU"/>
        </w:rPr>
      </w:pPr>
    </w:p>
    <w:tbl>
      <w:tblPr>
        <w:tblStyle w:val="11"/>
        <w:tblW w:w="0" w:type="auto"/>
        <w:jc w:val="center"/>
        <w:tblLook w:val="04A0" w:firstRow="1" w:lastRow="0" w:firstColumn="1" w:lastColumn="0" w:noHBand="0" w:noVBand="1"/>
      </w:tblPr>
      <w:tblGrid>
        <w:gridCol w:w="2225"/>
        <w:gridCol w:w="4156"/>
        <w:gridCol w:w="3170"/>
      </w:tblGrid>
      <w:tr w:rsidR="00011817" w:rsidRPr="007A4803" w:rsidTr="00971D25">
        <w:trPr>
          <w:jc w:val="center"/>
        </w:trPr>
        <w:tc>
          <w:tcPr>
            <w:tcW w:w="2225" w:type="dxa"/>
          </w:tcPr>
          <w:p w:rsidR="00011817" w:rsidRPr="00971D25" w:rsidRDefault="00011817" w:rsidP="00971D25">
            <w:pPr>
              <w:ind w:right="-2"/>
              <w:jc w:val="center"/>
              <w:rPr>
                <w:rFonts w:ascii="Times New Roman" w:hAnsi="Times New Roman"/>
                <w:lang w:val="kk-KZ" w:eastAsia="ru-RU"/>
              </w:rPr>
            </w:pPr>
            <w:r w:rsidRPr="00971D25">
              <w:rPr>
                <w:rFonts w:ascii="Times New Roman" w:hAnsi="Times New Roman"/>
                <w:lang w:val="kk-KZ" w:eastAsia="ru-RU"/>
              </w:rPr>
              <w:t>Әдіс</w:t>
            </w:r>
          </w:p>
        </w:tc>
        <w:tc>
          <w:tcPr>
            <w:tcW w:w="4156" w:type="dxa"/>
          </w:tcPr>
          <w:p w:rsidR="00011817" w:rsidRPr="00971D25" w:rsidRDefault="00011817" w:rsidP="00971D25">
            <w:pPr>
              <w:ind w:right="-2"/>
              <w:jc w:val="center"/>
              <w:rPr>
                <w:rFonts w:ascii="Times New Roman" w:hAnsi="Times New Roman"/>
                <w:lang w:val="kk-KZ" w:eastAsia="ru-RU"/>
              </w:rPr>
            </w:pPr>
            <w:r w:rsidRPr="00971D25">
              <w:rPr>
                <w:rFonts w:ascii="Times New Roman" w:hAnsi="Times New Roman"/>
                <w:lang w:val="kk-KZ" w:eastAsia="ru-RU"/>
              </w:rPr>
              <w:t>Сипаттама</w:t>
            </w:r>
          </w:p>
        </w:tc>
        <w:tc>
          <w:tcPr>
            <w:tcW w:w="3170" w:type="dxa"/>
          </w:tcPr>
          <w:p w:rsidR="00011817" w:rsidRPr="00971D25" w:rsidRDefault="00011817" w:rsidP="00971D25">
            <w:pPr>
              <w:ind w:right="-2"/>
              <w:jc w:val="center"/>
              <w:rPr>
                <w:rFonts w:ascii="Times New Roman" w:hAnsi="Times New Roman"/>
                <w:lang w:val="kk-KZ" w:eastAsia="ru-RU"/>
              </w:rPr>
            </w:pPr>
            <w:r w:rsidRPr="00971D25">
              <w:rPr>
                <w:rFonts w:ascii="Times New Roman" w:hAnsi="Times New Roman"/>
                <w:lang w:val="kk-KZ" w:eastAsia="ru-RU"/>
              </w:rPr>
              <w:t>Мысалдар</w:t>
            </w:r>
          </w:p>
        </w:tc>
      </w:tr>
      <w:tr w:rsidR="00011817" w:rsidRPr="007A4803" w:rsidTr="00971D25">
        <w:trPr>
          <w:jc w:val="center"/>
        </w:trPr>
        <w:tc>
          <w:tcPr>
            <w:tcW w:w="2225"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val="kk-KZ" w:eastAsia="ru-RU"/>
              </w:rPr>
              <w:t>Практикалық оқыту</w:t>
            </w:r>
          </w:p>
        </w:tc>
        <w:tc>
          <w:tcPr>
            <w:tcW w:w="4156" w:type="dxa"/>
          </w:tcPr>
          <w:p w:rsidR="00011817" w:rsidRPr="007A4803" w:rsidRDefault="00011817" w:rsidP="00971D25">
            <w:pPr>
              <w:ind w:right="-2" w:firstLine="40"/>
              <w:jc w:val="both"/>
              <w:rPr>
                <w:rFonts w:ascii="Times New Roman" w:hAnsi="Times New Roman"/>
                <w:lang w:val="kk-KZ" w:eastAsia="ru-RU"/>
              </w:rPr>
            </w:pPr>
            <w:r w:rsidRPr="007A4803">
              <w:rPr>
                <w:rFonts w:ascii="Times New Roman" w:hAnsi="Times New Roman"/>
                <w:lang w:val="kk-KZ" w:eastAsia="ru-RU"/>
              </w:rPr>
              <w:t>Оқушыларға технологиялармен өзара әрекеттесуге және үйренгендерін практикалық жобалар арқылы қолдануға мүмкіндік беру.</w:t>
            </w:r>
          </w:p>
        </w:tc>
        <w:tc>
          <w:tcPr>
            <w:tcW w:w="3170"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val="kk-KZ" w:eastAsia="ru-RU"/>
              </w:rPr>
              <w:t xml:space="preserve">Кодтау </w:t>
            </w:r>
            <w:r w:rsidRPr="007A4803">
              <w:rPr>
                <w:rFonts w:ascii="Times New Roman" w:hAnsi="Times New Roman"/>
                <w:iCs/>
                <w:lang w:val="kk-KZ" w:eastAsia="ru-RU"/>
              </w:rPr>
              <w:t>мәселелері</w:t>
            </w:r>
            <w:r w:rsidRPr="007A4803">
              <w:rPr>
                <w:rFonts w:ascii="Times New Roman" w:hAnsi="Times New Roman"/>
                <w:lang w:val="kk-KZ" w:eastAsia="ru-RU"/>
              </w:rPr>
              <w:t xml:space="preserve">, ойын дизайны, робототехника, қосымшаларды </w:t>
            </w:r>
            <w:r w:rsidR="000D65E5" w:rsidRPr="007A4803">
              <w:rPr>
                <w:rFonts w:ascii="Times New Roman" w:hAnsi="Times New Roman"/>
                <w:lang w:val="kk-KZ" w:eastAsia="ru-RU"/>
              </w:rPr>
              <w:t>жасау</w:t>
            </w:r>
          </w:p>
        </w:tc>
      </w:tr>
      <w:tr w:rsidR="00011817" w:rsidRPr="001674EF" w:rsidTr="00971D25">
        <w:trPr>
          <w:jc w:val="center"/>
        </w:trPr>
        <w:tc>
          <w:tcPr>
            <w:tcW w:w="2225"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eastAsia="ru-RU"/>
              </w:rPr>
              <w:t>Геймификация</w:t>
            </w:r>
          </w:p>
        </w:tc>
        <w:tc>
          <w:tcPr>
            <w:tcW w:w="4156" w:type="dxa"/>
          </w:tcPr>
          <w:p w:rsidR="00011817" w:rsidRPr="007A4803" w:rsidRDefault="00011817" w:rsidP="00971D25">
            <w:pPr>
              <w:ind w:right="-2" w:firstLine="40"/>
              <w:jc w:val="both"/>
              <w:rPr>
                <w:rFonts w:ascii="Times New Roman" w:hAnsi="Times New Roman"/>
                <w:lang w:val="kk-KZ" w:eastAsia="ru-RU"/>
              </w:rPr>
            </w:pPr>
            <w:r w:rsidRPr="007A4803">
              <w:rPr>
                <w:rFonts w:ascii="Times New Roman" w:hAnsi="Times New Roman"/>
                <w:lang w:val="kk-KZ" w:eastAsia="ru-RU"/>
              </w:rPr>
              <w:t>Белсенділік пен мотивацияны арттыру үшін ойын емес контексттерде ойын элементтерін пайдалану</w:t>
            </w:r>
          </w:p>
        </w:tc>
        <w:tc>
          <w:tcPr>
            <w:tcW w:w="3170" w:type="dxa"/>
          </w:tcPr>
          <w:p w:rsidR="00011817" w:rsidRPr="007A4803" w:rsidRDefault="00011817" w:rsidP="00971D25">
            <w:pPr>
              <w:ind w:right="-2"/>
              <w:jc w:val="both"/>
              <w:rPr>
                <w:rFonts w:ascii="Times New Roman" w:hAnsi="Times New Roman"/>
                <w:lang w:val="kk-KZ" w:eastAsia="ru-RU"/>
              </w:rPr>
            </w:pPr>
            <w:r w:rsidRPr="007A4803">
              <w:rPr>
                <w:rFonts w:ascii="Times New Roman" w:hAnsi="Times New Roman"/>
                <w:lang w:val="kk-KZ" w:eastAsia="ru-RU"/>
              </w:rPr>
              <w:t>Оқушылар ұпайлар мен белгішелерді жинайтын программалау тапсырм</w:t>
            </w:r>
            <w:r w:rsidR="00971D25">
              <w:rPr>
                <w:rFonts w:ascii="Times New Roman" w:hAnsi="Times New Roman"/>
                <w:lang w:val="kk-KZ" w:eastAsia="ru-RU"/>
              </w:rPr>
              <w:t xml:space="preserve"> </w:t>
            </w:r>
            <w:r w:rsidRPr="007A4803">
              <w:rPr>
                <w:rFonts w:ascii="Times New Roman" w:hAnsi="Times New Roman"/>
                <w:lang w:val="kk-KZ" w:eastAsia="ru-RU"/>
              </w:rPr>
              <w:t>ла</w:t>
            </w:r>
            <w:r w:rsidR="00971D25">
              <w:rPr>
                <w:rFonts w:ascii="Times New Roman" w:hAnsi="Times New Roman"/>
                <w:lang w:val="kk-KZ" w:eastAsia="ru-RU"/>
              </w:rPr>
              <w:t xml:space="preserve"> </w:t>
            </w:r>
            <w:r w:rsidRPr="007A4803">
              <w:rPr>
                <w:rFonts w:ascii="Times New Roman" w:hAnsi="Times New Roman"/>
                <w:lang w:val="kk-KZ" w:eastAsia="ru-RU"/>
              </w:rPr>
              <w:t>ры үшін ойын ортасын құру.</w:t>
            </w:r>
          </w:p>
        </w:tc>
      </w:tr>
      <w:tr w:rsidR="00011817" w:rsidRPr="001674EF" w:rsidTr="00971D25">
        <w:trPr>
          <w:jc w:val="center"/>
        </w:trPr>
        <w:tc>
          <w:tcPr>
            <w:tcW w:w="2225"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val="kk-KZ" w:eastAsia="ru-RU"/>
              </w:rPr>
              <w:t>Дербестендіру</w:t>
            </w:r>
          </w:p>
        </w:tc>
        <w:tc>
          <w:tcPr>
            <w:tcW w:w="4156" w:type="dxa"/>
          </w:tcPr>
          <w:p w:rsidR="00011817" w:rsidRPr="007A4803" w:rsidRDefault="00011817" w:rsidP="00971D25">
            <w:pPr>
              <w:ind w:right="-2" w:firstLine="40"/>
              <w:jc w:val="both"/>
              <w:rPr>
                <w:rFonts w:ascii="Times New Roman" w:hAnsi="Times New Roman"/>
                <w:lang w:val="kk-KZ" w:eastAsia="ru-RU"/>
              </w:rPr>
            </w:pPr>
            <w:r w:rsidRPr="007A4803">
              <w:rPr>
                <w:rFonts w:ascii="Times New Roman" w:hAnsi="Times New Roman"/>
                <w:lang w:val="kk-KZ" w:eastAsia="ru-RU"/>
              </w:rPr>
              <w:t xml:space="preserve">Оқу </w:t>
            </w:r>
            <w:r w:rsidR="00A32A02" w:rsidRPr="007A4803">
              <w:rPr>
                <w:rFonts w:ascii="Times New Roman" w:hAnsi="Times New Roman"/>
                <w:lang w:val="kk-KZ" w:eastAsia="ru-RU"/>
              </w:rPr>
              <w:t xml:space="preserve">үдерісін </w:t>
            </w:r>
            <w:r w:rsidRPr="007A4803">
              <w:rPr>
                <w:rFonts w:ascii="Times New Roman" w:hAnsi="Times New Roman"/>
                <w:lang w:val="kk-KZ" w:eastAsia="ru-RU"/>
              </w:rPr>
              <w:t>оқушының жеке қажеттіліктері мен қызығушылық</w:t>
            </w:r>
            <w:r w:rsidR="00971D25">
              <w:rPr>
                <w:rFonts w:ascii="Times New Roman" w:hAnsi="Times New Roman"/>
                <w:lang w:val="kk-KZ" w:eastAsia="ru-RU"/>
              </w:rPr>
              <w:t xml:space="preserve"> </w:t>
            </w:r>
            <w:r w:rsidRPr="007A4803">
              <w:rPr>
                <w:rFonts w:ascii="Times New Roman" w:hAnsi="Times New Roman"/>
                <w:lang w:val="kk-KZ" w:eastAsia="ru-RU"/>
              </w:rPr>
              <w:t>тарына бейімдеу</w:t>
            </w:r>
          </w:p>
        </w:tc>
        <w:tc>
          <w:tcPr>
            <w:tcW w:w="3170"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val="kk-KZ" w:eastAsia="ru-RU"/>
              </w:rPr>
              <w:t>Оқушыларға алдыңғы білім</w:t>
            </w:r>
            <w:r w:rsidR="00971D25">
              <w:rPr>
                <w:rFonts w:ascii="Times New Roman" w:hAnsi="Times New Roman"/>
                <w:lang w:val="kk-KZ" w:eastAsia="ru-RU"/>
              </w:rPr>
              <w:t xml:space="preserve"> </w:t>
            </w:r>
            <w:r w:rsidRPr="007A4803">
              <w:rPr>
                <w:rFonts w:ascii="Times New Roman" w:hAnsi="Times New Roman"/>
                <w:lang w:val="kk-KZ" w:eastAsia="ru-RU"/>
              </w:rPr>
              <w:t>дері мен қызығушылық</w:t>
            </w:r>
            <w:r w:rsidR="00971D25">
              <w:rPr>
                <w:rFonts w:ascii="Times New Roman" w:hAnsi="Times New Roman"/>
                <w:lang w:val="kk-KZ" w:eastAsia="ru-RU"/>
              </w:rPr>
              <w:t xml:space="preserve"> </w:t>
            </w:r>
            <w:r w:rsidRPr="007A4803">
              <w:rPr>
                <w:rFonts w:ascii="Times New Roman" w:hAnsi="Times New Roman"/>
                <w:lang w:val="kk-KZ" w:eastAsia="ru-RU"/>
              </w:rPr>
              <w:t>тарына негізделген әртүрлі оқу жолдарын ұсыну.</w:t>
            </w:r>
          </w:p>
        </w:tc>
      </w:tr>
      <w:tr w:rsidR="00011817" w:rsidRPr="001674EF" w:rsidTr="00971D25">
        <w:trPr>
          <w:jc w:val="center"/>
        </w:trPr>
        <w:tc>
          <w:tcPr>
            <w:tcW w:w="2225"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val="kk-KZ" w:eastAsia="ru-RU"/>
              </w:rPr>
              <w:t>Ынтымақтастық</w:t>
            </w:r>
          </w:p>
        </w:tc>
        <w:tc>
          <w:tcPr>
            <w:tcW w:w="4156" w:type="dxa"/>
          </w:tcPr>
          <w:p w:rsidR="00011817" w:rsidRPr="007A4803" w:rsidRDefault="00011817" w:rsidP="00971D25">
            <w:pPr>
              <w:ind w:right="-2" w:firstLine="40"/>
              <w:jc w:val="both"/>
              <w:rPr>
                <w:rFonts w:ascii="Times New Roman" w:hAnsi="Times New Roman"/>
                <w:lang w:val="kk-KZ" w:eastAsia="ru-RU"/>
              </w:rPr>
            </w:pPr>
            <w:r w:rsidRPr="007A4803">
              <w:rPr>
                <w:rFonts w:ascii="Times New Roman" w:hAnsi="Times New Roman"/>
                <w:lang w:val="kk-KZ" w:eastAsia="ru-RU"/>
              </w:rPr>
              <w:t>О</w:t>
            </w:r>
            <w:r w:rsidR="00A32A02" w:rsidRPr="007A4803">
              <w:rPr>
                <w:rFonts w:ascii="Times New Roman" w:hAnsi="Times New Roman"/>
                <w:lang w:val="kk-KZ" w:eastAsia="ru-RU"/>
              </w:rPr>
              <w:t xml:space="preserve">ртақ мақсатқа жету үшін басқа оқушылармен </w:t>
            </w:r>
            <w:r w:rsidRPr="007A4803">
              <w:rPr>
                <w:rFonts w:ascii="Times New Roman" w:hAnsi="Times New Roman"/>
                <w:lang w:val="kk-KZ" w:eastAsia="ru-RU"/>
              </w:rPr>
              <w:t xml:space="preserve"> жұмыс.</w:t>
            </w:r>
          </w:p>
        </w:tc>
        <w:tc>
          <w:tcPr>
            <w:tcW w:w="3170"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val="kk-KZ" w:eastAsia="ru-RU"/>
              </w:rPr>
              <w:t xml:space="preserve">Жобалармен бірлесіп жұмыс істеу және топтағы мәселелерді шешу </w:t>
            </w:r>
          </w:p>
        </w:tc>
      </w:tr>
      <w:tr w:rsidR="00011817" w:rsidRPr="001674EF" w:rsidTr="00971D25">
        <w:trPr>
          <w:jc w:val="center"/>
        </w:trPr>
        <w:tc>
          <w:tcPr>
            <w:tcW w:w="2225"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eastAsia="ru-RU"/>
              </w:rPr>
              <w:t>Нақты әлемдегі өзектілік</w:t>
            </w:r>
          </w:p>
        </w:tc>
        <w:tc>
          <w:tcPr>
            <w:tcW w:w="4156" w:type="dxa"/>
          </w:tcPr>
          <w:p w:rsidR="00011817" w:rsidRPr="007A4803" w:rsidRDefault="00011817" w:rsidP="00971D25">
            <w:pPr>
              <w:ind w:right="-2" w:firstLine="40"/>
              <w:jc w:val="both"/>
              <w:rPr>
                <w:rFonts w:ascii="Times New Roman" w:hAnsi="Times New Roman"/>
                <w:lang w:val="kk-KZ" w:eastAsia="ru-RU"/>
              </w:rPr>
            </w:pPr>
            <w:r w:rsidRPr="007A4803">
              <w:rPr>
                <w:rFonts w:ascii="Times New Roman" w:hAnsi="Times New Roman"/>
                <w:lang w:val="kk-KZ" w:eastAsia="ru-RU"/>
              </w:rPr>
              <w:t>Информатика тұжырымдамаларын нақты қосымшалар мен және мәселелер мен байланыстыру.</w:t>
            </w:r>
          </w:p>
        </w:tc>
        <w:tc>
          <w:tcPr>
            <w:tcW w:w="3170" w:type="dxa"/>
          </w:tcPr>
          <w:p w:rsidR="00011817" w:rsidRPr="007A4803" w:rsidRDefault="00011817" w:rsidP="00E82A8A">
            <w:pPr>
              <w:ind w:right="-2"/>
              <w:jc w:val="both"/>
              <w:rPr>
                <w:rFonts w:ascii="Times New Roman" w:hAnsi="Times New Roman"/>
                <w:lang w:val="kk-KZ" w:eastAsia="ru-RU"/>
              </w:rPr>
            </w:pPr>
            <w:r w:rsidRPr="007A4803">
              <w:rPr>
                <w:rFonts w:ascii="Times New Roman" w:hAnsi="Times New Roman"/>
                <w:lang w:val="kk-KZ" w:eastAsia="ru-RU"/>
              </w:rPr>
              <w:t>Қауымдастық мәселе -сін шешу үшін қолданбаны әзірлеу сияқты нақты мәселелерді шешу үшін информатиканы пайдалану.</w:t>
            </w:r>
          </w:p>
        </w:tc>
      </w:tr>
    </w:tbl>
    <w:p w:rsidR="00011817" w:rsidRPr="007A4803" w:rsidRDefault="00011817" w:rsidP="00E82A8A">
      <w:pPr>
        <w:ind w:right="-2" w:firstLine="567"/>
        <w:jc w:val="both"/>
        <w:rPr>
          <w:rFonts w:ascii="Times New Roman" w:hAnsi="Times New Roman"/>
          <w:sz w:val="28"/>
          <w:szCs w:val="28"/>
          <w:lang w:val="kk-KZ" w:eastAsia="ru-RU"/>
        </w:rPr>
      </w:pPr>
    </w:p>
    <w:p w:rsidR="00011817" w:rsidRPr="007A4803" w:rsidRDefault="001413A8"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Интербелсенді ортаны пайдаланып мектеп оқушыларына үйретуші ойындарды оқыту бағдарламасының </w:t>
      </w:r>
      <w:r w:rsidR="00011817" w:rsidRPr="007A4803">
        <w:rPr>
          <w:rFonts w:ascii="Times New Roman" w:hAnsi="Times New Roman"/>
          <w:sz w:val="28"/>
          <w:szCs w:val="28"/>
          <w:lang w:val="kk-KZ"/>
        </w:rPr>
        <w:t>мазмұны оның нақты мақсаттары мен міндеттер</w:t>
      </w:r>
      <w:r w:rsidR="000E66EB" w:rsidRPr="007A4803">
        <w:rPr>
          <w:rFonts w:ascii="Times New Roman" w:hAnsi="Times New Roman"/>
          <w:sz w:val="28"/>
          <w:szCs w:val="28"/>
          <w:lang w:val="kk-KZ"/>
        </w:rPr>
        <w:t xml:space="preserve">іне, сондай-ақ оқушылардың жас ерекшеліктері </w:t>
      </w:r>
      <w:r w:rsidR="00011817" w:rsidRPr="007A4803">
        <w:rPr>
          <w:rFonts w:ascii="Times New Roman" w:hAnsi="Times New Roman"/>
          <w:sz w:val="28"/>
          <w:szCs w:val="28"/>
          <w:lang w:val="kk-KZ"/>
        </w:rPr>
        <w:t>мен қабілеттерінің деңгейіне байланысты болады</w:t>
      </w:r>
      <w:r w:rsidR="0070066B" w:rsidRPr="007A4803">
        <w:rPr>
          <w:rFonts w:ascii="Times New Roman" w:hAnsi="Times New Roman"/>
          <w:sz w:val="28"/>
          <w:szCs w:val="28"/>
          <w:lang w:val="kk-KZ"/>
        </w:rPr>
        <w:t xml:space="preserve"> [8</w:t>
      </w:r>
      <w:r w:rsidR="00A7269E" w:rsidRPr="007A4803">
        <w:rPr>
          <w:rFonts w:ascii="Times New Roman" w:hAnsi="Times New Roman"/>
          <w:sz w:val="28"/>
          <w:szCs w:val="28"/>
          <w:lang w:val="kk-KZ"/>
        </w:rPr>
        <w:t>8</w:t>
      </w:r>
      <w:r w:rsidR="0070066B" w:rsidRPr="007A4803">
        <w:rPr>
          <w:rFonts w:ascii="Times New Roman" w:hAnsi="Times New Roman"/>
          <w:sz w:val="28"/>
          <w:szCs w:val="28"/>
          <w:lang w:val="kk-KZ"/>
        </w:rPr>
        <w:t>]</w:t>
      </w:r>
      <w:r w:rsidR="00011817" w:rsidRPr="007A4803">
        <w:rPr>
          <w:rFonts w:ascii="Times New Roman" w:hAnsi="Times New Roman"/>
          <w:sz w:val="28"/>
          <w:szCs w:val="28"/>
          <w:lang w:val="kk-KZ"/>
        </w:rPr>
        <w:t>. Дегенмен, қамтылуы мүмкін кейбір жалпы тақырыптар мыналарды қамтиды:</w:t>
      </w:r>
    </w:p>
    <w:p w:rsidR="00011817" w:rsidRPr="007A4803" w:rsidRDefault="00011817" w:rsidP="00971D25">
      <w:pPr>
        <w:ind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Ойын дизайнының </w:t>
      </w:r>
      <w:r w:rsidR="000E66EB" w:rsidRPr="007A4803">
        <w:rPr>
          <w:rFonts w:ascii="Times New Roman" w:hAnsi="Times New Roman"/>
          <w:sz w:val="28"/>
          <w:szCs w:val="28"/>
          <w:lang w:val="kk-KZ" w:eastAsia="ru-RU"/>
        </w:rPr>
        <w:t>қағидалары</w:t>
      </w:r>
      <w:r w:rsidRPr="007A4803">
        <w:rPr>
          <w:rFonts w:ascii="Times New Roman" w:hAnsi="Times New Roman"/>
          <w:sz w:val="28"/>
          <w:szCs w:val="28"/>
          <w:lang w:val="kk-KZ" w:eastAsia="ru-RU"/>
        </w:rPr>
        <w:t xml:space="preserve"> - </w:t>
      </w:r>
      <w:r w:rsidRPr="007A4803">
        <w:rPr>
          <w:rFonts w:ascii="Times New Roman" w:hAnsi="Times New Roman"/>
          <w:sz w:val="28"/>
          <w:szCs w:val="28"/>
          <w:lang w:val="kk-KZ"/>
        </w:rPr>
        <w:t xml:space="preserve">оқушылар ойыншыларды қызықтыру, теңгерім және прогресс сияқты ойын дизайнының </w:t>
      </w:r>
      <w:r w:rsidR="000E66EB" w:rsidRPr="007A4803">
        <w:rPr>
          <w:rFonts w:ascii="Times New Roman" w:hAnsi="Times New Roman"/>
          <w:sz w:val="28"/>
          <w:szCs w:val="28"/>
          <w:lang w:val="kk-KZ"/>
        </w:rPr>
        <w:t>қағиадалары</w:t>
      </w:r>
      <w:r w:rsidRPr="007A4803">
        <w:rPr>
          <w:rFonts w:ascii="Times New Roman" w:hAnsi="Times New Roman"/>
          <w:sz w:val="28"/>
          <w:szCs w:val="28"/>
          <w:lang w:val="kk-KZ"/>
        </w:rPr>
        <w:t xml:space="preserve"> туралы біле алады және осы </w:t>
      </w:r>
      <w:r w:rsidR="000E66EB" w:rsidRPr="007A4803">
        <w:rPr>
          <w:rFonts w:ascii="Times New Roman" w:hAnsi="Times New Roman"/>
          <w:sz w:val="28"/>
          <w:szCs w:val="28"/>
          <w:lang w:val="kk-KZ"/>
        </w:rPr>
        <w:t>қағидаларды</w:t>
      </w:r>
      <w:r w:rsidRPr="007A4803">
        <w:rPr>
          <w:rFonts w:ascii="Times New Roman" w:hAnsi="Times New Roman"/>
          <w:sz w:val="28"/>
          <w:szCs w:val="28"/>
          <w:lang w:val="kk-KZ"/>
        </w:rPr>
        <w:t xml:space="preserve"> үйретуші ойындарды жасау үшін қалай </w:t>
      </w:r>
      <w:r w:rsidR="000E66EB" w:rsidRPr="007A4803">
        <w:rPr>
          <w:rFonts w:ascii="Times New Roman" w:hAnsi="Times New Roman"/>
          <w:sz w:val="28"/>
          <w:szCs w:val="28"/>
          <w:lang w:val="kk-KZ"/>
        </w:rPr>
        <w:t xml:space="preserve">тиімді </w:t>
      </w:r>
      <w:r w:rsidRPr="007A4803">
        <w:rPr>
          <w:rFonts w:ascii="Times New Roman" w:hAnsi="Times New Roman"/>
          <w:sz w:val="28"/>
          <w:szCs w:val="28"/>
          <w:lang w:val="kk-KZ"/>
        </w:rPr>
        <w:t>қолдануға болатынын үйренеді.</w:t>
      </w:r>
      <w:r w:rsidRPr="007A4803">
        <w:rPr>
          <w:rFonts w:ascii="Times New Roman" w:hAnsi="Times New Roman"/>
          <w:sz w:val="28"/>
          <w:szCs w:val="28"/>
          <w:lang w:val="kk-KZ" w:eastAsia="ru-RU"/>
        </w:rPr>
        <w:t xml:space="preserve"> </w:t>
      </w:r>
    </w:p>
    <w:p w:rsidR="00011817" w:rsidRPr="007A4803" w:rsidRDefault="00011817"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Ойындарды </w:t>
      </w:r>
      <w:r w:rsidR="000E66EB" w:rsidRPr="007A4803">
        <w:rPr>
          <w:rFonts w:ascii="Times New Roman" w:hAnsi="Times New Roman"/>
          <w:sz w:val="28"/>
          <w:szCs w:val="28"/>
          <w:lang w:val="kk-KZ" w:eastAsia="ru-RU"/>
        </w:rPr>
        <w:t>жасауға</w:t>
      </w:r>
      <w:r w:rsidRPr="007A4803">
        <w:rPr>
          <w:rFonts w:ascii="Times New Roman" w:hAnsi="Times New Roman"/>
          <w:sz w:val="28"/>
          <w:szCs w:val="28"/>
          <w:lang w:val="kk-KZ" w:eastAsia="ru-RU"/>
        </w:rPr>
        <w:t xml:space="preserve"> арналған құралдар </w:t>
      </w:r>
      <w:r w:rsidR="000E66EB" w:rsidRPr="007A4803">
        <w:rPr>
          <w:rFonts w:ascii="Times New Roman" w:hAnsi="Times New Roman"/>
          <w:sz w:val="28"/>
          <w:szCs w:val="28"/>
          <w:lang w:val="kk-KZ" w:eastAsia="ru-RU"/>
        </w:rPr>
        <w:t>және</w:t>
      </w:r>
      <w:r w:rsidRPr="007A4803">
        <w:rPr>
          <w:rFonts w:ascii="Times New Roman" w:hAnsi="Times New Roman"/>
          <w:sz w:val="28"/>
          <w:szCs w:val="28"/>
          <w:lang w:val="kk-KZ" w:eastAsia="ru-RU"/>
        </w:rPr>
        <w:t xml:space="preserve"> программалық қамтамасыз ету - </w:t>
      </w:r>
      <w:r w:rsidRPr="007A4803">
        <w:rPr>
          <w:rFonts w:ascii="Times New Roman" w:hAnsi="Times New Roman"/>
          <w:sz w:val="28"/>
          <w:szCs w:val="28"/>
          <w:lang w:val="kk-KZ"/>
        </w:rPr>
        <w:t xml:space="preserve">оқушылар ойындарды жобалау және </w:t>
      </w:r>
      <w:r w:rsidR="000E66EB" w:rsidRPr="007A4803">
        <w:rPr>
          <w:rFonts w:ascii="Times New Roman" w:hAnsi="Times New Roman"/>
          <w:sz w:val="28"/>
          <w:szCs w:val="28"/>
          <w:lang w:val="kk-KZ"/>
        </w:rPr>
        <w:t>дайындау</w:t>
      </w:r>
      <w:r w:rsidRPr="007A4803">
        <w:rPr>
          <w:rFonts w:ascii="Times New Roman" w:hAnsi="Times New Roman"/>
          <w:sz w:val="28"/>
          <w:szCs w:val="28"/>
          <w:lang w:val="kk-KZ"/>
        </w:rPr>
        <w:t xml:space="preserve"> үшін әр түрлі құралдар мен программалық қамтамасыз етулерді, мысалы, ойын қозғалғыштарын немесе программалау тілдерін пайдалануды үйрене алады.</w:t>
      </w:r>
    </w:p>
    <w:p w:rsidR="00011817" w:rsidRPr="007A4803" w:rsidRDefault="00011817" w:rsidP="00971D25">
      <w:pPr>
        <w:ind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Ойын механикасы және ойын </w:t>
      </w:r>
      <w:r w:rsidR="000E66EB" w:rsidRPr="007A4803">
        <w:rPr>
          <w:rFonts w:ascii="Times New Roman" w:hAnsi="Times New Roman"/>
          <w:sz w:val="28"/>
          <w:szCs w:val="28"/>
          <w:lang w:val="kk-KZ" w:eastAsia="ru-RU"/>
        </w:rPr>
        <w:t>үдерісі</w:t>
      </w:r>
      <w:r w:rsidRPr="007A4803">
        <w:rPr>
          <w:rFonts w:ascii="Times New Roman" w:hAnsi="Times New Roman"/>
          <w:sz w:val="28"/>
          <w:szCs w:val="28"/>
          <w:lang w:val="kk-KZ" w:eastAsia="ru-RU"/>
        </w:rPr>
        <w:t xml:space="preserve"> - оқушылар түрлі ойын механикасы туралы және оларды ойыншылар үшін қызықты ойын </w:t>
      </w:r>
      <w:r w:rsidR="000E66EB" w:rsidRPr="007A4803">
        <w:rPr>
          <w:rFonts w:ascii="Times New Roman" w:hAnsi="Times New Roman"/>
          <w:sz w:val="28"/>
          <w:szCs w:val="28"/>
          <w:lang w:val="kk-KZ" w:eastAsia="ru-RU"/>
        </w:rPr>
        <w:t>үдерісін</w:t>
      </w:r>
      <w:r w:rsidRPr="007A4803">
        <w:rPr>
          <w:rFonts w:ascii="Times New Roman" w:hAnsi="Times New Roman"/>
          <w:sz w:val="28"/>
          <w:szCs w:val="28"/>
          <w:lang w:val="kk-KZ" w:eastAsia="ru-RU"/>
        </w:rPr>
        <w:t xml:space="preserve"> және міндеттерді жасау үшін қалай пайдалану керектігі туралы біле алады.</w:t>
      </w:r>
    </w:p>
    <w:p w:rsidR="00011817" w:rsidRPr="007A4803" w:rsidRDefault="00011817"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Ойын эстетикасы және визуалды дизайн - </w:t>
      </w:r>
      <w:r w:rsidRPr="007A4803">
        <w:rPr>
          <w:rFonts w:ascii="Times New Roman" w:hAnsi="Times New Roman"/>
          <w:sz w:val="28"/>
          <w:szCs w:val="28"/>
          <w:lang w:val="kk-KZ"/>
        </w:rPr>
        <w:t>оқушылар ойындардағы визуалдық дизайнның маңызы туралы және визуалды тартымды графика мен пайдаланушы интерфейстерін қалай жасауға болатынын үйренеді.</w:t>
      </w:r>
    </w:p>
    <w:p w:rsidR="00011817" w:rsidRPr="007A4803" w:rsidRDefault="00011817"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Ойындарды тестілеу және бағалау - </w:t>
      </w:r>
      <w:r w:rsidRPr="007A4803">
        <w:rPr>
          <w:rFonts w:ascii="Times New Roman" w:hAnsi="Times New Roman"/>
          <w:sz w:val="28"/>
          <w:szCs w:val="28"/>
          <w:lang w:val="kk-KZ"/>
        </w:rPr>
        <w:t xml:space="preserve">оқушылар өздерінің білім беру ойындарын қалай сынақтан өткізіп, </w:t>
      </w:r>
      <w:r w:rsidR="000E66EB" w:rsidRPr="007A4803">
        <w:rPr>
          <w:rFonts w:ascii="Times New Roman" w:hAnsi="Times New Roman"/>
          <w:sz w:val="28"/>
          <w:szCs w:val="28"/>
          <w:lang w:val="kk-KZ"/>
        </w:rPr>
        <w:t xml:space="preserve">қалай </w:t>
      </w:r>
      <w:r w:rsidRPr="007A4803">
        <w:rPr>
          <w:rFonts w:ascii="Times New Roman" w:hAnsi="Times New Roman"/>
          <w:sz w:val="28"/>
          <w:szCs w:val="28"/>
          <w:lang w:val="kk-KZ"/>
        </w:rPr>
        <w:t>бағалауға болатынын үйренеді, бұл олардың тиімділігі мен ойыншылар үшін тартымдылығын тексеру</w:t>
      </w:r>
      <w:r w:rsidR="00543B38" w:rsidRPr="007A4803">
        <w:rPr>
          <w:rFonts w:ascii="Times New Roman" w:hAnsi="Times New Roman"/>
          <w:sz w:val="28"/>
          <w:szCs w:val="28"/>
          <w:lang w:val="kk-KZ"/>
        </w:rPr>
        <w:t xml:space="preserve"> үшін</w:t>
      </w:r>
      <w:r w:rsidR="000E66EB" w:rsidRPr="007A4803">
        <w:rPr>
          <w:rFonts w:ascii="Times New Roman" w:hAnsi="Times New Roman"/>
          <w:sz w:val="28"/>
          <w:szCs w:val="28"/>
          <w:lang w:val="kk-KZ"/>
        </w:rPr>
        <w:t xml:space="preserve"> </w:t>
      </w:r>
      <w:r w:rsidRPr="007A4803">
        <w:rPr>
          <w:rFonts w:ascii="Times New Roman" w:hAnsi="Times New Roman"/>
          <w:sz w:val="28"/>
          <w:szCs w:val="28"/>
          <w:lang w:val="kk-KZ"/>
        </w:rPr>
        <w:t>жасалады.</w:t>
      </w:r>
    </w:p>
    <w:p w:rsidR="00011817" w:rsidRPr="007A4803" w:rsidRDefault="00011817"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Жалпы алғанда, интербелсенді ортаны пайдаланып </w:t>
      </w:r>
      <w:r w:rsidR="00014AD5" w:rsidRPr="007A4803">
        <w:rPr>
          <w:rFonts w:ascii="Times New Roman" w:hAnsi="Times New Roman"/>
          <w:sz w:val="28"/>
          <w:szCs w:val="28"/>
          <w:lang w:val="kk-KZ"/>
        </w:rPr>
        <w:t>о</w:t>
      </w:r>
      <w:r w:rsidRPr="007A4803">
        <w:rPr>
          <w:rFonts w:ascii="Times New Roman" w:hAnsi="Times New Roman"/>
          <w:sz w:val="28"/>
          <w:szCs w:val="28"/>
          <w:lang w:val="kk-KZ"/>
        </w:rPr>
        <w:t>қушылар</w:t>
      </w:r>
      <w:r w:rsidR="00014AD5" w:rsidRPr="007A4803">
        <w:rPr>
          <w:rFonts w:ascii="Times New Roman" w:hAnsi="Times New Roman"/>
          <w:sz w:val="28"/>
          <w:szCs w:val="28"/>
          <w:lang w:val="kk-KZ"/>
        </w:rPr>
        <w:t>ға</w:t>
      </w:r>
      <w:r w:rsidRPr="007A4803">
        <w:rPr>
          <w:rFonts w:ascii="Times New Roman" w:hAnsi="Times New Roman"/>
          <w:sz w:val="28"/>
          <w:szCs w:val="28"/>
          <w:lang w:val="kk-KZ"/>
        </w:rPr>
        <w:t xml:space="preserve">  үйретуші ойындарды </w:t>
      </w:r>
      <w:r w:rsidR="00014AD5" w:rsidRPr="007A4803">
        <w:rPr>
          <w:rFonts w:ascii="Times New Roman" w:hAnsi="Times New Roman"/>
          <w:sz w:val="28"/>
          <w:szCs w:val="28"/>
          <w:lang w:val="kk-KZ"/>
        </w:rPr>
        <w:t>жасауды</w:t>
      </w:r>
      <w:r w:rsidRPr="007A4803">
        <w:rPr>
          <w:rFonts w:ascii="Times New Roman" w:hAnsi="Times New Roman"/>
          <w:sz w:val="28"/>
          <w:szCs w:val="28"/>
          <w:lang w:val="kk-KZ"/>
        </w:rPr>
        <w:t xml:space="preserve"> </w:t>
      </w:r>
      <w:r w:rsidR="00014AD5" w:rsidRPr="007A4803">
        <w:rPr>
          <w:rFonts w:ascii="Times New Roman" w:hAnsi="Times New Roman"/>
          <w:sz w:val="28"/>
          <w:szCs w:val="28"/>
          <w:lang w:val="kk-KZ"/>
        </w:rPr>
        <w:t xml:space="preserve">оқытуға </w:t>
      </w:r>
      <w:r w:rsidRPr="007A4803">
        <w:rPr>
          <w:rFonts w:ascii="Times New Roman" w:hAnsi="Times New Roman"/>
          <w:sz w:val="28"/>
          <w:szCs w:val="28"/>
          <w:lang w:val="kk-KZ"/>
        </w:rPr>
        <w:t>арналған бағдарламаның мазмұны оларды тиімді және қызықты үйретуші ойындар жасауға қажетті дағдылар мен білімдерді дамытуға бағытталуы тиіс</w:t>
      </w:r>
      <w:r w:rsidR="0070066B" w:rsidRPr="007A4803">
        <w:rPr>
          <w:rFonts w:ascii="Times New Roman" w:hAnsi="Times New Roman"/>
          <w:sz w:val="28"/>
          <w:szCs w:val="28"/>
          <w:lang w:val="kk-KZ"/>
        </w:rPr>
        <w:t xml:space="preserve"> [89]</w:t>
      </w:r>
      <w:r w:rsidRPr="007A4803">
        <w:rPr>
          <w:rFonts w:ascii="Times New Roman" w:hAnsi="Times New Roman"/>
          <w:sz w:val="28"/>
          <w:szCs w:val="28"/>
          <w:lang w:val="kk-KZ"/>
        </w:rPr>
        <w:t>.</w:t>
      </w:r>
    </w:p>
    <w:p w:rsidR="00011817" w:rsidRPr="007A4803" w:rsidRDefault="00011817"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rPr>
        <w:t xml:space="preserve">Информатика пәніне қатысты үйретуші ойындарды </w:t>
      </w:r>
      <w:r w:rsidR="00014AD5" w:rsidRPr="007A4803">
        <w:rPr>
          <w:rFonts w:ascii="Times New Roman" w:hAnsi="Times New Roman"/>
          <w:sz w:val="28"/>
          <w:szCs w:val="28"/>
          <w:lang w:val="kk-KZ"/>
        </w:rPr>
        <w:t xml:space="preserve">дайындау </w:t>
      </w:r>
      <w:r w:rsidRPr="007A4803">
        <w:rPr>
          <w:rFonts w:ascii="Times New Roman" w:hAnsi="Times New Roman"/>
          <w:sz w:val="28"/>
          <w:szCs w:val="28"/>
          <w:lang w:val="kk-KZ"/>
        </w:rPr>
        <w:t>бойынша түсініктер мен дағдыларды қарастырайық</w:t>
      </w:r>
      <w:r w:rsidRPr="007A4803">
        <w:rPr>
          <w:rFonts w:ascii="Times New Roman" w:hAnsi="Times New Roman"/>
          <w:sz w:val="28"/>
          <w:szCs w:val="28"/>
          <w:lang w:val="kk-KZ" w:eastAsia="ru-RU"/>
        </w:rPr>
        <w:t>:</w:t>
      </w:r>
    </w:p>
    <w:p w:rsidR="00011817" w:rsidRPr="007A4803" w:rsidRDefault="00011817" w:rsidP="00971D25">
      <w:pPr>
        <w:ind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Программалау - </w:t>
      </w:r>
      <w:r w:rsidRPr="007A4803">
        <w:rPr>
          <w:rFonts w:ascii="Times New Roman" w:hAnsi="Times New Roman"/>
          <w:sz w:val="28"/>
          <w:szCs w:val="28"/>
          <w:lang w:val="kk-KZ"/>
        </w:rPr>
        <w:t xml:space="preserve">оқушылар ойын механикаларын жасау және өзгерту үшін айнымалылар, циклдар және функциялар сияқты </w:t>
      </w:r>
      <w:r w:rsidR="00014AD5" w:rsidRPr="007A4803">
        <w:rPr>
          <w:rFonts w:ascii="Times New Roman" w:hAnsi="Times New Roman"/>
          <w:sz w:val="28"/>
          <w:szCs w:val="28"/>
          <w:lang w:val="kk-KZ"/>
        </w:rPr>
        <w:t>программалау</w:t>
      </w:r>
      <w:r w:rsidRPr="007A4803">
        <w:rPr>
          <w:rFonts w:ascii="Times New Roman" w:hAnsi="Times New Roman"/>
          <w:sz w:val="28"/>
          <w:szCs w:val="28"/>
          <w:lang w:val="kk-KZ"/>
        </w:rPr>
        <w:t xml:space="preserve"> тілдерінің негізгі </w:t>
      </w:r>
      <w:r w:rsidR="00014AD5" w:rsidRPr="007A4803">
        <w:rPr>
          <w:rFonts w:ascii="Times New Roman" w:hAnsi="Times New Roman"/>
          <w:sz w:val="28"/>
          <w:szCs w:val="28"/>
          <w:lang w:val="kk-KZ"/>
        </w:rPr>
        <w:t xml:space="preserve">тұжырымдамаларын </w:t>
      </w:r>
      <w:r w:rsidRPr="007A4803">
        <w:rPr>
          <w:rFonts w:ascii="Times New Roman" w:hAnsi="Times New Roman"/>
          <w:sz w:val="28"/>
          <w:szCs w:val="28"/>
          <w:lang w:val="kk-KZ"/>
        </w:rPr>
        <w:t>білуі керек.</w:t>
      </w:r>
    </w:p>
    <w:p w:rsidR="00011817" w:rsidRPr="007A4803" w:rsidRDefault="00011817" w:rsidP="00971D25">
      <w:pPr>
        <w:ind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Ойын дизайны – </w:t>
      </w:r>
      <w:r w:rsidRPr="007A4803">
        <w:rPr>
          <w:rFonts w:ascii="Times New Roman" w:hAnsi="Times New Roman"/>
          <w:sz w:val="28"/>
          <w:szCs w:val="28"/>
          <w:lang w:val="kk-KZ"/>
        </w:rPr>
        <w:t xml:space="preserve">оқушылар ойын механикасы, деңгейлердің дизайны және пайдаланушымен өзара әрекеттесу сияқты ойын дизайнының </w:t>
      </w:r>
      <w:r w:rsidR="00014AD5" w:rsidRPr="007A4803">
        <w:rPr>
          <w:rFonts w:ascii="Times New Roman" w:hAnsi="Times New Roman"/>
          <w:sz w:val="28"/>
          <w:szCs w:val="28"/>
          <w:lang w:val="kk-KZ"/>
        </w:rPr>
        <w:t>қағидаларын</w:t>
      </w:r>
      <w:r w:rsidRPr="007A4803">
        <w:rPr>
          <w:rFonts w:ascii="Times New Roman" w:hAnsi="Times New Roman"/>
          <w:sz w:val="28"/>
          <w:szCs w:val="28"/>
          <w:lang w:val="kk-KZ"/>
        </w:rPr>
        <w:t xml:space="preserve"> түсінуі тиіс.</w:t>
      </w:r>
    </w:p>
    <w:p w:rsidR="00011817" w:rsidRPr="007A4803" w:rsidRDefault="00011817" w:rsidP="00971D25">
      <w:pPr>
        <w:ind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Пайдаланушы интерфейсінің дизайны – </w:t>
      </w:r>
      <w:r w:rsidRPr="007A4803">
        <w:rPr>
          <w:rFonts w:ascii="Times New Roman" w:hAnsi="Times New Roman"/>
          <w:sz w:val="28"/>
          <w:szCs w:val="28"/>
          <w:lang w:val="kk-KZ"/>
        </w:rPr>
        <w:t>оқушылар интуитивті түсінікті және пайдалануға оңай пайдаланушы интерфейсін жобалау және жүзеге асыруды үйренуі керек.</w:t>
      </w:r>
    </w:p>
    <w:p w:rsidR="00011817" w:rsidRPr="007A4803" w:rsidRDefault="00011817" w:rsidP="00971D25">
      <w:pPr>
        <w:ind w:right="-2" w:firstLine="709"/>
        <w:contextualSpacing/>
        <w:jc w:val="both"/>
        <w:rPr>
          <w:rFonts w:ascii="Times New Roman" w:hAnsi="Times New Roman"/>
          <w:sz w:val="28"/>
          <w:szCs w:val="28"/>
          <w:lang w:val="kk-KZ" w:eastAsia="ru-RU"/>
        </w:rPr>
      </w:pPr>
      <w:r w:rsidRPr="007A4803">
        <w:rPr>
          <w:rFonts w:ascii="Times New Roman" w:hAnsi="Times New Roman"/>
          <w:iCs/>
          <w:sz w:val="28"/>
          <w:szCs w:val="28"/>
          <w:lang w:val="kk-KZ" w:eastAsia="ru-RU"/>
        </w:rPr>
        <w:t>Мәселелерді</w:t>
      </w:r>
      <w:r w:rsidRPr="007A4803">
        <w:rPr>
          <w:rFonts w:ascii="Times New Roman" w:hAnsi="Times New Roman"/>
          <w:sz w:val="28"/>
          <w:szCs w:val="28"/>
          <w:lang w:val="kk-KZ" w:eastAsia="ru-RU"/>
        </w:rPr>
        <w:t xml:space="preserve"> шешу </w:t>
      </w:r>
      <w:r w:rsidR="001201E1">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о</w:t>
      </w:r>
      <w:r w:rsidR="009F046A" w:rsidRPr="007A4803">
        <w:rPr>
          <w:rFonts w:ascii="Times New Roman" w:hAnsi="Times New Roman"/>
          <w:sz w:val="28"/>
          <w:szCs w:val="28"/>
          <w:lang w:val="kk-KZ"/>
        </w:rPr>
        <w:t>қушылар ойынды жасау үдерісінде</w:t>
      </w:r>
      <w:r w:rsidRPr="007A4803">
        <w:rPr>
          <w:rFonts w:ascii="Times New Roman" w:hAnsi="Times New Roman"/>
          <w:sz w:val="28"/>
          <w:szCs w:val="28"/>
          <w:lang w:val="kk-KZ"/>
        </w:rPr>
        <w:t xml:space="preserve"> туындайтын проблемаларды анықтау және шешу қабілетіне ие болуы тиіс.</w:t>
      </w:r>
    </w:p>
    <w:p w:rsidR="00011817" w:rsidRPr="007A4803" w:rsidRDefault="00011817"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Ынтымақтастық және қарым-қатынас – </w:t>
      </w:r>
      <w:r w:rsidRPr="007A4803">
        <w:rPr>
          <w:rFonts w:ascii="Times New Roman" w:hAnsi="Times New Roman"/>
          <w:sz w:val="28"/>
          <w:szCs w:val="28"/>
          <w:lang w:val="kk-KZ"/>
        </w:rPr>
        <w:t>оқушылар</w:t>
      </w:r>
      <w:r w:rsidR="009F046A" w:rsidRPr="007A4803">
        <w:rPr>
          <w:rFonts w:ascii="Times New Roman" w:hAnsi="Times New Roman"/>
          <w:sz w:val="28"/>
          <w:szCs w:val="28"/>
          <w:lang w:val="kk-KZ"/>
        </w:rPr>
        <w:t>дың</w:t>
      </w:r>
      <w:r w:rsidRPr="007A4803">
        <w:rPr>
          <w:rFonts w:ascii="Times New Roman" w:hAnsi="Times New Roman"/>
          <w:sz w:val="28"/>
          <w:szCs w:val="28"/>
          <w:lang w:val="kk-KZ"/>
        </w:rPr>
        <w:t xml:space="preserve"> командада тиімді жұмыс істеу және өз ойларын айқын жеткізу қабілеттерін дамытуы керек.</w:t>
      </w:r>
    </w:p>
    <w:p w:rsidR="00011817" w:rsidRPr="007A4803" w:rsidRDefault="00011817"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Графикалық дизайн – </w:t>
      </w:r>
      <w:r w:rsidRPr="007A4803">
        <w:rPr>
          <w:rFonts w:ascii="Times New Roman" w:hAnsi="Times New Roman"/>
          <w:sz w:val="28"/>
          <w:szCs w:val="28"/>
          <w:lang w:val="kk-KZ"/>
        </w:rPr>
        <w:t>оқушылар өз ойындарында пайдалану үшін графиканы жасау және басқару дағдыларын меңгеруі тиіс.</w:t>
      </w:r>
    </w:p>
    <w:p w:rsidR="00011817" w:rsidRPr="007A4803" w:rsidRDefault="00011817" w:rsidP="00971D25">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Дыбыстық дизайн </w:t>
      </w:r>
      <w:r w:rsidR="001201E1">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 xml:space="preserve">оқушылар ойындарына дыбыстық эффектілер мен </w:t>
      </w:r>
      <w:r w:rsidR="009F046A" w:rsidRPr="007A4803">
        <w:rPr>
          <w:rFonts w:ascii="Times New Roman" w:hAnsi="Times New Roman"/>
          <w:sz w:val="28"/>
          <w:szCs w:val="28"/>
          <w:lang w:val="kk-KZ"/>
        </w:rPr>
        <w:t>әуен енгізу</w:t>
      </w:r>
      <w:r w:rsidRPr="007A4803">
        <w:rPr>
          <w:rFonts w:ascii="Times New Roman" w:hAnsi="Times New Roman"/>
          <w:sz w:val="28"/>
          <w:szCs w:val="28"/>
          <w:lang w:val="kk-KZ"/>
        </w:rPr>
        <w:t xml:space="preserve"> қабілетіне ие болуы тиіс.</w:t>
      </w:r>
    </w:p>
    <w:p w:rsidR="00011817" w:rsidRPr="007A4803" w:rsidRDefault="00011817" w:rsidP="00971D25">
      <w:pPr>
        <w:ind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Мобильді </w:t>
      </w:r>
      <w:r w:rsidR="009F046A" w:rsidRPr="007A4803">
        <w:rPr>
          <w:rFonts w:ascii="Times New Roman" w:hAnsi="Times New Roman"/>
          <w:sz w:val="28"/>
          <w:szCs w:val="28"/>
          <w:lang w:val="kk-KZ" w:eastAsia="ru-RU"/>
        </w:rPr>
        <w:t>қосымша</w:t>
      </w:r>
      <w:r w:rsidRPr="007A4803">
        <w:rPr>
          <w:rFonts w:ascii="Times New Roman" w:hAnsi="Times New Roman"/>
          <w:sz w:val="28"/>
          <w:szCs w:val="28"/>
          <w:lang w:val="kk-KZ" w:eastAsia="ru-RU"/>
        </w:rPr>
        <w:t xml:space="preserve"> - </w:t>
      </w:r>
      <w:r w:rsidRPr="007A4803">
        <w:rPr>
          <w:rFonts w:ascii="Times New Roman" w:hAnsi="Times New Roman"/>
          <w:sz w:val="28"/>
          <w:szCs w:val="28"/>
          <w:lang w:val="kk-KZ"/>
        </w:rPr>
        <w:t>оқушылар м</w:t>
      </w:r>
      <w:r w:rsidR="009F046A" w:rsidRPr="007A4803">
        <w:rPr>
          <w:rFonts w:ascii="Times New Roman" w:hAnsi="Times New Roman"/>
          <w:sz w:val="28"/>
          <w:szCs w:val="28"/>
          <w:lang w:val="kk-KZ"/>
        </w:rPr>
        <w:t xml:space="preserve">обильді құрылғылар үшін ойындар жасаудың </w:t>
      </w:r>
      <w:r w:rsidRPr="007A4803">
        <w:rPr>
          <w:rFonts w:ascii="Times New Roman" w:hAnsi="Times New Roman"/>
          <w:sz w:val="28"/>
          <w:szCs w:val="28"/>
          <w:lang w:val="kk-KZ"/>
        </w:rPr>
        <w:t>нақты мәселелері мен қағидаларын білуі керек.</w:t>
      </w:r>
    </w:p>
    <w:p w:rsidR="005355DA" w:rsidRPr="007A4803" w:rsidRDefault="007B77E0"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Үйретуші ойындарды тиімді енгізу үшін пайдалануға болатын көптеген стратегиялар мен құралдар бар. Үйретуші ойындарды оқу үдерісіне енгізу алгоритмін келтірейік:</w:t>
      </w:r>
    </w:p>
    <w:p w:rsidR="00011817" w:rsidRPr="007A4803" w:rsidRDefault="009F046A" w:rsidP="00971D25">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Жоғарыда айтылғандарды негізге ала отырып, ү</w:t>
      </w:r>
      <w:r w:rsidR="00011817" w:rsidRPr="007A4803">
        <w:rPr>
          <w:rFonts w:ascii="Times New Roman" w:hAnsi="Times New Roman"/>
          <w:sz w:val="28"/>
          <w:szCs w:val="28"/>
          <w:lang w:val="kk-KZ" w:eastAsia="ru-RU"/>
        </w:rPr>
        <w:t xml:space="preserve">йретуші ойындарды оқу </w:t>
      </w:r>
      <w:r w:rsidRPr="007A4803">
        <w:rPr>
          <w:rFonts w:ascii="Times New Roman" w:hAnsi="Times New Roman"/>
          <w:sz w:val="28"/>
          <w:szCs w:val="28"/>
          <w:lang w:val="kk-KZ" w:eastAsia="ru-RU"/>
        </w:rPr>
        <w:t>үдерісіне</w:t>
      </w:r>
      <w:r w:rsidR="00011817" w:rsidRPr="007A4803">
        <w:rPr>
          <w:rFonts w:ascii="Times New Roman" w:hAnsi="Times New Roman"/>
          <w:sz w:val="28"/>
          <w:szCs w:val="28"/>
          <w:lang w:val="kk-KZ" w:eastAsia="ru-RU"/>
        </w:rPr>
        <w:t xml:space="preserve"> енгізу алгоритмін </w:t>
      </w:r>
      <w:r w:rsidRPr="007A4803">
        <w:rPr>
          <w:rFonts w:ascii="Times New Roman" w:hAnsi="Times New Roman"/>
          <w:sz w:val="28"/>
          <w:szCs w:val="28"/>
          <w:lang w:val="kk-KZ" w:eastAsia="ru-RU"/>
        </w:rPr>
        <w:t xml:space="preserve">былай </w:t>
      </w:r>
      <w:r w:rsidR="00011817" w:rsidRPr="007A4803">
        <w:rPr>
          <w:rFonts w:ascii="Times New Roman" w:hAnsi="Times New Roman"/>
          <w:sz w:val="28"/>
          <w:szCs w:val="28"/>
          <w:lang w:val="kk-KZ" w:eastAsia="ru-RU"/>
        </w:rPr>
        <w:t>келтір</w:t>
      </w:r>
      <w:r w:rsidRPr="007A4803">
        <w:rPr>
          <w:rFonts w:ascii="Times New Roman" w:hAnsi="Times New Roman"/>
          <w:sz w:val="28"/>
          <w:szCs w:val="28"/>
          <w:lang w:val="kk-KZ" w:eastAsia="ru-RU"/>
        </w:rPr>
        <w:t>уге болады</w:t>
      </w:r>
      <w:r w:rsidR="00011817" w:rsidRPr="007A4803">
        <w:rPr>
          <w:rFonts w:ascii="Times New Roman" w:hAnsi="Times New Roman"/>
          <w:sz w:val="28"/>
          <w:szCs w:val="28"/>
          <w:lang w:val="kk-KZ" w:eastAsia="ru-RU"/>
        </w:rPr>
        <w:t>:</w:t>
      </w:r>
    </w:p>
    <w:p w:rsidR="00011817" w:rsidRPr="007A4803" w:rsidRDefault="00011817" w:rsidP="00971D25">
      <w:pPr>
        <w:numPr>
          <w:ilvl w:val="0"/>
          <w:numId w:val="3"/>
        </w:numPr>
        <w:tabs>
          <w:tab w:val="left" w:pos="993"/>
        </w:tabs>
        <w:ind w:left="0"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Ойын</w:t>
      </w:r>
      <w:r w:rsidR="009F046A" w:rsidRPr="007A4803">
        <w:rPr>
          <w:rFonts w:ascii="Times New Roman" w:hAnsi="Times New Roman"/>
          <w:sz w:val="28"/>
          <w:szCs w:val="28"/>
          <w:lang w:val="kk-KZ" w:eastAsia="ru-RU"/>
        </w:rPr>
        <w:t>дағы оқу</w:t>
      </w:r>
      <w:r w:rsidRPr="007A4803">
        <w:rPr>
          <w:rFonts w:ascii="Times New Roman" w:hAnsi="Times New Roman"/>
          <w:sz w:val="28"/>
          <w:szCs w:val="28"/>
          <w:lang w:val="kk-KZ" w:eastAsia="ru-RU"/>
        </w:rPr>
        <w:t xml:space="preserve"> мақсатын анықтау </w:t>
      </w:r>
      <w:r w:rsidR="009F046A" w:rsidRPr="007A4803">
        <w:rPr>
          <w:rFonts w:ascii="Times New Roman" w:hAnsi="Times New Roman"/>
          <w:sz w:val="28"/>
          <w:szCs w:val="28"/>
          <w:lang w:val="kk-KZ" w:eastAsia="ru-RU"/>
        </w:rPr>
        <w:t>қажет</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Ойын арқылы оқушылар не үйренуі немесе не</w:t>
      </w:r>
      <w:r w:rsidR="009F046A" w:rsidRPr="007A4803">
        <w:rPr>
          <w:rFonts w:ascii="Times New Roman" w:hAnsi="Times New Roman"/>
          <w:sz w:val="28"/>
          <w:szCs w:val="28"/>
          <w:lang w:val="kk-KZ"/>
        </w:rPr>
        <w:t>ге</w:t>
      </w:r>
      <w:r w:rsidRPr="007A4803">
        <w:rPr>
          <w:rFonts w:ascii="Times New Roman" w:hAnsi="Times New Roman"/>
          <w:sz w:val="28"/>
          <w:szCs w:val="28"/>
          <w:lang w:val="kk-KZ"/>
        </w:rPr>
        <w:t xml:space="preserve"> жаттығуы керек? </w:t>
      </w:r>
      <w:r w:rsidR="009F046A" w:rsidRPr="007A4803">
        <w:rPr>
          <w:rFonts w:ascii="Times New Roman" w:hAnsi="Times New Roman"/>
          <w:sz w:val="28"/>
          <w:szCs w:val="28"/>
        </w:rPr>
        <w:t xml:space="preserve">Бұл сұрақтар </w:t>
      </w:r>
      <w:r w:rsidRPr="007A4803">
        <w:rPr>
          <w:rFonts w:ascii="Times New Roman" w:hAnsi="Times New Roman"/>
          <w:sz w:val="28"/>
          <w:szCs w:val="28"/>
          <w:lang w:val="kk-KZ"/>
        </w:rPr>
        <w:t>ойынды тиімді және тартымды етуге көмектеседі</w:t>
      </w:r>
      <w:r w:rsidR="009F046A" w:rsidRPr="007A4803">
        <w:rPr>
          <w:rFonts w:ascii="Times New Roman" w:hAnsi="Times New Roman"/>
          <w:sz w:val="28"/>
          <w:szCs w:val="28"/>
        </w:rPr>
        <w:t>.</w:t>
      </w:r>
      <w:r w:rsidRPr="007A4803">
        <w:rPr>
          <w:rFonts w:ascii="Times New Roman" w:hAnsi="Times New Roman"/>
          <w:sz w:val="28"/>
          <w:szCs w:val="28"/>
          <w:lang w:val="kk-KZ" w:eastAsia="ru-RU"/>
        </w:rPr>
        <w:t xml:space="preserve"> </w:t>
      </w:r>
    </w:p>
    <w:p w:rsidR="00011817" w:rsidRPr="007A4803" w:rsidRDefault="00011817" w:rsidP="00971D25">
      <w:pPr>
        <w:numPr>
          <w:ilvl w:val="0"/>
          <w:numId w:val="3"/>
        </w:numPr>
        <w:tabs>
          <w:tab w:val="left" w:pos="993"/>
        </w:tabs>
        <w:ind w:left="0" w:right="-2" w:firstLine="709"/>
        <w:contextualSpacing/>
        <w:jc w:val="both"/>
        <w:rPr>
          <w:rFonts w:ascii="Times New Roman" w:hAnsi="Times New Roman"/>
          <w:sz w:val="28"/>
          <w:szCs w:val="28"/>
          <w:lang w:val="kk-KZ" w:eastAsia="ru-RU"/>
        </w:rPr>
      </w:pPr>
      <w:r w:rsidRPr="007A4803">
        <w:rPr>
          <w:rFonts w:ascii="Times New Roman" w:hAnsi="Times New Roman"/>
          <w:sz w:val="28"/>
          <w:szCs w:val="28"/>
          <w:lang w:val="kk-KZ" w:eastAsia="ru-RU"/>
        </w:rPr>
        <w:t>Ойын жасау үшін ойын оқыту платформаларын немесе ойын қозғалтқыштарын пайдалан</w:t>
      </w:r>
      <w:r w:rsidR="009F046A" w:rsidRPr="007A4803">
        <w:rPr>
          <w:rFonts w:ascii="Times New Roman" w:hAnsi="Times New Roman"/>
          <w:sz w:val="28"/>
          <w:szCs w:val="28"/>
          <w:lang w:val="kk-KZ" w:eastAsia="ru-RU"/>
        </w:rPr>
        <w:t>у керек</w:t>
      </w:r>
      <w:r w:rsidRPr="007A4803">
        <w:rPr>
          <w:rFonts w:ascii="Times New Roman" w:hAnsi="Times New Roman"/>
          <w:sz w:val="28"/>
          <w:szCs w:val="28"/>
          <w:lang w:val="kk-KZ" w:eastAsia="ru-RU"/>
        </w:rPr>
        <w:t>. Бұл платформалар ойындар</w:t>
      </w:r>
      <w:r w:rsidR="009F046A" w:rsidRPr="007A4803">
        <w:rPr>
          <w:rFonts w:ascii="Times New Roman" w:hAnsi="Times New Roman"/>
          <w:sz w:val="28"/>
          <w:szCs w:val="28"/>
          <w:lang w:val="kk-KZ" w:eastAsia="ru-RU"/>
        </w:rPr>
        <w:t xml:space="preserve"> жасауды </w:t>
      </w:r>
      <w:r w:rsidRPr="007A4803">
        <w:rPr>
          <w:rFonts w:ascii="Times New Roman" w:hAnsi="Times New Roman"/>
          <w:sz w:val="28"/>
          <w:szCs w:val="28"/>
          <w:lang w:val="kk-KZ" w:eastAsia="ru-RU"/>
        </w:rPr>
        <w:t xml:space="preserve"> жеңілдететін құралдар мен ресурстар жиынтығын ұсынады.</w:t>
      </w:r>
    </w:p>
    <w:p w:rsidR="00011817" w:rsidRPr="007A4803" w:rsidRDefault="00011817" w:rsidP="00971D25">
      <w:pPr>
        <w:numPr>
          <w:ilvl w:val="0"/>
          <w:numId w:val="3"/>
        </w:numPr>
        <w:tabs>
          <w:tab w:val="left" w:pos="993"/>
        </w:tabs>
        <w:ind w:left="0" w:right="-2" w:firstLine="709"/>
        <w:contextualSpacing/>
        <w:jc w:val="both"/>
        <w:rPr>
          <w:rFonts w:ascii="Times New Roman" w:hAnsi="Times New Roman"/>
          <w:sz w:val="28"/>
          <w:szCs w:val="28"/>
          <w:lang w:val="kk-KZ"/>
        </w:rPr>
      </w:pPr>
      <w:r w:rsidRPr="007A4803">
        <w:rPr>
          <w:rFonts w:ascii="Times New Roman" w:hAnsi="Times New Roman"/>
          <w:sz w:val="28"/>
          <w:szCs w:val="28"/>
          <w:lang w:val="kk-KZ"/>
        </w:rPr>
        <w:t xml:space="preserve">Оқушылардың </w:t>
      </w:r>
      <w:r w:rsidR="009F046A" w:rsidRPr="007A4803">
        <w:rPr>
          <w:rFonts w:ascii="Times New Roman" w:hAnsi="Times New Roman"/>
          <w:sz w:val="28"/>
          <w:szCs w:val="28"/>
          <w:lang w:val="kk-KZ"/>
        </w:rPr>
        <w:t>алға жылжуы</w:t>
      </w:r>
      <w:r w:rsidRPr="007A4803">
        <w:rPr>
          <w:rFonts w:ascii="Times New Roman" w:hAnsi="Times New Roman"/>
          <w:sz w:val="28"/>
          <w:szCs w:val="28"/>
          <w:lang w:val="kk-KZ"/>
        </w:rPr>
        <w:t xml:space="preserve"> мен қатысуын бақылау үшін ойынға пікірлер мен бағалаулар қос</w:t>
      </w:r>
      <w:r w:rsidR="009F046A" w:rsidRPr="007A4803">
        <w:rPr>
          <w:rFonts w:ascii="Times New Roman" w:hAnsi="Times New Roman"/>
          <w:sz w:val="28"/>
          <w:szCs w:val="28"/>
          <w:lang w:val="kk-KZ"/>
        </w:rPr>
        <w:t>у керек</w:t>
      </w:r>
      <w:r w:rsidRPr="007A4803">
        <w:rPr>
          <w:rFonts w:ascii="Times New Roman" w:hAnsi="Times New Roman"/>
          <w:sz w:val="28"/>
          <w:szCs w:val="28"/>
          <w:lang w:val="kk-KZ"/>
        </w:rPr>
        <w:t>. Бұл ойынның оқу мақсаттарына сәйкестігін түсінуге және қажетті түзетулер енгізуге көмектеседі.</w:t>
      </w:r>
    </w:p>
    <w:p w:rsidR="00011817" w:rsidRPr="007A4803" w:rsidRDefault="00011817" w:rsidP="00971D25">
      <w:pPr>
        <w:numPr>
          <w:ilvl w:val="0"/>
          <w:numId w:val="3"/>
        </w:numPr>
        <w:tabs>
          <w:tab w:val="left" w:pos="993"/>
        </w:tabs>
        <w:ind w:left="0" w:right="-2" w:firstLine="709"/>
        <w:contextualSpacing/>
        <w:jc w:val="both"/>
        <w:rPr>
          <w:rFonts w:ascii="Times New Roman" w:hAnsi="Times New Roman"/>
          <w:sz w:val="28"/>
          <w:szCs w:val="28"/>
          <w:lang w:val="kk-KZ"/>
        </w:rPr>
      </w:pPr>
      <w:r w:rsidRPr="007A4803">
        <w:rPr>
          <w:rFonts w:ascii="Times New Roman" w:hAnsi="Times New Roman"/>
          <w:sz w:val="28"/>
          <w:szCs w:val="28"/>
          <w:lang w:val="kk-KZ" w:eastAsia="ru-RU"/>
        </w:rPr>
        <w:t xml:space="preserve">Оқушыларды </w:t>
      </w:r>
      <w:r w:rsidRPr="007A4803">
        <w:rPr>
          <w:rFonts w:ascii="Times New Roman" w:hAnsi="Times New Roman"/>
          <w:sz w:val="28"/>
          <w:szCs w:val="28"/>
          <w:lang w:val="kk-KZ"/>
        </w:rPr>
        <w:t>ойнауға және үйренуге мотивациялау үшін геймификация элементтерін, мысалы, ұпайлар, белгілер және көшбасшылар кестесін пайдалану</w:t>
      </w:r>
      <w:r w:rsidR="009F046A" w:rsidRPr="007A4803">
        <w:rPr>
          <w:rFonts w:ascii="Times New Roman" w:hAnsi="Times New Roman"/>
          <w:sz w:val="28"/>
          <w:szCs w:val="28"/>
          <w:lang w:val="kk-KZ"/>
        </w:rPr>
        <w:t xml:space="preserve"> қажет</w:t>
      </w:r>
      <w:r w:rsidRPr="007A4803">
        <w:rPr>
          <w:rFonts w:ascii="Times New Roman" w:hAnsi="Times New Roman"/>
          <w:sz w:val="28"/>
          <w:szCs w:val="28"/>
          <w:lang w:val="kk-KZ"/>
        </w:rPr>
        <w:t>.</w:t>
      </w:r>
    </w:p>
    <w:p w:rsidR="00011817" w:rsidRPr="007A4803" w:rsidRDefault="00011817" w:rsidP="00971D25">
      <w:pPr>
        <w:tabs>
          <w:tab w:val="left" w:pos="993"/>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5</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Ойындарды </w:t>
      </w:r>
      <w:r w:rsidR="009F046A" w:rsidRPr="007A4803">
        <w:rPr>
          <w:rFonts w:ascii="Times New Roman" w:hAnsi="Times New Roman"/>
          <w:sz w:val="28"/>
          <w:szCs w:val="28"/>
          <w:lang w:val="kk-KZ" w:eastAsia="ru-RU"/>
        </w:rPr>
        <w:t>жаса</w:t>
      </w:r>
      <w:r w:rsidR="000D65E5" w:rsidRPr="007A4803">
        <w:rPr>
          <w:rFonts w:ascii="Times New Roman" w:hAnsi="Times New Roman"/>
          <w:sz w:val="28"/>
          <w:szCs w:val="28"/>
          <w:lang w:val="kk-KZ" w:eastAsia="ru-RU"/>
        </w:rPr>
        <w:t>п,</w:t>
      </w:r>
      <w:r w:rsidRPr="007A4803">
        <w:rPr>
          <w:rFonts w:ascii="Times New Roman" w:hAnsi="Times New Roman"/>
          <w:sz w:val="28"/>
          <w:szCs w:val="28"/>
          <w:lang w:val="kk-KZ" w:eastAsia="ru-RU"/>
        </w:rPr>
        <w:t xml:space="preserve"> іске асыру үшін мұғалімдермен, оқу құралдарын </w:t>
      </w:r>
      <w:r w:rsidR="009F046A" w:rsidRPr="007A4803">
        <w:rPr>
          <w:rFonts w:ascii="Times New Roman" w:hAnsi="Times New Roman"/>
          <w:sz w:val="28"/>
          <w:szCs w:val="28"/>
          <w:lang w:val="kk-KZ" w:eastAsia="ru-RU"/>
        </w:rPr>
        <w:t>жасаушылармен</w:t>
      </w:r>
      <w:r w:rsidRPr="007A4803">
        <w:rPr>
          <w:rFonts w:ascii="Times New Roman" w:hAnsi="Times New Roman"/>
          <w:sz w:val="28"/>
          <w:szCs w:val="28"/>
          <w:lang w:val="kk-KZ" w:eastAsia="ru-RU"/>
        </w:rPr>
        <w:t xml:space="preserve"> және білім беру саласындағы басқа да мамандармен ынтымақтасып жұмыс жаса</w:t>
      </w:r>
      <w:r w:rsidR="009F046A" w:rsidRPr="007A4803">
        <w:rPr>
          <w:rFonts w:ascii="Times New Roman" w:hAnsi="Times New Roman"/>
          <w:sz w:val="28"/>
          <w:szCs w:val="28"/>
          <w:lang w:val="kk-KZ" w:eastAsia="ru-RU"/>
        </w:rPr>
        <w:t>у керек</w:t>
      </w:r>
      <w:r w:rsidRPr="007A4803">
        <w:rPr>
          <w:rFonts w:ascii="Times New Roman" w:hAnsi="Times New Roman"/>
          <w:sz w:val="28"/>
          <w:szCs w:val="28"/>
          <w:lang w:val="kk-KZ" w:eastAsia="ru-RU"/>
        </w:rPr>
        <w:t>. Олар ойын тиімді әрі қызықты етуге көмектесетін құнды ақпарат пен тәжірибе ұсына алады.</w:t>
      </w:r>
    </w:p>
    <w:p w:rsidR="00011817" w:rsidRPr="007A4803" w:rsidRDefault="00011817" w:rsidP="00971D25">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6</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 xml:space="preserve">Оқушылардың </w:t>
      </w:r>
      <w:r w:rsidR="009F046A" w:rsidRPr="007A4803">
        <w:rPr>
          <w:rFonts w:ascii="Times New Roman" w:hAnsi="Times New Roman"/>
          <w:sz w:val="28"/>
          <w:szCs w:val="28"/>
          <w:lang w:val="kk-KZ"/>
        </w:rPr>
        <w:t>алға жылжуын</w:t>
      </w:r>
      <w:r w:rsidRPr="007A4803">
        <w:rPr>
          <w:rFonts w:ascii="Times New Roman" w:hAnsi="Times New Roman"/>
          <w:sz w:val="28"/>
          <w:szCs w:val="28"/>
          <w:lang w:val="kk-KZ"/>
        </w:rPr>
        <w:t xml:space="preserve"> және ойынға қатысуын бақылау үшін аналитикалық құралдарды пайдалан</w:t>
      </w:r>
      <w:r w:rsidR="009F046A" w:rsidRPr="007A4803">
        <w:rPr>
          <w:rFonts w:ascii="Times New Roman" w:hAnsi="Times New Roman"/>
          <w:sz w:val="28"/>
          <w:szCs w:val="28"/>
          <w:lang w:val="kk-KZ"/>
        </w:rPr>
        <w:t>ған дұрыс</w:t>
      </w:r>
      <w:r w:rsidRPr="007A4803">
        <w:rPr>
          <w:rFonts w:ascii="Times New Roman" w:hAnsi="Times New Roman"/>
          <w:sz w:val="28"/>
          <w:szCs w:val="28"/>
          <w:lang w:val="kk-KZ"/>
        </w:rPr>
        <w:t>. Бұл не істеліп жатқанын түсінуге және қажетті түзетулерді енгізуге көмектеседі.</w:t>
      </w:r>
    </w:p>
    <w:p w:rsidR="00011817" w:rsidRPr="007A4803" w:rsidRDefault="00011817" w:rsidP="00971D25">
      <w:pPr>
        <w:tabs>
          <w:tab w:val="left" w:pos="993"/>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7</w:t>
      </w:r>
      <w:r w:rsidR="00971D25">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Ойын мүмкіндігі шектеулі балаларды қоса алғанда, барлық оқушылар үшін қолжетімді екеніне көз жеткіз</w:t>
      </w:r>
      <w:r w:rsidR="009F046A" w:rsidRPr="007A4803">
        <w:rPr>
          <w:rFonts w:ascii="Times New Roman" w:hAnsi="Times New Roman"/>
          <w:sz w:val="28"/>
          <w:szCs w:val="28"/>
          <w:lang w:val="kk-KZ" w:eastAsia="ru-RU"/>
        </w:rPr>
        <w:t>у керек</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Бұл қолдау технологияларын пайдалану арқылы немесе контентке альтернативті қолжетімділік әдістерін ұсыну арқылы қамтылуы мүмкін</w:t>
      </w:r>
      <w:r w:rsidRPr="007A4803">
        <w:rPr>
          <w:rFonts w:ascii="Times New Roman" w:hAnsi="Times New Roman"/>
          <w:sz w:val="28"/>
          <w:szCs w:val="28"/>
          <w:lang w:val="kk-KZ" w:eastAsia="ru-RU"/>
        </w:rPr>
        <w:t>.</w:t>
      </w:r>
    </w:p>
    <w:p w:rsidR="001668A0" w:rsidRPr="007A4803" w:rsidRDefault="001668A0" w:rsidP="00E82A8A">
      <w:pPr>
        <w:ind w:right="-2" w:firstLine="567"/>
        <w:jc w:val="both"/>
        <w:rPr>
          <w:rFonts w:ascii="Times New Roman" w:hAnsi="Times New Roman"/>
          <w:sz w:val="28"/>
          <w:szCs w:val="28"/>
          <w:lang w:val="kk-KZ" w:eastAsia="ru-RU"/>
        </w:rPr>
      </w:pPr>
    </w:p>
    <w:p w:rsidR="001668A0" w:rsidRDefault="001668A0" w:rsidP="00E82A8A">
      <w:pPr>
        <w:ind w:right="-2"/>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Кесте </w:t>
      </w:r>
      <w:r w:rsidR="003704EC" w:rsidRPr="007A4803">
        <w:rPr>
          <w:rFonts w:ascii="Times New Roman" w:hAnsi="Times New Roman"/>
          <w:sz w:val="28"/>
          <w:szCs w:val="28"/>
          <w:lang w:val="kk-KZ" w:eastAsia="ru-RU"/>
        </w:rPr>
        <w:t>7</w:t>
      </w:r>
      <w:r w:rsidRPr="007A4803">
        <w:rPr>
          <w:rFonts w:ascii="Times New Roman" w:hAnsi="Times New Roman"/>
          <w:i/>
          <w:sz w:val="28"/>
          <w:szCs w:val="28"/>
          <w:lang w:val="kk-KZ" w:eastAsia="ru-RU"/>
        </w:rPr>
        <w:t xml:space="preserve"> </w:t>
      </w:r>
      <w:r w:rsidR="00971D25">
        <w:rPr>
          <w:rFonts w:ascii="Times New Roman" w:hAnsi="Times New Roman"/>
          <w:i/>
          <w:sz w:val="28"/>
          <w:szCs w:val="28"/>
          <w:lang w:val="kk-KZ" w:eastAsia="ru-RU"/>
        </w:rPr>
        <w:t>‒</w:t>
      </w:r>
      <w:r w:rsidRPr="007A4803">
        <w:rPr>
          <w:rFonts w:ascii="Times New Roman" w:hAnsi="Times New Roman"/>
          <w:i/>
          <w:sz w:val="28"/>
          <w:szCs w:val="28"/>
          <w:lang w:val="kk-KZ" w:eastAsia="ru-RU"/>
        </w:rPr>
        <w:t xml:space="preserve"> </w:t>
      </w:r>
      <w:r w:rsidR="00AD42E2" w:rsidRPr="007A4803">
        <w:rPr>
          <w:rFonts w:ascii="Times New Roman" w:hAnsi="Times New Roman"/>
          <w:sz w:val="28"/>
          <w:szCs w:val="28"/>
          <w:lang w:val="kk-KZ" w:eastAsia="ru-RU"/>
        </w:rPr>
        <w:t>Қосымша білім беруде интербелсенді ортаны пайдаланып оқушыларды үйретуші ойындар жасауға оқыту</w:t>
      </w:r>
      <w:r w:rsidR="00971D25">
        <w:rPr>
          <w:rFonts w:ascii="Times New Roman" w:hAnsi="Times New Roman"/>
          <w:sz w:val="28"/>
          <w:szCs w:val="28"/>
          <w:lang w:val="kk-KZ" w:eastAsia="ru-RU"/>
        </w:rPr>
        <w:t xml:space="preserve"> мазмұнының негізгі модульдері </w:t>
      </w:r>
    </w:p>
    <w:p w:rsidR="00971D25" w:rsidRPr="00971D25" w:rsidRDefault="00971D25" w:rsidP="00971D25">
      <w:pPr>
        <w:ind w:right="-2"/>
        <w:jc w:val="right"/>
        <w:rPr>
          <w:rFonts w:ascii="Times New Roman" w:hAnsi="Times New Roman"/>
          <w:b/>
          <w:bCs/>
          <w:sz w:val="16"/>
          <w:szCs w:val="16"/>
          <w:lang w:val="kk-KZ" w:eastAsia="ru-RU"/>
        </w:rPr>
      </w:pPr>
    </w:p>
    <w:tbl>
      <w:tblPr>
        <w:tblStyle w:val="11"/>
        <w:tblW w:w="9493" w:type="dxa"/>
        <w:jc w:val="center"/>
        <w:tblLook w:val="04A0" w:firstRow="1" w:lastRow="0" w:firstColumn="1" w:lastColumn="0" w:noHBand="0" w:noVBand="1"/>
      </w:tblPr>
      <w:tblGrid>
        <w:gridCol w:w="2763"/>
        <w:gridCol w:w="1560"/>
        <w:gridCol w:w="5170"/>
      </w:tblGrid>
      <w:tr w:rsidR="00971D25" w:rsidRPr="007A4803" w:rsidTr="001B1E02">
        <w:trPr>
          <w:jc w:val="center"/>
        </w:trPr>
        <w:tc>
          <w:tcPr>
            <w:tcW w:w="2763" w:type="dxa"/>
            <w:vAlign w:val="center"/>
          </w:tcPr>
          <w:p w:rsidR="00971D25" w:rsidRPr="00971D25" w:rsidRDefault="00971D25" w:rsidP="001B1E02">
            <w:pPr>
              <w:spacing w:line="228" w:lineRule="auto"/>
              <w:jc w:val="center"/>
              <w:rPr>
                <w:rFonts w:ascii="Times New Roman" w:hAnsi="Times New Roman"/>
                <w:bCs/>
                <w:lang w:eastAsia="ru-RU"/>
              </w:rPr>
            </w:pPr>
            <w:r w:rsidRPr="00971D25">
              <w:rPr>
                <w:rFonts w:ascii="Times New Roman" w:hAnsi="Times New Roman"/>
                <w:bCs/>
                <w:lang w:eastAsia="ru-RU"/>
              </w:rPr>
              <w:t>Курс модулінің атауы</w:t>
            </w:r>
          </w:p>
        </w:tc>
        <w:tc>
          <w:tcPr>
            <w:tcW w:w="1560" w:type="dxa"/>
            <w:vAlign w:val="center"/>
          </w:tcPr>
          <w:p w:rsidR="00971D25" w:rsidRPr="00971D25" w:rsidRDefault="00971D25" w:rsidP="001B1E02">
            <w:pPr>
              <w:spacing w:line="228" w:lineRule="auto"/>
              <w:jc w:val="center"/>
              <w:rPr>
                <w:rFonts w:ascii="Times New Roman" w:hAnsi="Times New Roman"/>
                <w:bCs/>
                <w:lang w:val="kk-KZ" w:eastAsia="ru-RU"/>
              </w:rPr>
            </w:pPr>
            <w:r w:rsidRPr="00971D25">
              <w:rPr>
                <w:rFonts w:ascii="Times New Roman" w:hAnsi="Times New Roman"/>
                <w:bCs/>
                <w:lang w:val="kk-KZ" w:eastAsia="ru-RU"/>
              </w:rPr>
              <w:t>Сағат саны</w:t>
            </w:r>
          </w:p>
        </w:tc>
        <w:tc>
          <w:tcPr>
            <w:tcW w:w="5170" w:type="dxa"/>
            <w:vMerge w:val="restart"/>
            <w:vAlign w:val="center"/>
          </w:tcPr>
          <w:p w:rsidR="00971D25" w:rsidRPr="00971D25" w:rsidRDefault="00971D25" w:rsidP="001B1E02">
            <w:pPr>
              <w:spacing w:line="228" w:lineRule="auto"/>
              <w:jc w:val="center"/>
              <w:rPr>
                <w:rFonts w:ascii="Times New Roman" w:hAnsi="Times New Roman"/>
                <w:bCs/>
                <w:lang w:val="kk-KZ" w:eastAsia="ru-RU"/>
              </w:rPr>
            </w:pPr>
            <w:r w:rsidRPr="00971D25">
              <w:rPr>
                <w:rFonts w:ascii="Times New Roman" w:hAnsi="Times New Roman"/>
                <w:bCs/>
                <w:lang w:val="kk-KZ" w:eastAsia="ru-RU"/>
              </w:rPr>
              <w:t>Ескертпе</w:t>
            </w:r>
          </w:p>
        </w:tc>
      </w:tr>
      <w:tr w:rsidR="00971D25" w:rsidRPr="007A4803" w:rsidTr="001B1E02">
        <w:trPr>
          <w:jc w:val="center"/>
        </w:trPr>
        <w:tc>
          <w:tcPr>
            <w:tcW w:w="2763" w:type="dxa"/>
          </w:tcPr>
          <w:p w:rsidR="00971D25" w:rsidRPr="007A4803" w:rsidRDefault="00971D25" w:rsidP="001B1E02">
            <w:pPr>
              <w:spacing w:line="228" w:lineRule="auto"/>
              <w:jc w:val="both"/>
              <w:rPr>
                <w:rFonts w:ascii="Times New Roman" w:hAnsi="Times New Roman"/>
                <w:lang w:val="kk-KZ" w:eastAsia="ru-RU"/>
              </w:rPr>
            </w:pPr>
            <w:r w:rsidRPr="007A4803">
              <w:rPr>
                <w:rFonts w:ascii="Times New Roman" w:hAnsi="Times New Roman"/>
                <w:lang w:eastAsia="ru-RU"/>
              </w:rPr>
              <w:t>К</w:t>
            </w:r>
            <w:r w:rsidRPr="007A4803">
              <w:rPr>
                <w:rFonts w:ascii="Times New Roman" w:hAnsi="Times New Roman"/>
                <w:lang w:val="kk-KZ" w:eastAsia="ru-RU"/>
              </w:rPr>
              <w:t>іріспе</w:t>
            </w:r>
          </w:p>
        </w:tc>
        <w:tc>
          <w:tcPr>
            <w:tcW w:w="1560" w:type="dxa"/>
          </w:tcPr>
          <w:p w:rsidR="00971D25" w:rsidRPr="007A4803" w:rsidRDefault="00971D25" w:rsidP="001B1E02">
            <w:pPr>
              <w:spacing w:line="228" w:lineRule="auto"/>
              <w:jc w:val="center"/>
              <w:rPr>
                <w:rFonts w:ascii="Times New Roman" w:hAnsi="Times New Roman"/>
                <w:lang w:eastAsia="ru-RU"/>
              </w:rPr>
            </w:pPr>
            <w:r w:rsidRPr="007A4803">
              <w:rPr>
                <w:rFonts w:ascii="Times New Roman" w:hAnsi="Times New Roman"/>
                <w:lang w:eastAsia="ru-RU"/>
              </w:rPr>
              <w:t>1</w:t>
            </w:r>
          </w:p>
        </w:tc>
        <w:tc>
          <w:tcPr>
            <w:tcW w:w="5170" w:type="dxa"/>
            <w:vMerge/>
          </w:tcPr>
          <w:p w:rsidR="00971D25" w:rsidRPr="007A4803" w:rsidRDefault="00971D25" w:rsidP="001B1E02">
            <w:pPr>
              <w:spacing w:line="228" w:lineRule="auto"/>
              <w:jc w:val="both"/>
              <w:rPr>
                <w:rFonts w:ascii="Times New Roman" w:hAnsi="Times New Roman"/>
                <w:lang w:eastAsia="ru-RU"/>
              </w:rPr>
            </w:pPr>
          </w:p>
        </w:tc>
      </w:tr>
      <w:tr w:rsidR="00971D25" w:rsidRPr="001674EF" w:rsidTr="001B1E02">
        <w:trPr>
          <w:jc w:val="center"/>
        </w:trPr>
        <w:tc>
          <w:tcPr>
            <w:tcW w:w="2763" w:type="dxa"/>
            <w:shd w:val="clear" w:color="auto" w:fill="FFFFFF" w:themeFill="background1"/>
          </w:tcPr>
          <w:p w:rsidR="00971D25" w:rsidRPr="007A4803" w:rsidRDefault="00971D25" w:rsidP="001B1E02">
            <w:pPr>
              <w:spacing w:line="228" w:lineRule="auto"/>
              <w:jc w:val="both"/>
              <w:rPr>
                <w:rFonts w:ascii="Times New Roman" w:hAnsi="Times New Roman"/>
                <w:lang w:val="kk-KZ" w:eastAsia="ru-RU"/>
              </w:rPr>
            </w:pPr>
            <w:r w:rsidRPr="007A4803">
              <w:rPr>
                <w:rFonts w:ascii="Times New Roman" w:hAnsi="Times New Roman"/>
                <w:lang w:val="kk-KZ" w:eastAsia="ru-RU"/>
              </w:rPr>
              <w:t xml:space="preserve">Оқу ойынын құрастыру және жасау негіздер  </w:t>
            </w:r>
          </w:p>
          <w:p w:rsidR="00971D25" w:rsidRPr="007A4803" w:rsidRDefault="00971D25" w:rsidP="001B1E02">
            <w:pPr>
              <w:spacing w:line="228" w:lineRule="auto"/>
              <w:jc w:val="both"/>
              <w:rPr>
                <w:rFonts w:ascii="Times New Roman" w:hAnsi="Times New Roman"/>
                <w:lang w:val="kk-KZ" w:eastAsia="ru-RU"/>
              </w:rPr>
            </w:pPr>
          </w:p>
          <w:p w:rsidR="00971D25" w:rsidRPr="007A4803" w:rsidRDefault="00971D25" w:rsidP="001B1E02">
            <w:pPr>
              <w:spacing w:line="228" w:lineRule="auto"/>
              <w:jc w:val="both"/>
              <w:rPr>
                <w:rFonts w:ascii="Times New Roman" w:hAnsi="Times New Roman"/>
                <w:lang w:val="kk-KZ" w:eastAsia="ru-RU"/>
              </w:rPr>
            </w:pPr>
          </w:p>
          <w:p w:rsidR="00971D25" w:rsidRPr="007A4803" w:rsidRDefault="00971D25" w:rsidP="001B1E02">
            <w:pPr>
              <w:spacing w:line="228" w:lineRule="auto"/>
              <w:jc w:val="both"/>
              <w:rPr>
                <w:rFonts w:ascii="Times New Roman" w:hAnsi="Times New Roman"/>
                <w:lang w:val="kk-KZ" w:eastAsia="ru-RU"/>
              </w:rPr>
            </w:pPr>
          </w:p>
        </w:tc>
        <w:tc>
          <w:tcPr>
            <w:tcW w:w="1560" w:type="dxa"/>
            <w:shd w:val="clear" w:color="auto" w:fill="FFFFFF" w:themeFill="background1"/>
          </w:tcPr>
          <w:p w:rsidR="00971D25" w:rsidRPr="007A4803" w:rsidRDefault="00971D25" w:rsidP="001B1E02">
            <w:pPr>
              <w:spacing w:line="228" w:lineRule="auto"/>
              <w:jc w:val="both"/>
              <w:rPr>
                <w:rFonts w:ascii="Times New Roman" w:hAnsi="Times New Roman"/>
                <w:lang w:val="kk-KZ" w:eastAsia="ru-RU"/>
              </w:rPr>
            </w:pPr>
            <w:r w:rsidRPr="007A4803">
              <w:rPr>
                <w:rFonts w:ascii="Times New Roman" w:hAnsi="Times New Roman"/>
                <w:lang w:val="kk-KZ" w:eastAsia="ru-RU"/>
              </w:rPr>
              <w:t>5</w:t>
            </w:r>
          </w:p>
        </w:tc>
        <w:tc>
          <w:tcPr>
            <w:tcW w:w="5170" w:type="dxa"/>
            <w:shd w:val="clear" w:color="auto" w:fill="FFFFFF" w:themeFill="background1"/>
          </w:tcPr>
          <w:p w:rsidR="00971D25" w:rsidRPr="007A4803" w:rsidRDefault="00971D25" w:rsidP="001B1E02">
            <w:pPr>
              <w:spacing w:line="228" w:lineRule="auto"/>
              <w:jc w:val="both"/>
              <w:rPr>
                <w:rFonts w:ascii="Times New Roman" w:hAnsi="Times New Roman"/>
                <w:lang w:val="kk-KZ" w:eastAsia="ru-RU"/>
              </w:rPr>
            </w:pPr>
            <w:r w:rsidRPr="007A4803">
              <w:rPr>
                <w:rFonts w:ascii="Times New Roman" w:hAnsi="Times New Roman"/>
                <w:lang w:val="kk-KZ" w:eastAsia="ru-RU"/>
              </w:rPr>
              <w:t>Ойынды жобалау және жасау негіздерін, соның ішінде ойыншылардың қатысуы, тепе-теңдік пен прогресс сияқты қағидаларды, сондай-ақ үйретуші ойынын құрастыру және жасауда пайдаланылатын құралдар мен программалық құралға шолуды қамтуы мүмкін</w:t>
            </w:r>
          </w:p>
        </w:tc>
      </w:tr>
      <w:tr w:rsidR="00971D25" w:rsidRPr="001674EF" w:rsidTr="001B1E02">
        <w:trPr>
          <w:jc w:val="center"/>
        </w:trPr>
        <w:tc>
          <w:tcPr>
            <w:tcW w:w="2763"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Ойын механикасы және ойын үдерісі</w:t>
            </w:r>
          </w:p>
          <w:p w:rsidR="00971D25" w:rsidRPr="007A4803" w:rsidRDefault="00971D25" w:rsidP="001B1E02">
            <w:pPr>
              <w:spacing w:line="216" w:lineRule="auto"/>
              <w:jc w:val="both"/>
              <w:rPr>
                <w:rFonts w:ascii="Times New Roman" w:hAnsi="Times New Roman"/>
                <w:lang w:val="kk-KZ" w:eastAsia="ru-RU"/>
              </w:rPr>
            </w:pPr>
          </w:p>
        </w:tc>
        <w:tc>
          <w:tcPr>
            <w:tcW w:w="1560"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5</w:t>
            </w:r>
          </w:p>
        </w:tc>
        <w:tc>
          <w:tcPr>
            <w:tcW w:w="5170"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Оқушылар әртүрлі ойын механикасы туралы, оларды ойын жасаушыларға қызықты ойын үдерісі мен тапсырмалар жасау үшін қалай пайдалану керектігі туралы біле алады</w:t>
            </w:r>
          </w:p>
        </w:tc>
      </w:tr>
      <w:tr w:rsidR="00971D25" w:rsidRPr="001674EF" w:rsidTr="001B1E02">
        <w:trPr>
          <w:jc w:val="center"/>
        </w:trPr>
        <w:tc>
          <w:tcPr>
            <w:tcW w:w="2763"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Көрнекі дизайн және пайдаланушылық интерфейс</w:t>
            </w:r>
          </w:p>
          <w:p w:rsidR="00971D25" w:rsidRPr="007A4803" w:rsidRDefault="00971D25" w:rsidP="001B1E02">
            <w:pPr>
              <w:spacing w:line="216" w:lineRule="auto"/>
              <w:jc w:val="both"/>
              <w:rPr>
                <w:rFonts w:ascii="Times New Roman" w:hAnsi="Times New Roman"/>
                <w:lang w:val="kk-KZ" w:eastAsia="ru-RU"/>
              </w:rPr>
            </w:pPr>
          </w:p>
        </w:tc>
        <w:tc>
          <w:tcPr>
            <w:tcW w:w="1560"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5</w:t>
            </w:r>
          </w:p>
        </w:tc>
        <w:tc>
          <w:tcPr>
            <w:tcW w:w="5170"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Визуалды дизайн қағидаларын және үйретуші ойындары үшін көрнекі тартымды графика мен пайдаланушы интерфейстерін құру тәсілдерін қамтиды</w:t>
            </w:r>
          </w:p>
        </w:tc>
      </w:tr>
      <w:tr w:rsidR="00971D25" w:rsidRPr="001674EF" w:rsidTr="001B1E02">
        <w:trPr>
          <w:trHeight w:val="960"/>
          <w:jc w:val="center"/>
        </w:trPr>
        <w:tc>
          <w:tcPr>
            <w:tcW w:w="2763"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eastAsia="ru-RU"/>
              </w:rPr>
              <w:t>Ойындарды тестілеу және бағалау</w:t>
            </w:r>
          </w:p>
          <w:p w:rsidR="00971D25" w:rsidRPr="007A4803" w:rsidRDefault="00971D25" w:rsidP="001B1E02">
            <w:pPr>
              <w:spacing w:line="216" w:lineRule="auto"/>
              <w:jc w:val="both"/>
              <w:rPr>
                <w:rFonts w:ascii="Times New Roman" w:hAnsi="Times New Roman"/>
                <w:lang w:val="kk-KZ" w:eastAsia="ru-RU"/>
              </w:rPr>
            </w:pPr>
          </w:p>
        </w:tc>
        <w:tc>
          <w:tcPr>
            <w:tcW w:w="1560"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5</w:t>
            </w:r>
          </w:p>
        </w:tc>
        <w:tc>
          <w:tcPr>
            <w:tcW w:w="5170"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Оқушылар өздерінің үйретуші ойындарының тиімді және ойыншылар үшін тартымды болуына көз жеткізу үшін оларды сынап, бағалауды үйрене алады</w:t>
            </w:r>
          </w:p>
        </w:tc>
      </w:tr>
      <w:tr w:rsidR="00971D25" w:rsidRPr="001674EF" w:rsidTr="001B1E02">
        <w:trPr>
          <w:trHeight w:val="60"/>
          <w:jc w:val="center"/>
        </w:trPr>
        <w:tc>
          <w:tcPr>
            <w:tcW w:w="2763"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eastAsia="ru-RU"/>
              </w:rPr>
              <w:t>Білім беру теориялары және үздік практикалар</w:t>
            </w:r>
          </w:p>
        </w:tc>
        <w:tc>
          <w:tcPr>
            <w:tcW w:w="1560"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6</w:t>
            </w:r>
          </w:p>
        </w:tc>
        <w:tc>
          <w:tcPr>
            <w:tcW w:w="5170" w:type="dxa"/>
          </w:tcPr>
          <w:p w:rsidR="00971D25" w:rsidRPr="007A4803" w:rsidRDefault="00971D25" w:rsidP="001B1E02">
            <w:pPr>
              <w:spacing w:line="216" w:lineRule="auto"/>
              <w:jc w:val="both"/>
              <w:rPr>
                <w:rFonts w:ascii="Times New Roman" w:hAnsi="Times New Roman"/>
                <w:lang w:val="kk-KZ" w:eastAsia="ru-RU"/>
              </w:rPr>
            </w:pPr>
            <w:r w:rsidRPr="007A4803">
              <w:rPr>
                <w:rFonts w:ascii="Times New Roman" w:hAnsi="Times New Roman"/>
                <w:lang w:val="kk-KZ" w:eastAsia="ru-RU"/>
              </w:rPr>
              <w:t>Әртүрлі білім беру теориялары мен конструктивизм және шынайы оқыту сияқты ең жақсы тәжірибелерді, сондай-ақ үйретуші ойындарды әзірлеу кезінде осы қағидаларды қалай қолдану керектігін қамтуы мүмкін</w:t>
            </w:r>
          </w:p>
        </w:tc>
      </w:tr>
      <w:tr w:rsidR="00971D25" w:rsidRPr="001674EF" w:rsidTr="001B1E02">
        <w:trPr>
          <w:jc w:val="center"/>
        </w:trPr>
        <w:tc>
          <w:tcPr>
            <w:tcW w:w="2763" w:type="dxa"/>
          </w:tcPr>
          <w:p w:rsidR="00971D25" w:rsidRPr="007A4803" w:rsidRDefault="00971D25" w:rsidP="001B1E02">
            <w:pPr>
              <w:spacing w:line="228" w:lineRule="auto"/>
              <w:jc w:val="both"/>
              <w:rPr>
                <w:rFonts w:ascii="Times New Roman" w:hAnsi="Times New Roman"/>
                <w:lang w:val="kk-KZ" w:eastAsia="ru-RU"/>
              </w:rPr>
            </w:pPr>
            <w:r w:rsidRPr="007A4803">
              <w:rPr>
                <w:rFonts w:ascii="Times New Roman" w:hAnsi="Times New Roman"/>
                <w:lang w:val="kk-KZ" w:eastAsia="ru-RU"/>
              </w:rPr>
              <w:t xml:space="preserve">Жетілдірілген тақырыптар </w:t>
            </w:r>
          </w:p>
          <w:p w:rsidR="00971D25" w:rsidRPr="007A4803" w:rsidRDefault="00971D25" w:rsidP="001B1E02">
            <w:pPr>
              <w:spacing w:line="228" w:lineRule="auto"/>
              <w:jc w:val="both"/>
              <w:rPr>
                <w:rFonts w:ascii="Times New Roman" w:hAnsi="Times New Roman"/>
                <w:lang w:val="kk-KZ" w:eastAsia="ru-RU"/>
              </w:rPr>
            </w:pPr>
          </w:p>
          <w:p w:rsidR="00971D25" w:rsidRPr="007A4803" w:rsidRDefault="00971D25" w:rsidP="001B1E02">
            <w:pPr>
              <w:spacing w:line="228" w:lineRule="auto"/>
              <w:jc w:val="both"/>
              <w:rPr>
                <w:rFonts w:ascii="Times New Roman" w:hAnsi="Times New Roman"/>
                <w:lang w:val="kk-KZ" w:eastAsia="ru-RU"/>
              </w:rPr>
            </w:pPr>
          </w:p>
        </w:tc>
        <w:tc>
          <w:tcPr>
            <w:tcW w:w="1560" w:type="dxa"/>
          </w:tcPr>
          <w:p w:rsidR="00971D25" w:rsidRPr="007A4803" w:rsidRDefault="00971D25" w:rsidP="001B1E02">
            <w:pPr>
              <w:spacing w:line="228" w:lineRule="auto"/>
              <w:jc w:val="both"/>
              <w:rPr>
                <w:rFonts w:ascii="Times New Roman" w:hAnsi="Times New Roman"/>
                <w:lang w:val="kk-KZ" w:eastAsia="ru-RU"/>
              </w:rPr>
            </w:pPr>
            <w:r w:rsidRPr="007A4803">
              <w:rPr>
                <w:rFonts w:ascii="Times New Roman" w:hAnsi="Times New Roman"/>
                <w:lang w:val="kk-KZ" w:eastAsia="ru-RU"/>
              </w:rPr>
              <w:t>6</w:t>
            </w:r>
          </w:p>
        </w:tc>
        <w:tc>
          <w:tcPr>
            <w:tcW w:w="5170" w:type="dxa"/>
          </w:tcPr>
          <w:p w:rsidR="00971D25" w:rsidRPr="007A4803" w:rsidRDefault="00971D25" w:rsidP="001B1E02">
            <w:pPr>
              <w:spacing w:line="228" w:lineRule="auto"/>
              <w:jc w:val="both"/>
              <w:rPr>
                <w:rFonts w:ascii="Times New Roman" w:hAnsi="Times New Roman"/>
                <w:lang w:val="kk-KZ" w:eastAsia="ru-RU"/>
              </w:rPr>
            </w:pPr>
            <w:r w:rsidRPr="007A4803">
              <w:rPr>
                <w:rFonts w:ascii="Times New Roman" w:hAnsi="Times New Roman"/>
                <w:lang w:val="kk-KZ" w:eastAsia="ru-RU"/>
              </w:rPr>
              <w:t>Курс деңгейіне және оқушылардың қызы</w:t>
            </w:r>
            <w:r w:rsidR="001B1E02">
              <w:rPr>
                <w:rFonts w:ascii="Times New Roman" w:hAnsi="Times New Roman"/>
                <w:lang w:val="kk-KZ" w:eastAsia="ru-RU"/>
              </w:rPr>
              <w:t xml:space="preserve"> </w:t>
            </w:r>
            <w:r w:rsidRPr="007A4803">
              <w:rPr>
                <w:rFonts w:ascii="Times New Roman" w:hAnsi="Times New Roman"/>
                <w:lang w:val="kk-KZ" w:eastAsia="ru-RU"/>
              </w:rPr>
              <w:t>ғушылығына байланысты программалау, жа</w:t>
            </w:r>
            <w:r w:rsidR="001B1E02">
              <w:rPr>
                <w:rFonts w:ascii="Times New Roman" w:hAnsi="Times New Roman"/>
                <w:lang w:val="kk-KZ" w:eastAsia="ru-RU"/>
              </w:rPr>
              <w:t xml:space="preserve"> </w:t>
            </w:r>
            <w:r w:rsidRPr="007A4803">
              <w:rPr>
                <w:rFonts w:ascii="Times New Roman" w:hAnsi="Times New Roman"/>
                <w:lang w:val="kk-KZ" w:eastAsia="ru-RU"/>
              </w:rPr>
              <w:t xml:space="preserve">санды интеллект немесе виртуалдық шындық сияқты күрделі тақырыптарды қамтитын </w:t>
            </w:r>
            <w:r w:rsidR="001B1E02">
              <w:rPr>
                <w:rFonts w:ascii="Times New Roman" w:hAnsi="Times New Roman"/>
                <w:lang w:val="kk-KZ" w:eastAsia="ru-RU"/>
              </w:rPr>
              <w:t>қосымша модульдер болуы мүмкін</w:t>
            </w:r>
          </w:p>
        </w:tc>
      </w:tr>
    </w:tbl>
    <w:p w:rsidR="001B1E02" w:rsidRPr="007A4803" w:rsidRDefault="001B1E02" w:rsidP="001B1E02">
      <w:pPr>
        <w:tabs>
          <w:tab w:val="left" w:pos="851"/>
        </w:tabs>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7-кестеде қорыта келе, қосы</w:t>
      </w:r>
      <w:r>
        <w:rPr>
          <w:rFonts w:ascii="Times New Roman" w:hAnsi="Times New Roman"/>
          <w:sz w:val="28"/>
          <w:szCs w:val="28"/>
          <w:lang w:val="kk-KZ" w:eastAsia="ru-RU"/>
        </w:rPr>
        <w:t xml:space="preserve">мша білім беруде интербелсенді </w:t>
      </w:r>
      <w:r w:rsidRPr="007A4803">
        <w:rPr>
          <w:rFonts w:ascii="Times New Roman" w:hAnsi="Times New Roman"/>
          <w:sz w:val="28"/>
          <w:szCs w:val="28"/>
          <w:lang w:val="kk-KZ" w:eastAsia="ru-RU"/>
        </w:rPr>
        <w:t>ортаны пайдаланып оқушыларды үйретуші ойындар жасауға оқыту мазмұнының негізгі модульдері берілген.</w:t>
      </w:r>
    </w:p>
    <w:p w:rsidR="001668A0" w:rsidRPr="007A4803" w:rsidRDefault="001668A0" w:rsidP="001B1E02">
      <w:pPr>
        <w:tabs>
          <w:tab w:val="left" w:pos="851"/>
        </w:tabs>
        <w:ind w:right="-2" w:firstLine="709"/>
        <w:jc w:val="both"/>
        <w:rPr>
          <w:lang w:val="kk-KZ"/>
        </w:rPr>
      </w:pPr>
      <w:r w:rsidRPr="007A4803">
        <w:rPr>
          <w:rFonts w:ascii="Times New Roman" w:hAnsi="Times New Roman"/>
          <w:sz w:val="28"/>
          <w:szCs w:val="28"/>
          <w:lang w:val="kk-KZ" w:eastAsia="ru-RU"/>
        </w:rPr>
        <w:t>Жалпы, оқушыларға интер</w:t>
      </w:r>
      <w:r w:rsidR="003704EC" w:rsidRPr="007A4803">
        <w:rPr>
          <w:rFonts w:ascii="Times New Roman" w:hAnsi="Times New Roman"/>
          <w:sz w:val="28"/>
          <w:szCs w:val="28"/>
          <w:lang w:val="kk-KZ" w:eastAsia="ru-RU"/>
        </w:rPr>
        <w:t>белсенд</w:t>
      </w:r>
      <w:r w:rsidRPr="007A4803">
        <w:rPr>
          <w:rFonts w:ascii="Times New Roman" w:hAnsi="Times New Roman"/>
          <w:sz w:val="28"/>
          <w:szCs w:val="28"/>
          <w:lang w:val="kk-KZ" w:eastAsia="ru-RU"/>
        </w:rPr>
        <w:t xml:space="preserve">і ортаны пайдаланып, үйретуші ойындарды </w:t>
      </w:r>
      <w:r w:rsidR="00F9445A" w:rsidRPr="007A4803">
        <w:rPr>
          <w:rFonts w:ascii="Times New Roman" w:hAnsi="Times New Roman"/>
          <w:sz w:val="28"/>
          <w:szCs w:val="28"/>
          <w:lang w:val="kk-KZ" w:eastAsia="ru-RU"/>
        </w:rPr>
        <w:t>жасауға</w:t>
      </w:r>
      <w:r w:rsidRPr="007A4803">
        <w:rPr>
          <w:rFonts w:ascii="Times New Roman" w:hAnsi="Times New Roman"/>
          <w:sz w:val="28"/>
          <w:szCs w:val="28"/>
          <w:lang w:val="kk-KZ" w:eastAsia="ru-RU"/>
        </w:rPr>
        <w:t xml:space="preserve"> оқыту бағдарламасы оқушыларға тиімді және қызықты үйретуші ойындарды құру үшін қажетті дағдылар мен білімдерді дамытуға көмектесетіндей етіп </w:t>
      </w:r>
      <w:r w:rsidR="00F9445A" w:rsidRPr="007A4803">
        <w:rPr>
          <w:rFonts w:ascii="Times New Roman" w:hAnsi="Times New Roman"/>
          <w:sz w:val="28"/>
          <w:szCs w:val="28"/>
          <w:lang w:val="kk-KZ" w:eastAsia="ru-RU"/>
        </w:rPr>
        <w:t xml:space="preserve">дайындалуы тиіс. </w:t>
      </w:r>
    </w:p>
    <w:p w:rsidR="001B3768" w:rsidRPr="007A4803" w:rsidRDefault="00A77EB7"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И</w:t>
      </w:r>
      <w:r w:rsidR="001B3768" w:rsidRPr="007A4803">
        <w:rPr>
          <w:rFonts w:ascii="Times New Roman" w:hAnsi="Times New Roman"/>
          <w:sz w:val="28"/>
          <w:szCs w:val="28"/>
          <w:lang w:val="kk-KZ"/>
        </w:rPr>
        <w:t xml:space="preserve">нформатиканы оқытудың мазмұны оқу бағдарламасының мақсаттары мен мақсатты аудитория негізінде таңдалады. Мысалы, мақсат оқушыларды технология индустриясында белгілі бір </w:t>
      </w:r>
      <w:r w:rsidR="00D37865" w:rsidRPr="007A4803">
        <w:rPr>
          <w:rFonts w:ascii="Times New Roman" w:hAnsi="Times New Roman"/>
          <w:sz w:val="28"/>
          <w:szCs w:val="28"/>
          <w:lang w:val="kk-KZ"/>
        </w:rPr>
        <w:t xml:space="preserve">кәсіпке </w:t>
      </w:r>
      <w:r w:rsidR="001B3768" w:rsidRPr="007A4803">
        <w:rPr>
          <w:rFonts w:ascii="Times New Roman" w:hAnsi="Times New Roman"/>
          <w:sz w:val="28"/>
          <w:szCs w:val="28"/>
          <w:lang w:val="kk-KZ"/>
        </w:rPr>
        <w:t>дайындау болса, оқыту сол салаға сәйкес келетін дағдылар мен технологияларға бағытталуы мүмкін. Егер мақсат информатикаға жалпы кіріспе беру болса, оқыту алгоритмдерді, программалау тілдерін және компьютерлік жүйелер тақырыптардың кең ауқымын қамтуы мүмкін.</w:t>
      </w:r>
    </w:p>
    <w:p w:rsidR="001B3768" w:rsidRPr="007A4803" w:rsidRDefault="001B3768"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Информатикадан оқыту мазмұнын таңдау кезінде мақсатты аудиторияның қажеттіліктері мен мақсаттарын ескеру маңызды. Бұл салалық трендтер мен озық тәжірибелерді зерттеуді, сондай-ақ тақырып бойынша сарапшылармен және басқа мүдделі тараптармен кеңесуді қамтуы мүмкін.</w:t>
      </w:r>
    </w:p>
    <w:p w:rsidR="001B3768" w:rsidRPr="007A4803" w:rsidRDefault="001B3768"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Жалпы алғанда, информатикадан білім беру мазмұны күрделі, бірақ қол жетімді болуы керек, мақсатты аудиторияға тартымды және түсінікті түрде ұсынылуы керек.</w:t>
      </w:r>
    </w:p>
    <w:p w:rsidR="001B3768" w:rsidRPr="007A4803" w:rsidRDefault="00A77EB7"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ү</w:t>
      </w:r>
      <w:r w:rsidR="001B3768" w:rsidRPr="007A4803">
        <w:rPr>
          <w:rFonts w:ascii="Times New Roman" w:hAnsi="Times New Roman"/>
          <w:sz w:val="28"/>
          <w:szCs w:val="28"/>
          <w:lang w:val="kk-KZ"/>
        </w:rPr>
        <w:t>йретуші ойындарды жасау</w:t>
      </w:r>
      <w:r w:rsidRPr="007A4803">
        <w:rPr>
          <w:rFonts w:ascii="Times New Roman" w:hAnsi="Times New Roman"/>
          <w:sz w:val="28"/>
          <w:szCs w:val="28"/>
          <w:lang w:val="kk-KZ"/>
        </w:rPr>
        <w:t xml:space="preserve">ға оқытудың </w:t>
      </w:r>
      <w:r w:rsidR="001B3768" w:rsidRPr="007A4803">
        <w:rPr>
          <w:rFonts w:ascii="Times New Roman" w:hAnsi="Times New Roman"/>
          <w:sz w:val="28"/>
          <w:szCs w:val="28"/>
          <w:lang w:val="kk-KZ"/>
        </w:rPr>
        <w:t>мазмұны</w:t>
      </w:r>
      <w:r w:rsidRPr="007A4803">
        <w:rPr>
          <w:rFonts w:ascii="Times New Roman" w:hAnsi="Times New Roman"/>
          <w:sz w:val="28"/>
          <w:szCs w:val="28"/>
          <w:lang w:val="kk-KZ"/>
        </w:rPr>
        <w:t xml:space="preserve">н анықтауды қарастырайық. </w:t>
      </w:r>
      <w:r w:rsidR="0094160B" w:rsidRPr="007A4803">
        <w:rPr>
          <w:rFonts w:ascii="Times New Roman" w:hAnsi="Times New Roman"/>
          <w:sz w:val="28"/>
          <w:szCs w:val="28"/>
          <w:lang w:val="kk-KZ"/>
        </w:rPr>
        <w:t xml:space="preserve">Информатикадан қосымша білім беру жағдайында үйретуші ойындарды жасауға оқытудың мазмұнын анықтау </w:t>
      </w:r>
      <w:r w:rsidR="001B3768" w:rsidRPr="007A4803">
        <w:rPr>
          <w:rFonts w:ascii="Times New Roman" w:hAnsi="Times New Roman"/>
          <w:sz w:val="28"/>
          <w:szCs w:val="28"/>
          <w:lang w:val="kk-KZ"/>
        </w:rPr>
        <w:t>алгоритмі:</w:t>
      </w:r>
    </w:p>
    <w:p w:rsidR="001B3768" w:rsidRPr="007A4803" w:rsidRDefault="0094160B" w:rsidP="001B1E02">
      <w:pPr>
        <w:pStyle w:val="a3"/>
        <w:numPr>
          <w:ilvl w:val="0"/>
          <w:numId w:val="8"/>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Оқытудың</w:t>
      </w:r>
      <w:r w:rsidR="001B3768" w:rsidRPr="007A4803">
        <w:rPr>
          <w:rFonts w:ascii="Times New Roman" w:hAnsi="Times New Roman"/>
          <w:sz w:val="28"/>
          <w:szCs w:val="28"/>
          <w:lang w:val="kk-KZ"/>
        </w:rPr>
        <w:t xml:space="preserve"> мақсатын аны</w:t>
      </w:r>
      <w:r w:rsidRPr="007A4803">
        <w:rPr>
          <w:rFonts w:ascii="Times New Roman" w:hAnsi="Times New Roman"/>
          <w:sz w:val="28"/>
          <w:szCs w:val="28"/>
          <w:lang w:val="kk-KZ"/>
        </w:rPr>
        <w:t xml:space="preserve">қтау керек, </w:t>
      </w:r>
      <w:r w:rsidR="001B3768" w:rsidRPr="007A4803">
        <w:rPr>
          <w:rFonts w:ascii="Times New Roman" w:hAnsi="Times New Roman"/>
          <w:sz w:val="28"/>
          <w:szCs w:val="28"/>
          <w:lang w:val="kk-KZ"/>
        </w:rPr>
        <w:t>оқушылар курсты</w:t>
      </w:r>
      <w:r w:rsidRPr="007A4803">
        <w:rPr>
          <w:rFonts w:ascii="Times New Roman" w:hAnsi="Times New Roman"/>
          <w:sz w:val="28"/>
          <w:szCs w:val="28"/>
          <w:lang w:val="kk-KZ"/>
        </w:rPr>
        <w:t xml:space="preserve"> аяқтағанда қандай оқу жетістіктеріне жететінін анықтау қажет. Оқыту </w:t>
      </w:r>
      <w:r w:rsidR="001B3768" w:rsidRPr="007A4803">
        <w:rPr>
          <w:rFonts w:ascii="Times New Roman" w:hAnsi="Times New Roman"/>
          <w:sz w:val="28"/>
          <w:szCs w:val="28"/>
          <w:lang w:val="kk-KZ"/>
        </w:rPr>
        <w:t>мазмұн</w:t>
      </w:r>
      <w:r w:rsidRPr="007A4803">
        <w:rPr>
          <w:rFonts w:ascii="Times New Roman" w:hAnsi="Times New Roman"/>
          <w:sz w:val="28"/>
          <w:szCs w:val="28"/>
          <w:lang w:val="kk-KZ"/>
        </w:rPr>
        <w:t>ына</w:t>
      </w:r>
      <w:r w:rsidR="001B3768" w:rsidRPr="007A4803">
        <w:rPr>
          <w:rFonts w:ascii="Times New Roman" w:hAnsi="Times New Roman"/>
          <w:sz w:val="28"/>
          <w:szCs w:val="28"/>
          <w:lang w:val="kk-KZ"/>
        </w:rPr>
        <w:t xml:space="preserve"> және</w:t>
      </w:r>
      <w:r w:rsidRPr="007A4803">
        <w:rPr>
          <w:rFonts w:ascii="Times New Roman" w:hAnsi="Times New Roman"/>
          <w:sz w:val="28"/>
          <w:szCs w:val="28"/>
          <w:lang w:val="kk-KZ"/>
        </w:rPr>
        <w:t xml:space="preserve"> оқу </w:t>
      </w:r>
      <w:r w:rsidR="001B3768" w:rsidRPr="007A4803">
        <w:rPr>
          <w:rFonts w:ascii="Times New Roman" w:hAnsi="Times New Roman"/>
          <w:sz w:val="28"/>
          <w:szCs w:val="28"/>
          <w:lang w:val="kk-KZ"/>
        </w:rPr>
        <w:t>материалд</w:t>
      </w:r>
      <w:r w:rsidRPr="007A4803">
        <w:rPr>
          <w:rFonts w:ascii="Times New Roman" w:hAnsi="Times New Roman"/>
          <w:sz w:val="28"/>
          <w:szCs w:val="28"/>
          <w:lang w:val="kk-KZ"/>
        </w:rPr>
        <w:t xml:space="preserve">арының </w:t>
      </w:r>
      <w:r w:rsidR="001B3768" w:rsidRPr="007A4803">
        <w:rPr>
          <w:rFonts w:ascii="Times New Roman" w:hAnsi="Times New Roman"/>
          <w:sz w:val="28"/>
          <w:szCs w:val="28"/>
          <w:lang w:val="kk-KZ"/>
        </w:rPr>
        <w:t xml:space="preserve">қажетті </w:t>
      </w:r>
      <w:r w:rsidRPr="007A4803">
        <w:rPr>
          <w:rFonts w:ascii="Times New Roman" w:hAnsi="Times New Roman"/>
          <w:sz w:val="28"/>
          <w:szCs w:val="28"/>
          <w:lang w:val="kk-KZ"/>
        </w:rPr>
        <w:t xml:space="preserve">оқу </w:t>
      </w:r>
      <w:r w:rsidR="001B3768" w:rsidRPr="007A4803">
        <w:rPr>
          <w:rFonts w:ascii="Times New Roman" w:hAnsi="Times New Roman"/>
          <w:sz w:val="28"/>
          <w:szCs w:val="28"/>
          <w:lang w:val="kk-KZ"/>
        </w:rPr>
        <w:t>нәтижелер</w:t>
      </w:r>
      <w:r w:rsidRPr="007A4803">
        <w:rPr>
          <w:rFonts w:ascii="Times New Roman" w:hAnsi="Times New Roman"/>
          <w:sz w:val="28"/>
          <w:szCs w:val="28"/>
          <w:lang w:val="kk-KZ"/>
        </w:rPr>
        <w:t>іне</w:t>
      </w:r>
      <w:r w:rsidR="001B3768" w:rsidRPr="007A4803">
        <w:rPr>
          <w:rFonts w:ascii="Times New Roman" w:hAnsi="Times New Roman"/>
          <w:sz w:val="28"/>
          <w:szCs w:val="28"/>
          <w:lang w:val="kk-KZ"/>
        </w:rPr>
        <w:t xml:space="preserve"> сәйкес келетініне көз жеткіз</w:t>
      </w:r>
      <w:r w:rsidRPr="007A4803">
        <w:rPr>
          <w:rFonts w:ascii="Times New Roman" w:hAnsi="Times New Roman"/>
          <w:sz w:val="28"/>
          <w:szCs w:val="28"/>
          <w:lang w:val="kk-KZ"/>
        </w:rPr>
        <w:t>у керек</w:t>
      </w:r>
      <w:r w:rsidR="001B3768" w:rsidRPr="007A4803">
        <w:rPr>
          <w:rFonts w:ascii="Times New Roman" w:hAnsi="Times New Roman"/>
          <w:sz w:val="28"/>
          <w:szCs w:val="28"/>
          <w:lang w:val="kk-KZ"/>
        </w:rPr>
        <w:t>.</w:t>
      </w:r>
    </w:p>
    <w:p w:rsidR="001B3768" w:rsidRPr="007A4803" w:rsidRDefault="0094160B"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2. Курс жүргізілетін </w:t>
      </w:r>
      <w:r w:rsidR="001B3768" w:rsidRPr="007A4803">
        <w:rPr>
          <w:rFonts w:ascii="Times New Roman" w:hAnsi="Times New Roman"/>
          <w:sz w:val="28"/>
          <w:szCs w:val="28"/>
          <w:lang w:val="kk-KZ"/>
        </w:rPr>
        <w:t>аудиторияны анықта</w:t>
      </w:r>
      <w:r w:rsidRPr="007A4803">
        <w:rPr>
          <w:rFonts w:ascii="Times New Roman" w:hAnsi="Times New Roman"/>
          <w:sz w:val="28"/>
          <w:szCs w:val="28"/>
          <w:lang w:val="kk-KZ"/>
        </w:rPr>
        <w:t xml:space="preserve">у, кімді оқытамыз </w:t>
      </w:r>
      <w:r w:rsidR="003704EC" w:rsidRPr="007A4803">
        <w:rPr>
          <w:rFonts w:ascii="Times New Roman" w:hAnsi="Times New Roman"/>
          <w:sz w:val="28"/>
          <w:szCs w:val="28"/>
          <w:lang w:val="kk-KZ"/>
        </w:rPr>
        <w:t xml:space="preserve">деген сұраққа жауап беру керек. </w:t>
      </w:r>
      <w:r w:rsidRPr="007A4803">
        <w:rPr>
          <w:rFonts w:ascii="Times New Roman" w:hAnsi="Times New Roman"/>
          <w:sz w:val="28"/>
          <w:szCs w:val="28"/>
          <w:lang w:val="kk-KZ"/>
        </w:rPr>
        <w:t xml:space="preserve">Оқушылардың </w:t>
      </w:r>
      <w:r w:rsidR="001B3768" w:rsidRPr="007A4803">
        <w:rPr>
          <w:rFonts w:ascii="Times New Roman" w:hAnsi="Times New Roman"/>
          <w:sz w:val="28"/>
          <w:szCs w:val="28"/>
          <w:lang w:val="kk-KZ"/>
        </w:rPr>
        <w:t>қазіргі білім деңгейі мен дағдылары қандай</w:t>
      </w:r>
      <w:r w:rsidRPr="007A4803">
        <w:rPr>
          <w:rFonts w:ascii="Times New Roman" w:hAnsi="Times New Roman"/>
          <w:sz w:val="28"/>
          <w:szCs w:val="28"/>
          <w:lang w:val="kk-KZ"/>
        </w:rPr>
        <w:t xml:space="preserve"> дәрежеде</w:t>
      </w:r>
      <w:r w:rsidR="001B3768" w:rsidRPr="007A4803">
        <w:rPr>
          <w:rFonts w:ascii="Times New Roman" w:hAnsi="Times New Roman"/>
          <w:sz w:val="28"/>
          <w:szCs w:val="28"/>
          <w:lang w:val="kk-KZ"/>
        </w:rPr>
        <w:t xml:space="preserve"> және курстың мақсатына жету үшін </w:t>
      </w:r>
      <w:r w:rsidRPr="007A4803">
        <w:rPr>
          <w:rFonts w:ascii="Times New Roman" w:hAnsi="Times New Roman"/>
          <w:sz w:val="28"/>
          <w:szCs w:val="28"/>
          <w:lang w:val="kk-KZ"/>
        </w:rPr>
        <w:t>олар нені үйренуі қажет деген міселелер қамтылады.</w:t>
      </w:r>
    </w:p>
    <w:p w:rsidR="001B3768" w:rsidRPr="007A4803" w:rsidRDefault="0094160B"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3. Курстың тақырыбын негіздеу керек. Ү</w:t>
      </w:r>
      <w:r w:rsidR="001B3768" w:rsidRPr="007A4803">
        <w:rPr>
          <w:rFonts w:ascii="Times New Roman" w:hAnsi="Times New Roman"/>
          <w:sz w:val="28"/>
          <w:szCs w:val="28"/>
          <w:lang w:val="kk-KZ"/>
        </w:rPr>
        <w:t xml:space="preserve">йретуші ойындарды дамытудағы озық тәжірибелер мен қазіргі тенденциялар туралы білу </w:t>
      </w:r>
      <w:r w:rsidRPr="007A4803">
        <w:rPr>
          <w:rFonts w:ascii="Times New Roman" w:hAnsi="Times New Roman"/>
          <w:sz w:val="28"/>
          <w:szCs w:val="28"/>
          <w:lang w:val="kk-KZ"/>
        </w:rPr>
        <w:t xml:space="preserve">мақсатында </w:t>
      </w:r>
      <w:r w:rsidR="001B3768" w:rsidRPr="007A4803">
        <w:rPr>
          <w:rFonts w:ascii="Times New Roman" w:hAnsi="Times New Roman"/>
          <w:sz w:val="28"/>
          <w:szCs w:val="28"/>
          <w:lang w:val="kk-KZ"/>
        </w:rPr>
        <w:t>әдебиеттерге шолу жаса</w:t>
      </w:r>
      <w:r w:rsidRPr="007A4803">
        <w:rPr>
          <w:rFonts w:ascii="Times New Roman" w:hAnsi="Times New Roman"/>
          <w:sz w:val="28"/>
          <w:szCs w:val="28"/>
          <w:lang w:val="kk-KZ"/>
        </w:rPr>
        <w:t>лу қажет, ол</w:t>
      </w:r>
      <w:r w:rsidR="001B3768" w:rsidRPr="007A4803">
        <w:rPr>
          <w:rFonts w:ascii="Times New Roman" w:hAnsi="Times New Roman"/>
          <w:sz w:val="28"/>
          <w:szCs w:val="28"/>
          <w:lang w:val="kk-KZ"/>
        </w:rPr>
        <w:t xml:space="preserve"> </w:t>
      </w:r>
      <w:r w:rsidRPr="007A4803">
        <w:rPr>
          <w:rFonts w:ascii="Times New Roman" w:hAnsi="Times New Roman"/>
          <w:sz w:val="28"/>
          <w:szCs w:val="28"/>
          <w:lang w:val="kk-KZ"/>
        </w:rPr>
        <w:t xml:space="preserve">аталмыш </w:t>
      </w:r>
      <w:r w:rsidR="001B3768" w:rsidRPr="007A4803">
        <w:rPr>
          <w:rFonts w:ascii="Times New Roman" w:hAnsi="Times New Roman"/>
          <w:sz w:val="28"/>
          <w:szCs w:val="28"/>
          <w:lang w:val="kk-KZ"/>
        </w:rPr>
        <w:t xml:space="preserve"> курсқа енгізілетін негізгі ұғымдар мен әдістерді анықтауға көмектеседі.</w:t>
      </w:r>
    </w:p>
    <w:p w:rsidR="001B3768" w:rsidRPr="007A4803" w:rsidRDefault="0094160B"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4. Курстың </w:t>
      </w:r>
      <w:r w:rsidR="001B3768" w:rsidRPr="007A4803">
        <w:rPr>
          <w:rFonts w:ascii="Times New Roman" w:hAnsi="Times New Roman"/>
          <w:sz w:val="28"/>
          <w:szCs w:val="28"/>
          <w:lang w:val="kk-KZ"/>
        </w:rPr>
        <w:t>маңызды тақырыптар</w:t>
      </w:r>
      <w:r w:rsidRPr="007A4803">
        <w:rPr>
          <w:rFonts w:ascii="Times New Roman" w:hAnsi="Times New Roman"/>
          <w:sz w:val="28"/>
          <w:szCs w:val="28"/>
          <w:lang w:val="kk-KZ"/>
        </w:rPr>
        <w:t>ы</w:t>
      </w:r>
      <w:r w:rsidR="001B3768" w:rsidRPr="007A4803">
        <w:rPr>
          <w:rFonts w:ascii="Times New Roman" w:hAnsi="Times New Roman"/>
          <w:sz w:val="28"/>
          <w:szCs w:val="28"/>
          <w:lang w:val="kk-KZ"/>
        </w:rPr>
        <w:t xml:space="preserve"> мен оларды оқытудың </w:t>
      </w:r>
      <w:r w:rsidRPr="007A4803">
        <w:rPr>
          <w:rFonts w:ascii="Times New Roman" w:hAnsi="Times New Roman"/>
          <w:sz w:val="28"/>
          <w:szCs w:val="28"/>
          <w:lang w:val="kk-KZ"/>
        </w:rPr>
        <w:t>ұтымды әдістері жайлы</w:t>
      </w:r>
      <w:r w:rsidR="001B3768" w:rsidRPr="007A4803">
        <w:rPr>
          <w:rFonts w:ascii="Times New Roman" w:hAnsi="Times New Roman"/>
          <w:sz w:val="28"/>
          <w:szCs w:val="28"/>
          <w:lang w:val="kk-KZ"/>
        </w:rPr>
        <w:t xml:space="preserve"> пікірлерін білу</w:t>
      </w:r>
      <w:r w:rsidRPr="007A4803">
        <w:rPr>
          <w:rFonts w:ascii="Times New Roman" w:hAnsi="Times New Roman"/>
          <w:sz w:val="28"/>
          <w:szCs w:val="28"/>
          <w:lang w:val="kk-KZ"/>
        </w:rPr>
        <w:t xml:space="preserve"> мақсатында информатика </w:t>
      </w:r>
      <w:r w:rsidR="001B3768" w:rsidRPr="007A4803">
        <w:rPr>
          <w:rFonts w:ascii="Times New Roman" w:hAnsi="Times New Roman"/>
          <w:sz w:val="28"/>
          <w:szCs w:val="28"/>
          <w:lang w:val="kk-KZ"/>
        </w:rPr>
        <w:t>мұғалімдер</w:t>
      </w:r>
      <w:r w:rsidRPr="007A4803">
        <w:rPr>
          <w:rFonts w:ascii="Times New Roman" w:hAnsi="Times New Roman"/>
          <w:sz w:val="28"/>
          <w:szCs w:val="28"/>
          <w:lang w:val="kk-KZ"/>
        </w:rPr>
        <w:t>іне</w:t>
      </w:r>
      <w:r w:rsidR="001B3768" w:rsidRPr="007A4803">
        <w:rPr>
          <w:rFonts w:ascii="Times New Roman" w:hAnsi="Times New Roman"/>
          <w:sz w:val="28"/>
          <w:szCs w:val="28"/>
          <w:lang w:val="kk-KZ"/>
        </w:rPr>
        <w:t>, ойын әзірлеуші</w:t>
      </w:r>
      <w:r w:rsidRPr="007A4803">
        <w:rPr>
          <w:rFonts w:ascii="Times New Roman" w:hAnsi="Times New Roman"/>
          <w:sz w:val="28"/>
          <w:szCs w:val="28"/>
          <w:lang w:val="kk-KZ"/>
        </w:rPr>
        <w:t>лерге</w:t>
      </w:r>
      <w:r w:rsidR="001B3768" w:rsidRPr="007A4803">
        <w:rPr>
          <w:rFonts w:ascii="Times New Roman" w:hAnsi="Times New Roman"/>
          <w:sz w:val="28"/>
          <w:szCs w:val="28"/>
          <w:lang w:val="kk-KZ"/>
        </w:rPr>
        <w:t xml:space="preserve"> және осы саладағы басқа сарапшылар</w:t>
      </w:r>
      <w:r w:rsidRPr="007A4803">
        <w:rPr>
          <w:rFonts w:ascii="Times New Roman" w:hAnsi="Times New Roman"/>
          <w:sz w:val="28"/>
          <w:szCs w:val="28"/>
          <w:lang w:val="kk-KZ"/>
        </w:rPr>
        <w:t>мен кеңескен д</w:t>
      </w:r>
      <w:r w:rsidR="0038657E" w:rsidRPr="007A4803">
        <w:rPr>
          <w:rFonts w:ascii="Times New Roman" w:hAnsi="Times New Roman"/>
          <w:sz w:val="28"/>
          <w:szCs w:val="28"/>
          <w:lang w:val="kk-KZ"/>
        </w:rPr>
        <w:t>ұ</w:t>
      </w:r>
      <w:r w:rsidRPr="007A4803">
        <w:rPr>
          <w:rFonts w:ascii="Times New Roman" w:hAnsi="Times New Roman"/>
          <w:sz w:val="28"/>
          <w:szCs w:val="28"/>
          <w:lang w:val="kk-KZ"/>
        </w:rPr>
        <w:t>рыс.</w:t>
      </w:r>
    </w:p>
    <w:p w:rsidR="001B3768" w:rsidRPr="007A4803" w:rsidRDefault="0094160B"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5.</w:t>
      </w:r>
      <w:r w:rsidR="001B3768" w:rsidRPr="007A4803">
        <w:rPr>
          <w:rFonts w:ascii="Times New Roman" w:hAnsi="Times New Roman"/>
          <w:sz w:val="28"/>
          <w:szCs w:val="28"/>
          <w:lang w:val="kk-KZ"/>
        </w:rPr>
        <w:t xml:space="preserve"> Курс</w:t>
      </w:r>
      <w:r w:rsidRPr="007A4803">
        <w:rPr>
          <w:rFonts w:ascii="Times New Roman" w:hAnsi="Times New Roman"/>
          <w:sz w:val="28"/>
          <w:szCs w:val="28"/>
          <w:lang w:val="kk-KZ"/>
        </w:rPr>
        <w:t xml:space="preserve">тың мазмұнын жасау қажет.  Курстың негізгі </w:t>
      </w:r>
      <w:r w:rsidR="001B3768" w:rsidRPr="007A4803">
        <w:rPr>
          <w:rFonts w:ascii="Times New Roman" w:hAnsi="Times New Roman"/>
          <w:sz w:val="28"/>
          <w:szCs w:val="28"/>
          <w:lang w:val="kk-KZ"/>
        </w:rPr>
        <w:t>тақырыптары</w:t>
      </w:r>
      <w:r w:rsidRPr="007A4803">
        <w:rPr>
          <w:rFonts w:ascii="Times New Roman" w:hAnsi="Times New Roman"/>
          <w:sz w:val="28"/>
          <w:szCs w:val="28"/>
          <w:lang w:val="kk-KZ"/>
        </w:rPr>
        <w:t>н</w:t>
      </w:r>
      <w:r w:rsidR="001B3768" w:rsidRPr="007A4803">
        <w:rPr>
          <w:rFonts w:ascii="Times New Roman" w:hAnsi="Times New Roman"/>
          <w:sz w:val="28"/>
          <w:szCs w:val="28"/>
          <w:lang w:val="kk-KZ"/>
        </w:rPr>
        <w:t xml:space="preserve"> және оқушыларға арналған практикалық сабақтар мен жобаларды қамтитын курс жоспарын жас</w:t>
      </w:r>
      <w:r w:rsidRPr="007A4803">
        <w:rPr>
          <w:rFonts w:ascii="Times New Roman" w:hAnsi="Times New Roman"/>
          <w:sz w:val="28"/>
          <w:szCs w:val="28"/>
          <w:lang w:val="kk-KZ"/>
        </w:rPr>
        <w:t>ау керек</w:t>
      </w:r>
      <w:r w:rsidR="001B3768" w:rsidRPr="007A4803">
        <w:rPr>
          <w:rFonts w:ascii="Times New Roman" w:hAnsi="Times New Roman"/>
          <w:sz w:val="28"/>
          <w:szCs w:val="28"/>
          <w:lang w:val="kk-KZ"/>
        </w:rPr>
        <w:t>.</w:t>
      </w:r>
    </w:p>
    <w:p w:rsidR="001B3768" w:rsidRPr="007A4803" w:rsidRDefault="0094160B"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6. </w:t>
      </w:r>
      <w:r w:rsidR="00822D76" w:rsidRPr="007A4803">
        <w:rPr>
          <w:rFonts w:ascii="Times New Roman" w:hAnsi="Times New Roman"/>
          <w:sz w:val="28"/>
          <w:szCs w:val="28"/>
          <w:lang w:val="kk-KZ"/>
        </w:rPr>
        <w:t>Ә</w:t>
      </w:r>
      <w:r w:rsidR="001B3768" w:rsidRPr="007A4803">
        <w:rPr>
          <w:rFonts w:ascii="Times New Roman" w:hAnsi="Times New Roman"/>
          <w:sz w:val="28"/>
          <w:szCs w:val="28"/>
          <w:lang w:val="kk-KZ"/>
        </w:rPr>
        <w:t>ріптестер</w:t>
      </w:r>
      <w:r w:rsidR="00822D76" w:rsidRPr="007A4803">
        <w:rPr>
          <w:rFonts w:ascii="Times New Roman" w:hAnsi="Times New Roman"/>
          <w:sz w:val="28"/>
          <w:szCs w:val="28"/>
          <w:lang w:val="kk-KZ"/>
        </w:rPr>
        <w:t>мен</w:t>
      </w:r>
      <w:r w:rsidR="001B3768" w:rsidRPr="007A4803">
        <w:rPr>
          <w:rFonts w:ascii="Times New Roman" w:hAnsi="Times New Roman"/>
          <w:sz w:val="28"/>
          <w:szCs w:val="28"/>
          <w:lang w:val="kk-KZ"/>
        </w:rPr>
        <w:t xml:space="preserve"> бірге курс жоспарын қарап шығы</w:t>
      </w:r>
      <w:r w:rsidR="00822D76" w:rsidRPr="007A4803">
        <w:rPr>
          <w:rFonts w:ascii="Times New Roman" w:hAnsi="Times New Roman"/>
          <w:sz w:val="28"/>
          <w:szCs w:val="28"/>
          <w:lang w:val="kk-KZ"/>
        </w:rPr>
        <w:t>п</w:t>
      </w:r>
      <w:r w:rsidR="001B3768" w:rsidRPr="007A4803">
        <w:rPr>
          <w:rFonts w:ascii="Times New Roman" w:hAnsi="Times New Roman"/>
          <w:sz w:val="28"/>
          <w:szCs w:val="28"/>
          <w:lang w:val="kk-KZ"/>
        </w:rPr>
        <w:t xml:space="preserve"> және мазмұнның өзекті және қызықты екеніне көз жеткізу үшін </w:t>
      </w:r>
      <w:r w:rsidR="00822D76" w:rsidRPr="007A4803">
        <w:rPr>
          <w:rFonts w:ascii="Times New Roman" w:hAnsi="Times New Roman"/>
          <w:sz w:val="28"/>
          <w:szCs w:val="28"/>
          <w:lang w:val="kk-KZ"/>
        </w:rPr>
        <w:t>әлеуетті</w:t>
      </w:r>
      <w:r w:rsidR="001B3768" w:rsidRPr="007A4803">
        <w:rPr>
          <w:rFonts w:ascii="Times New Roman" w:hAnsi="Times New Roman"/>
          <w:sz w:val="28"/>
          <w:szCs w:val="28"/>
          <w:lang w:val="kk-KZ"/>
        </w:rPr>
        <w:t xml:space="preserve"> оқушылардан кері байланыс ал</w:t>
      </w:r>
      <w:r w:rsidR="00822D76" w:rsidRPr="007A4803">
        <w:rPr>
          <w:rFonts w:ascii="Times New Roman" w:hAnsi="Times New Roman"/>
          <w:sz w:val="28"/>
          <w:szCs w:val="28"/>
          <w:lang w:val="kk-KZ"/>
        </w:rPr>
        <w:t>у қажет</w:t>
      </w:r>
      <w:r w:rsidR="001B3768" w:rsidRPr="007A4803">
        <w:rPr>
          <w:rFonts w:ascii="Times New Roman" w:hAnsi="Times New Roman"/>
          <w:sz w:val="28"/>
          <w:szCs w:val="28"/>
          <w:lang w:val="kk-KZ"/>
        </w:rPr>
        <w:t xml:space="preserve">. </w:t>
      </w:r>
      <w:r w:rsidR="00822D76" w:rsidRPr="007A4803">
        <w:rPr>
          <w:rFonts w:ascii="Times New Roman" w:hAnsi="Times New Roman"/>
          <w:sz w:val="28"/>
          <w:szCs w:val="28"/>
          <w:lang w:val="kk-KZ"/>
        </w:rPr>
        <w:t xml:space="preserve"> </w:t>
      </w:r>
    </w:p>
    <w:p w:rsidR="00F643CB" w:rsidRPr="007A4803" w:rsidRDefault="00C75009"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Үйретуші ойындар жасауды оқыту мазмұнын іріктеу  және үйретуші ойындарды құру үдерісін ұйымдастыру және оны жүзеге асыру қағидалар негізінде жүзеге асырылады. </w:t>
      </w:r>
      <w:r w:rsidR="001B3768" w:rsidRPr="007A4803">
        <w:rPr>
          <w:rFonts w:ascii="Times New Roman" w:hAnsi="Times New Roman"/>
          <w:sz w:val="28"/>
          <w:szCs w:val="28"/>
          <w:lang w:val="kk-KZ"/>
        </w:rPr>
        <w:t>Бұл оқ</w:t>
      </w:r>
      <w:r w:rsidR="00DF5E37" w:rsidRPr="007A4803">
        <w:rPr>
          <w:rFonts w:ascii="Times New Roman" w:hAnsi="Times New Roman"/>
          <w:sz w:val="28"/>
          <w:szCs w:val="28"/>
          <w:lang w:val="kk-KZ"/>
        </w:rPr>
        <w:t>ыту</w:t>
      </w:r>
      <w:r w:rsidRPr="007A4803">
        <w:rPr>
          <w:rFonts w:ascii="Times New Roman" w:hAnsi="Times New Roman"/>
          <w:sz w:val="28"/>
          <w:szCs w:val="28"/>
          <w:lang w:val="kk-KZ"/>
        </w:rPr>
        <w:t>дың</w:t>
      </w:r>
      <w:r w:rsidR="001B3768" w:rsidRPr="007A4803">
        <w:rPr>
          <w:rFonts w:ascii="Times New Roman" w:hAnsi="Times New Roman"/>
          <w:sz w:val="28"/>
          <w:szCs w:val="28"/>
          <w:lang w:val="kk-KZ"/>
        </w:rPr>
        <w:t xml:space="preserve"> белгілі заңдылықтарына негіздел</w:t>
      </w:r>
      <w:r w:rsidRPr="007A4803">
        <w:rPr>
          <w:rFonts w:ascii="Times New Roman" w:hAnsi="Times New Roman"/>
          <w:sz w:val="28"/>
          <w:szCs w:val="28"/>
          <w:lang w:val="kk-KZ"/>
        </w:rPr>
        <w:t>іп</w:t>
      </w:r>
      <w:r w:rsidR="00DF5E37" w:rsidRPr="007A4803">
        <w:rPr>
          <w:rFonts w:ascii="Times New Roman" w:hAnsi="Times New Roman"/>
          <w:sz w:val="28"/>
          <w:szCs w:val="28"/>
          <w:lang w:val="kk-KZ"/>
        </w:rPr>
        <w:t xml:space="preserve">, </w:t>
      </w:r>
      <w:r w:rsidR="001B3768" w:rsidRPr="007A4803">
        <w:rPr>
          <w:rFonts w:ascii="Times New Roman" w:hAnsi="Times New Roman"/>
          <w:sz w:val="28"/>
          <w:szCs w:val="28"/>
          <w:lang w:val="kk-KZ"/>
        </w:rPr>
        <w:t>оқушылардың психология</w:t>
      </w:r>
      <w:r w:rsidR="00D37865" w:rsidRPr="007A4803">
        <w:rPr>
          <w:rFonts w:ascii="Times New Roman" w:hAnsi="Times New Roman"/>
          <w:sz w:val="28"/>
          <w:szCs w:val="28"/>
          <w:lang w:val="kk-KZ"/>
        </w:rPr>
        <w:t xml:space="preserve">лық </w:t>
      </w:r>
      <w:r w:rsidR="00DF5E37" w:rsidRPr="007A4803">
        <w:rPr>
          <w:rFonts w:ascii="Times New Roman" w:hAnsi="Times New Roman"/>
          <w:sz w:val="28"/>
          <w:szCs w:val="28"/>
          <w:lang w:val="kk-KZ"/>
        </w:rPr>
        <w:t>ерекшеліктері</w:t>
      </w:r>
      <w:r w:rsidRPr="007A4803">
        <w:rPr>
          <w:rFonts w:ascii="Times New Roman" w:hAnsi="Times New Roman"/>
          <w:sz w:val="28"/>
          <w:szCs w:val="28"/>
          <w:lang w:val="kk-KZ"/>
        </w:rPr>
        <w:t>н</w:t>
      </w:r>
      <w:r w:rsidR="00DF5E37" w:rsidRPr="007A4803">
        <w:rPr>
          <w:rFonts w:ascii="Times New Roman" w:hAnsi="Times New Roman"/>
          <w:sz w:val="28"/>
          <w:szCs w:val="28"/>
          <w:lang w:val="kk-KZ"/>
        </w:rPr>
        <w:t xml:space="preserve"> ескер</w:t>
      </w:r>
      <w:r w:rsidRPr="007A4803">
        <w:rPr>
          <w:rFonts w:ascii="Times New Roman" w:hAnsi="Times New Roman"/>
          <w:sz w:val="28"/>
          <w:szCs w:val="28"/>
          <w:lang w:val="kk-KZ"/>
        </w:rPr>
        <w:t>і</w:t>
      </w:r>
      <w:r w:rsidR="00DF5E37" w:rsidRPr="007A4803">
        <w:rPr>
          <w:rFonts w:ascii="Times New Roman" w:hAnsi="Times New Roman"/>
          <w:sz w:val="28"/>
          <w:szCs w:val="28"/>
          <w:lang w:val="kk-KZ"/>
        </w:rPr>
        <w:t xml:space="preserve">п, </w:t>
      </w:r>
      <w:r w:rsidR="001B3768" w:rsidRPr="007A4803">
        <w:rPr>
          <w:rFonts w:ascii="Times New Roman" w:hAnsi="Times New Roman"/>
          <w:sz w:val="28"/>
          <w:szCs w:val="28"/>
          <w:lang w:val="kk-KZ"/>
        </w:rPr>
        <w:t xml:space="preserve">оқу </w:t>
      </w:r>
      <w:r w:rsidR="00D37865" w:rsidRPr="007A4803">
        <w:rPr>
          <w:rFonts w:ascii="Times New Roman" w:hAnsi="Times New Roman"/>
          <w:sz w:val="28"/>
          <w:szCs w:val="28"/>
          <w:lang w:val="kk-KZ"/>
        </w:rPr>
        <w:t>үдерістерін</w:t>
      </w:r>
      <w:r w:rsidR="001B3768" w:rsidRPr="007A4803">
        <w:rPr>
          <w:rFonts w:ascii="Times New Roman" w:hAnsi="Times New Roman"/>
          <w:sz w:val="28"/>
          <w:szCs w:val="28"/>
          <w:lang w:val="kk-KZ"/>
        </w:rPr>
        <w:t xml:space="preserve"> ұйымдастырудың ерекшеліктерін көрсете</w:t>
      </w:r>
      <w:r w:rsidR="00D37865" w:rsidRPr="007A4803">
        <w:rPr>
          <w:rFonts w:ascii="Times New Roman" w:hAnsi="Times New Roman"/>
          <w:sz w:val="28"/>
          <w:szCs w:val="28"/>
          <w:lang w:val="kk-KZ"/>
        </w:rPr>
        <w:t>ді</w:t>
      </w:r>
      <w:r w:rsidR="001B3768" w:rsidRPr="007A4803">
        <w:rPr>
          <w:rFonts w:ascii="Times New Roman" w:hAnsi="Times New Roman"/>
          <w:sz w:val="28"/>
          <w:szCs w:val="28"/>
          <w:lang w:val="kk-KZ"/>
        </w:rPr>
        <w:t>.</w:t>
      </w:r>
    </w:p>
    <w:p w:rsidR="00DF5E37" w:rsidRPr="007A4803" w:rsidRDefault="00F643CB"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үйретуші ойындарды жасауға оқытудың мазмұнын іріктеу қағидалары</w:t>
      </w:r>
      <w:r w:rsidR="00DF5E37" w:rsidRPr="007A4803">
        <w:rPr>
          <w:rFonts w:ascii="Times New Roman" w:hAnsi="Times New Roman"/>
          <w:sz w:val="28"/>
          <w:szCs w:val="28"/>
          <w:lang w:val="kk-KZ"/>
        </w:rPr>
        <w:t xml:space="preserve"> былайша анықталды. </w:t>
      </w:r>
    </w:p>
    <w:p w:rsidR="00C75009" w:rsidRPr="007A4803" w:rsidRDefault="00C75009" w:rsidP="001B1E02">
      <w:pPr>
        <w:tabs>
          <w:tab w:val="left" w:pos="851"/>
        </w:tabs>
        <w:ind w:right="-2" w:firstLine="709"/>
        <w:jc w:val="both"/>
        <w:rPr>
          <w:rFonts w:ascii="Times New Roman" w:hAnsi="Times New Roman"/>
          <w:sz w:val="28"/>
          <w:szCs w:val="28"/>
          <w:lang w:val="kk-KZ"/>
        </w:rPr>
      </w:pPr>
      <w:r w:rsidRPr="007A4803">
        <w:rPr>
          <w:rFonts w:ascii="Times New Roman" w:hAnsi="Times New Roman"/>
          <w:i/>
          <w:sz w:val="28"/>
          <w:szCs w:val="28"/>
          <w:lang w:val="kk-KZ"/>
        </w:rPr>
        <w:t>Үйретуші ойындардың ғылымилық қағидасы</w:t>
      </w:r>
      <w:r w:rsidRPr="007A4803">
        <w:rPr>
          <w:rFonts w:ascii="Times New Roman" w:hAnsi="Times New Roman"/>
          <w:sz w:val="28"/>
          <w:szCs w:val="28"/>
          <w:lang w:val="kk-KZ"/>
        </w:rPr>
        <w:t>, ойын құралдарын пайдаланып (мүмкіндігінше, зерттелетін ғылымның әдістерін пайдалана отырып) ғылыми сенімді ақпаратты ұсынуды көздейді. Сонымен бірге зерттелетін объектілерді, құбылыстарды, үдерістерді (нақты да, «виртуалдық» та) модельдеу және имитациялау мүмкіндігі эксперименттік-зерттеу іс-әрекетін жүргізуді қамтамасыз ете алады, сонымен бірге оқу экспериментін қазіргі заманғы ғылыми зерттеу әдістеріне жақындата алады. Оқу материалы оқушыға түсінікті және бұрын алған білім, біліктілік және дағдысына сәйкес келетінін белгілеу қажет. Үйретуші ойынды құрудың барысы белгіленген нәтижелерге байланысты болады.</w:t>
      </w:r>
    </w:p>
    <w:p w:rsidR="00C75009" w:rsidRPr="007A4803" w:rsidRDefault="00C75009" w:rsidP="001B1E02">
      <w:pPr>
        <w:tabs>
          <w:tab w:val="left" w:pos="851"/>
        </w:tabs>
        <w:ind w:right="-2" w:firstLine="709"/>
        <w:jc w:val="both"/>
        <w:rPr>
          <w:rFonts w:ascii="Times New Roman" w:hAnsi="Times New Roman"/>
          <w:sz w:val="28"/>
          <w:szCs w:val="28"/>
          <w:lang w:val="kk-KZ"/>
        </w:rPr>
      </w:pPr>
      <w:r w:rsidRPr="007A4803">
        <w:rPr>
          <w:rFonts w:ascii="Times New Roman" w:hAnsi="Times New Roman"/>
          <w:i/>
          <w:sz w:val="28"/>
          <w:szCs w:val="28"/>
          <w:lang w:val="kk-KZ"/>
        </w:rPr>
        <w:t>Бейімділік қағидасы</w:t>
      </w:r>
      <w:r w:rsidRPr="007A4803">
        <w:rPr>
          <w:rFonts w:ascii="Times New Roman" w:hAnsi="Times New Roman"/>
          <w:sz w:val="28"/>
          <w:szCs w:val="28"/>
          <w:lang w:val="kk-KZ"/>
        </w:rPr>
        <w:t xml:space="preserve"> (оқушының жеке мүмкіндіктеріне бейімделу). Бейімделуді жүзеге асыру күрделілігі, көлемі, мазмұны бойынша оқу материалын беру кезінде әртүрлі айқындық, бірнеше деңгейлер арқылы қамтамасыз етілуі мүмкін.</w:t>
      </w:r>
    </w:p>
    <w:p w:rsidR="00C75009" w:rsidRPr="007A4803" w:rsidRDefault="00FD3741" w:rsidP="001B1E02">
      <w:pPr>
        <w:tabs>
          <w:tab w:val="left" w:pos="851"/>
        </w:tabs>
        <w:ind w:right="-2" w:firstLine="709"/>
        <w:jc w:val="both"/>
        <w:rPr>
          <w:rFonts w:ascii="Times New Roman" w:hAnsi="Times New Roman"/>
          <w:sz w:val="28"/>
          <w:szCs w:val="28"/>
          <w:lang w:val="kk-KZ"/>
        </w:rPr>
      </w:pPr>
      <w:r w:rsidRPr="007A4803">
        <w:rPr>
          <w:rFonts w:ascii="Times New Roman" w:hAnsi="Times New Roman"/>
          <w:i/>
          <w:sz w:val="28"/>
          <w:szCs w:val="28"/>
          <w:lang w:val="kk-KZ"/>
        </w:rPr>
        <w:t>Материалдың жүйелілігі мен дәйектілігін қамтамасыз ету қағидасы</w:t>
      </w:r>
      <w:r w:rsidRPr="007A4803">
        <w:rPr>
          <w:rFonts w:ascii="Times New Roman" w:hAnsi="Times New Roman"/>
          <w:sz w:val="28"/>
          <w:szCs w:val="28"/>
          <w:lang w:val="kk-KZ"/>
        </w:rPr>
        <w:t xml:space="preserve"> білім, біліктілік және дағдыны меңгеруде жүйелілік пен сабақтастықты қамтамасыз ету мақсатында оқушының ұғымдар, фактілер мен іс-әрекет әдістері жүйесін олардың логикалық байланысында меңгеру қажеттілігін болжайды.</w:t>
      </w:r>
    </w:p>
    <w:p w:rsidR="00FD3741" w:rsidRPr="007A4803" w:rsidRDefault="00B41A3E" w:rsidP="001B1E02">
      <w:pPr>
        <w:tabs>
          <w:tab w:val="left" w:pos="851"/>
        </w:tabs>
        <w:ind w:right="-2" w:firstLine="709"/>
        <w:jc w:val="both"/>
        <w:rPr>
          <w:rFonts w:ascii="Times New Roman" w:hAnsi="Times New Roman"/>
          <w:sz w:val="28"/>
          <w:szCs w:val="28"/>
          <w:lang w:val="kk-KZ"/>
        </w:rPr>
      </w:pPr>
      <w:r w:rsidRPr="007A4803">
        <w:rPr>
          <w:rFonts w:ascii="Times New Roman" w:hAnsi="Times New Roman"/>
          <w:i/>
          <w:sz w:val="28"/>
          <w:szCs w:val="28"/>
          <w:lang w:val="kk-KZ"/>
        </w:rPr>
        <w:t>Білім алушының оқу санасын, дербестігін және әрекетін белсендіруін</w:t>
      </w:r>
      <w:r w:rsidRPr="007A4803">
        <w:rPr>
          <w:rFonts w:ascii="Times New Roman" w:hAnsi="Times New Roman"/>
          <w:sz w:val="28"/>
          <w:szCs w:val="28"/>
          <w:lang w:val="kk-KZ"/>
        </w:rPr>
        <w:t xml:space="preserve"> </w:t>
      </w:r>
      <w:r w:rsidRPr="007A4803">
        <w:rPr>
          <w:rFonts w:ascii="Times New Roman" w:hAnsi="Times New Roman"/>
          <w:i/>
          <w:sz w:val="28"/>
          <w:szCs w:val="28"/>
          <w:lang w:val="kk-KZ"/>
        </w:rPr>
        <w:t>қамтамасыз ету</w:t>
      </w:r>
      <w:r w:rsidRPr="007A4803">
        <w:rPr>
          <w:rFonts w:ascii="Times New Roman" w:hAnsi="Times New Roman"/>
          <w:sz w:val="28"/>
          <w:szCs w:val="28"/>
          <w:lang w:val="kk-KZ"/>
        </w:rPr>
        <w:t xml:space="preserve"> </w:t>
      </w:r>
      <w:r w:rsidRPr="007A4803">
        <w:rPr>
          <w:rFonts w:ascii="Times New Roman" w:hAnsi="Times New Roman"/>
          <w:i/>
          <w:sz w:val="28"/>
          <w:szCs w:val="28"/>
          <w:lang w:val="kk-KZ"/>
        </w:rPr>
        <w:t>қағидасы</w:t>
      </w:r>
      <w:r w:rsidRPr="007A4803">
        <w:rPr>
          <w:rFonts w:ascii="Times New Roman" w:hAnsi="Times New Roman"/>
          <w:sz w:val="28"/>
          <w:szCs w:val="28"/>
          <w:lang w:val="kk-KZ"/>
        </w:rPr>
        <w:t xml:space="preserve"> оқу іс-әрекетінің мақсаттары мен міндеттерін нақты түсіне отырып, оқу ақпаратын алу бойынша дербес іс-әрекеттер бағдарламасына құралдармен қамтамасыз ет</w:t>
      </w:r>
      <w:r w:rsidR="00702169" w:rsidRPr="007A4803">
        <w:rPr>
          <w:rFonts w:ascii="Times New Roman" w:hAnsi="Times New Roman"/>
          <w:sz w:val="28"/>
          <w:szCs w:val="28"/>
          <w:lang w:val="kk-KZ"/>
        </w:rPr>
        <w:t>еді.</w:t>
      </w:r>
    </w:p>
    <w:p w:rsidR="00702169" w:rsidRPr="007A4803" w:rsidRDefault="002B2A12" w:rsidP="001B1E02">
      <w:pPr>
        <w:tabs>
          <w:tab w:val="left" w:pos="851"/>
        </w:tabs>
        <w:ind w:right="-2" w:firstLine="709"/>
        <w:jc w:val="both"/>
        <w:rPr>
          <w:rFonts w:ascii="Times New Roman" w:hAnsi="Times New Roman"/>
          <w:sz w:val="28"/>
          <w:szCs w:val="28"/>
          <w:lang w:val="kk-KZ"/>
        </w:rPr>
      </w:pPr>
      <w:r w:rsidRPr="007A4803">
        <w:rPr>
          <w:rFonts w:ascii="Times New Roman" w:hAnsi="Times New Roman"/>
          <w:i/>
          <w:sz w:val="28"/>
          <w:szCs w:val="28"/>
          <w:lang w:val="kk-KZ"/>
        </w:rPr>
        <w:t>Оқу ақпаратының компьютерлік визуализациясын қамтамасыз ету</w:t>
      </w:r>
      <w:r w:rsidRPr="007A4803">
        <w:rPr>
          <w:rFonts w:ascii="Times New Roman" w:hAnsi="Times New Roman"/>
          <w:sz w:val="28"/>
          <w:szCs w:val="28"/>
          <w:lang w:val="kk-KZ"/>
        </w:rPr>
        <w:t xml:space="preserve"> қағидасы нысан, үдеріс, құбылыстарды, сондай-ақ олардың модельдерін бейнелеудің заманауи құралдарының мүмкіндіктерін іске асыруды, оларды даму динамикасында, уақыттық және кеңістіктік қозғалыста көрсетуді, бұл ретте программамен сұхбаттық байланыс жасау мүмкіндігі.</w:t>
      </w:r>
    </w:p>
    <w:p w:rsidR="002B2A12" w:rsidRPr="007A4803" w:rsidRDefault="00C21021" w:rsidP="001B1E02">
      <w:pPr>
        <w:tabs>
          <w:tab w:val="left" w:pos="851"/>
        </w:tabs>
        <w:ind w:right="-2" w:firstLine="709"/>
        <w:jc w:val="both"/>
        <w:rPr>
          <w:rFonts w:ascii="Times New Roman" w:hAnsi="Times New Roman"/>
          <w:sz w:val="28"/>
          <w:szCs w:val="28"/>
          <w:lang w:val="kk-KZ"/>
        </w:rPr>
      </w:pPr>
      <w:r w:rsidRPr="007A4803">
        <w:rPr>
          <w:rFonts w:ascii="Times New Roman" w:hAnsi="Times New Roman"/>
          <w:i/>
          <w:sz w:val="28"/>
          <w:szCs w:val="28"/>
          <w:lang w:val="kk-KZ"/>
        </w:rPr>
        <w:t>Білім алушының оқу санасын, дербестігін және әрекетін белсендіруін қамтамасыз ету қағидасы</w:t>
      </w:r>
      <w:r w:rsidRPr="007A4803">
        <w:rPr>
          <w:rFonts w:ascii="Times New Roman" w:hAnsi="Times New Roman"/>
          <w:sz w:val="28"/>
          <w:szCs w:val="28"/>
          <w:lang w:val="kk-KZ"/>
        </w:rPr>
        <w:t xml:space="preserve"> оқу іс-әрекетінің нақты мақсаттары мен міндеттерін нақты түсіне отырып, оқу ақпаратын алу бойынша дербес іс-әрекеттер прграммалық құралдармен қамтамасыз етуді көздейді.</w:t>
      </w:r>
    </w:p>
    <w:p w:rsidR="00C21021" w:rsidRPr="007A4803" w:rsidRDefault="00E34B49" w:rsidP="001B1E02">
      <w:pPr>
        <w:tabs>
          <w:tab w:val="left" w:pos="851"/>
        </w:tabs>
        <w:ind w:right="-2" w:firstLine="709"/>
        <w:jc w:val="both"/>
        <w:rPr>
          <w:rFonts w:ascii="Times New Roman" w:hAnsi="Times New Roman"/>
          <w:sz w:val="28"/>
          <w:szCs w:val="28"/>
          <w:lang w:val="kk-KZ"/>
        </w:rPr>
      </w:pPr>
      <w:r w:rsidRPr="007A4803">
        <w:rPr>
          <w:rFonts w:ascii="Times New Roman" w:hAnsi="Times New Roman"/>
          <w:i/>
          <w:sz w:val="28"/>
          <w:szCs w:val="28"/>
          <w:lang w:val="kk-KZ"/>
        </w:rPr>
        <w:t xml:space="preserve">Оқу нәтижелерін меңгерудің беріктігін қамтамасыз ету қағидасы </w:t>
      </w:r>
      <w:r w:rsidRPr="007A4803">
        <w:rPr>
          <w:rFonts w:ascii="Times New Roman" w:hAnsi="Times New Roman"/>
          <w:sz w:val="28"/>
          <w:szCs w:val="28"/>
          <w:lang w:val="kk-KZ"/>
        </w:rPr>
        <w:t>оқушының оқу материалының мазмұнын, ішкі логикасын және құрылымын саналы меңгеруін қамтамасыз етуді көздейді. Бұл талап өзін-өзі бақылау және түзету арқылы жүзеге асады; оқу нәтижелері бойынша қателерді диагностикалау және оқу іс-әрекетінің нәтижелерін бағалау, жіберілген қатенің мәнін түсіндіре отырып, кері байланыс негізінде бақылауды қамтамасыз ету; оқу үлгерімін анықтау үшін тестілеу.</w:t>
      </w:r>
    </w:p>
    <w:p w:rsidR="00E34B49" w:rsidRPr="007A4803" w:rsidRDefault="004C7473" w:rsidP="001B1E02">
      <w:pPr>
        <w:tabs>
          <w:tab w:val="left" w:pos="851"/>
        </w:tabs>
        <w:ind w:right="-2" w:firstLine="709"/>
        <w:jc w:val="both"/>
        <w:rPr>
          <w:rFonts w:ascii="Times New Roman" w:hAnsi="Times New Roman"/>
          <w:sz w:val="28"/>
          <w:szCs w:val="28"/>
          <w:lang w:val="kk-KZ"/>
        </w:rPr>
      </w:pPr>
      <w:r w:rsidRPr="007A4803">
        <w:rPr>
          <w:rFonts w:ascii="Times New Roman" w:hAnsi="Times New Roman"/>
          <w:i/>
          <w:sz w:val="28"/>
          <w:szCs w:val="28"/>
          <w:lang w:val="kk-KZ"/>
        </w:rPr>
        <w:t>Оқушының интеллектуалдық әлеуетін дамыту қағидасы</w:t>
      </w:r>
      <w:r w:rsidRPr="007A4803">
        <w:rPr>
          <w:rFonts w:ascii="Times New Roman" w:hAnsi="Times New Roman"/>
          <w:sz w:val="28"/>
          <w:szCs w:val="28"/>
          <w:lang w:val="kk-KZ"/>
        </w:rPr>
        <w:t xml:space="preserve"> мыналарды қамтамасыз етеді: ойлаудың дамуы (мысалы, алгоритмдік, ойлау стилі, көрнекі-бейнелі, теориялық); қиын жағдайда оңтайлы шешім немесе өзгермелі шешімдер қабылдау қабілетін дамыту; ақпаратты өңдеу дағдыларын қалыптастыру (мысалы, мәліметтерді өңдеу жүйелерін, ақпаратты іздеу жүйелерін, мәліметтер қорын пайдалану негізінде) [</w:t>
      </w:r>
      <w:r w:rsidR="0070066B" w:rsidRPr="007A4803">
        <w:rPr>
          <w:rFonts w:ascii="Times New Roman" w:hAnsi="Times New Roman"/>
          <w:sz w:val="28"/>
          <w:szCs w:val="28"/>
          <w:lang w:val="kk-KZ"/>
        </w:rPr>
        <w:t>9</w:t>
      </w:r>
      <w:r w:rsidR="008207B1" w:rsidRPr="007A4803">
        <w:rPr>
          <w:rFonts w:ascii="Times New Roman" w:hAnsi="Times New Roman"/>
          <w:sz w:val="28"/>
          <w:szCs w:val="28"/>
          <w:lang w:val="kk-KZ"/>
        </w:rPr>
        <w:t>0</w:t>
      </w:r>
      <w:r w:rsidRPr="007A4803">
        <w:rPr>
          <w:rFonts w:ascii="Times New Roman" w:hAnsi="Times New Roman"/>
          <w:sz w:val="28"/>
          <w:szCs w:val="28"/>
          <w:lang w:val="kk-KZ"/>
        </w:rPr>
        <w:t>].</w:t>
      </w:r>
    </w:p>
    <w:p w:rsidR="00AB5DAE" w:rsidRPr="007A4803" w:rsidRDefault="0028788F"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Сондай-ақ, үйретуші ойындар белгілі бір сапа критерийлеріне сәйкес келуі керек. Үйретуші ойындардың мазмұны мен оны безендіруде сұхбатты сауатты ұйымдастыру және пайдаланушыға ыңғайлы интерфейс арқылы оқу мотивациясының деңгейін арттыруды, с</w:t>
      </w:r>
      <w:r w:rsidR="0038657E" w:rsidRPr="007A4803">
        <w:rPr>
          <w:rFonts w:ascii="Times New Roman" w:hAnsi="Times New Roman"/>
          <w:sz w:val="28"/>
          <w:szCs w:val="28"/>
          <w:lang w:val="kk-KZ"/>
        </w:rPr>
        <w:t>о</w:t>
      </w:r>
      <w:r w:rsidRPr="007A4803">
        <w:rPr>
          <w:rFonts w:ascii="Times New Roman" w:hAnsi="Times New Roman"/>
          <w:sz w:val="28"/>
          <w:szCs w:val="28"/>
          <w:lang w:val="kk-KZ"/>
        </w:rPr>
        <w:t>н</w:t>
      </w:r>
      <w:r w:rsidR="0038657E" w:rsidRPr="007A4803">
        <w:rPr>
          <w:rFonts w:ascii="Times New Roman" w:hAnsi="Times New Roman"/>
          <w:sz w:val="28"/>
          <w:szCs w:val="28"/>
          <w:lang w:val="kk-KZ"/>
        </w:rPr>
        <w:t>ы</w:t>
      </w:r>
      <w:r w:rsidRPr="007A4803">
        <w:rPr>
          <w:rFonts w:ascii="Times New Roman" w:hAnsi="Times New Roman"/>
          <w:sz w:val="28"/>
          <w:szCs w:val="28"/>
          <w:lang w:val="kk-KZ"/>
        </w:rPr>
        <w:t>мен қатар оқушылардың жұмысының жоғары деңгейін қамтамасыз етуі керек. Кәдімгі сұхбатта сөздер ғана емес, ым-ишара, мимика, т.б. сияқты компьютерлік сұхбатта да ұқсас элементтер қолданылады, мысалы, сұрақтың белгішелері (шартбелгілер), леп белгісі, тыйым салу, т.б., жеке сөздердің түсін немесе таңбалар стилін бөлектеу, түрлі түсті дизайнды пайдалану. Бұл ретте шамадан тыс жүктеу қабылдауды нашарлатуы мүмкін, сондықтан түс дизайны мен ерекшеленген элементтердің оңтайлы үйлесімін таңдау қажет [</w:t>
      </w:r>
      <w:r w:rsidR="0070066B" w:rsidRPr="007A4803">
        <w:rPr>
          <w:rFonts w:ascii="Times New Roman" w:hAnsi="Times New Roman"/>
          <w:sz w:val="28"/>
          <w:szCs w:val="28"/>
          <w:lang w:val="kk-KZ"/>
        </w:rPr>
        <w:t>9</w:t>
      </w:r>
      <w:r w:rsidR="008207B1" w:rsidRPr="007A4803">
        <w:rPr>
          <w:rFonts w:ascii="Times New Roman" w:hAnsi="Times New Roman"/>
          <w:sz w:val="28"/>
          <w:szCs w:val="28"/>
          <w:lang w:val="kk-KZ"/>
        </w:rPr>
        <w:t>1</w:t>
      </w:r>
      <w:r w:rsidRPr="007A4803">
        <w:rPr>
          <w:rFonts w:ascii="Times New Roman" w:hAnsi="Times New Roman"/>
          <w:sz w:val="28"/>
          <w:szCs w:val="28"/>
          <w:lang w:val="kk-KZ"/>
        </w:rPr>
        <w:t>].</w:t>
      </w:r>
    </w:p>
    <w:p w:rsidR="000A288F" w:rsidRPr="007A4803" w:rsidRDefault="000A288F"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Қолданбалардағы ақпаратты көрсету түс гаммасына, суреттің анықтығы мен контрастына, оқу тиімділігіне, символдық ақпаратты көрсетуге (көлемі мен жарықтығына), гигиеналық талаптарға сәйкес ақпаратты экранда кеңістікте орналастыруға және компьютерлік техникамен жұмыс істеудің санитарлық нормаларына сәйкес болуы қажет.  Үйретуші ойындар оқушының дұрыс және қате әрекеттеріне қарсылығын, программа жұмысының жедел құжаттамадағы сипаттамаға сәйкестігін, рұқсат етілмеген әрекеттерден қорғануын, пайдаланушы әрекеттерінің уақытын азайтуды, техникалық ресурстарды тиімді пайдалану, бағдарлама аяқталғаннан кейін жүйе аймағын қалпына келтіруді ескеруі қажет.</w:t>
      </w:r>
    </w:p>
    <w:p w:rsidR="007550E7" w:rsidRPr="007A4803" w:rsidRDefault="00D219A1"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Сапалы білім беру қолданбасының негізгі көрсеткіші оқу үдерісінің тиімділігі екенін жоққа шығару қиын. Жүйенің бай демонстрациялық мүмкіндіктері мен интерактивтілігінің жоғары деңгейі оқу бағдарламасын пайдалы деп санауға негіз бола алмайды. Қолданбаның тиімділігі оның тікелей және ұзақ мерзімді оқу мақсаттарына жету дәрежесімен толығымен анықталады. Графиканы пайдаланудан бастап оқытуды жекелендіруге дейін оқу мақсаттары бірінші орында тұруы керек.</w:t>
      </w:r>
    </w:p>
    <w:p w:rsidR="00627D99" w:rsidRPr="007A4803" w:rsidRDefault="001201E1" w:rsidP="001B1E02">
      <w:pPr>
        <w:tabs>
          <w:tab w:val="left" w:pos="851"/>
        </w:tabs>
        <w:ind w:right="-2" w:firstLine="709"/>
        <w:jc w:val="both"/>
        <w:rPr>
          <w:rFonts w:ascii="Times New Roman" w:hAnsi="Times New Roman"/>
          <w:sz w:val="28"/>
          <w:szCs w:val="28"/>
          <w:lang w:val="kk-KZ"/>
        </w:rPr>
      </w:pPr>
      <w:r>
        <w:rPr>
          <w:rFonts w:ascii="Times New Roman" w:hAnsi="Times New Roman"/>
          <w:sz w:val="28"/>
          <w:szCs w:val="28"/>
          <w:lang w:val="kk-KZ"/>
        </w:rPr>
        <w:t xml:space="preserve">Қолданбаларды құру үдерісі </w:t>
      </w:r>
      <w:r w:rsidR="00627D99" w:rsidRPr="007A4803">
        <w:rPr>
          <w:rFonts w:ascii="Times New Roman" w:hAnsi="Times New Roman"/>
          <w:sz w:val="28"/>
          <w:szCs w:val="28"/>
          <w:lang w:val="kk-KZ"/>
        </w:rPr>
        <w:t>қосымшаны дайындауды қамтамасыз етуі керек, ол келесі дидактикалық қағидаларға және оқулықтар, оқу-әдістемелік кешендер және оқу-әдістемелік кешендер сияқты дәстүрлі оқу басылымдарына қойылатын нақты талаптарға сай болуы керек [</w:t>
      </w:r>
      <w:r w:rsidR="0070066B" w:rsidRPr="007A4803">
        <w:rPr>
          <w:rFonts w:ascii="Times New Roman" w:hAnsi="Times New Roman"/>
          <w:sz w:val="28"/>
          <w:szCs w:val="28"/>
          <w:lang w:val="kk-KZ"/>
        </w:rPr>
        <w:t>9</w:t>
      </w:r>
      <w:r w:rsidR="00AB687F" w:rsidRPr="007A4803">
        <w:rPr>
          <w:rFonts w:ascii="Times New Roman" w:hAnsi="Times New Roman"/>
          <w:sz w:val="28"/>
          <w:szCs w:val="28"/>
          <w:lang w:val="kk-KZ"/>
        </w:rPr>
        <w:t>0</w:t>
      </w:r>
      <w:r>
        <w:rPr>
          <w:rFonts w:ascii="Times New Roman" w:hAnsi="Times New Roman"/>
          <w:sz w:val="28"/>
          <w:szCs w:val="28"/>
          <w:lang w:val="kk-KZ"/>
        </w:rPr>
        <w:t>, с. 3-360</w:t>
      </w:r>
      <w:r w:rsidR="00627D99" w:rsidRPr="007A4803">
        <w:rPr>
          <w:rFonts w:ascii="Times New Roman" w:hAnsi="Times New Roman"/>
          <w:sz w:val="28"/>
          <w:szCs w:val="28"/>
          <w:lang w:val="kk-KZ"/>
        </w:rPr>
        <w:t>].</w:t>
      </w:r>
    </w:p>
    <w:p w:rsidR="00B75E1D" w:rsidRPr="007A4803" w:rsidRDefault="00B75E1D"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Жақында жүргізілген зерттеулердің интернет-ресурстарының талдауы мектеп оқушыларына информатиканы үйретуші ойын жасауда бұрын зерттелген ықтимал тақырыптарды көрсетті:</w:t>
      </w:r>
    </w:p>
    <w:p w:rsidR="00B75E1D" w:rsidRPr="007A4803" w:rsidRDefault="00B75E1D"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Ойын дамытуды сабақта оқыту құралы ретінде пайдаланудың тиімділігі</w:t>
      </w:r>
      <w:r w:rsidR="001B1E02">
        <w:rPr>
          <w:rFonts w:ascii="Times New Roman" w:hAnsi="Times New Roman"/>
          <w:sz w:val="28"/>
          <w:szCs w:val="28"/>
          <w:lang w:val="kk-KZ"/>
        </w:rPr>
        <w:t>.</w:t>
      </w:r>
    </w:p>
    <w:p w:rsidR="00B75E1D" w:rsidRPr="007A4803" w:rsidRDefault="00B75E1D"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Ойын дамуының оқушылардың мотивациясы мен белсенділігіне әсері</w:t>
      </w:r>
      <w:r w:rsidR="001B1E02">
        <w:rPr>
          <w:rFonts w:ascii="Times New Roman" w:hAnsi="Times New Roman"/>
          <w:sz w:val="28"/>
          <w:szCs w:val="28"/>
          <w:lang w:val="kk-KZ"/>
        </w:rPr>
        <w:t>.</w:t>
      </w:r>
    </w:p>
    <w:p w:rsidR="00B75E1D" w:rsidRPr="007A4803" w:rsidRDefault="00B75E1D"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Ойын дамыту мен есептерді шешу дағдыларын дамыту арасындағы байланыс</w:t>
      </w:r>
      <w:r w:rsidR="001B1E02">
        <w:rPr>
          <w:rFonts w:ascii="Times New Roman" w:hAnsi="Times New Roman"/>
          <w:sz w:val="28"/>
          <w:szCs w:val="28"/>
          <w:lang w:val="kk-KZ"/>
        </w:rPr>
        <w:t>.</w:t>
      </w:r>
    </w:p>
    <w:p w:rsidR="00B75E1D" w:rsidRPr="007A4803" w:rsidRDefault="00B75E1D"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Негізгі программалау тұжырымдарын үйрету үшін ойын дайындауды пайдалану</w:t>
      </w:r>
      <w:r w:rsidR="001B1E02">
        <w:rPr>
          <w:rFonts w:ascii="Times New Roman" w:hAnsi="Times New Roman"/>
          <w:sz w:val="28"/>
          <w:szCs w:val="28"/>
          <w:lang w:val="kk-KZ"/>
        </w:rPr>
        <w:t>.</w:t>
      </w:r>
    </w:p>
    <w:p w:rsidR="00B75E1D" w:rsidRPr="007A4803" w:rsidRDefault="00B75E1D"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Ойын дамуының оқушылардың информатикаға деген көзқарасына әсері</w:t>
      </w:r>
      <w:r w:rsidR="001B1E02">
        <w:rPr>
          <w:rFonts w:ascii="Times New Roman" w:hAnsi="Times New Roman"/>
          <w:sz w:val="28"/>
          <w:szCs w:val="28"/>
          <w:lang w:val="kk-KZ"/>
        </w:rPr>
        <w:t>.</w:t>
      </w:r>
    </w:p>
    <w:p w:rsidR="00F81418" w:rsidRPr="007A4803" w:rsidRDefault="00B75E1D"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Өкілдігі аз топтар арасында информатикаға қатысуды арттырудағы ойын дамытудың рөлі.</w:t>
      </w:r>
    </w:p>
    <w:p w:rsidR="00676244" w:rsidRPr="007A4803" w:rsidRDefault="00676244"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Ынтымақтастық пен топтық жұмысты үйрету тәсілі ретінде ойын дамытуды пайдаланудың тиімділігі</w:t>
      </w:r>
      <w:r w:rsidR="001B1E02">
        <w:rPr>
          <w:rFonts w:ascii="Times New Roman" w:hAnsi="Times New Roman"/>
          <w:sz w:val="28"/>
          <w:szCs w:val="28"/>
          <w:lang w:val="kk-KZ"/>
        </w:rPr>
        <w:t>.</w:t>
      </w:r>
    </w:p>
    <w:p w:rsidR="00676244" w:rsidRPr="007A4803" w:rsidRDefault="00676244"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Ойын дамуының оқушылардың шығармашылық ойлау қабілетіне әсері</w:t>
      </w:r>
      <w:r w:rsidR="001B1E02">
        <w:rPr>
          <w:rFonts w:ascii="Times New Roman" w:hAnsi="Times New Roman"/>
          <w:sz w:val="28"/>
          <w:szCs w:val="28"/>
          <w:lang w:val="kk-KZ"/>
        </w:rPr>
        <w:t>.</w:t>
      </w:r>
    </w:p>
    <w:p w:rsidR="00676244" w:rsidRPr="007A4803" w:rsidRDefault="00676244" w:rsidP="001B1E02">
      <w:pPr>
        <w:pStyle w:val="a3"/>
        <w:numPr>
          <w:ilvl w:val="0"/>
          <w:numId w:val="10"/>
        </w:numPr>
        <w:tabs>
          <w:tab w:val="left" w:pos="851"/>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Дизайн және жобаны басқару дағдыларын үйрету үшін ойын әзірлеуді пайдалану</w:t>
      </w:r>
      <w:r w:rsidR="001B1E02">
        <w:rPr>
          <w:rFonts w:ascii="Times New Roman" w:hAnsi="Times New Roman"/>
          <w:sz w:val="28"/>
          <w:szCs w:val="28"/>
          <w:lang w:val="kk-KZ"/>
        </w:rPr>
        <w:t>.</w:t>
      </w:r>
    </w:p>
    <w:p w:rsidR="00B75E1D" w:rsidRPr="007A4803" w:rsidRDefault="00676244" w:rsidP="001B1E02">
      <w:pPr>
        <w:pStyle w:val="a3"/>
        <w:numPr>
          <w:ilvl w:val="0"/>
          <w:numId w:val="10"/>
        </w:numPr>
        <w:tabs>
          <w:tab w:val="left" w:pos="851"/>
          <w:tab w:val="left" w:pos="1134"/>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Ойын дамытуды оқушыларды математика және жаратылыстану сияқты басқа пәндердегі ұғымдармен таныстыру әдісі ретінде пайдалану.</w:t>
      </w:r>
    </w:p>
    <w:p w:rsidR="00315DC1" w:rsidRPr="007A4803" w:rsidRDefault="00315DC1"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Алайда, зерттеулер көрсеткендей, педагогика және информатика саласындағы заманауи жетістіктерді ескере отырып, сондай-ақ цифрлық ұрпақтың қажеттіліктерін ескере отырып, мектеп оқушыларын оқу ойындарын дамытуға үйретудің бірыңғай дидактикалық моделі жоқ. Осыған байланысты білім беру мазмұнының инвариантты және вариативті бөліктерін көрсететін базалық курс мазмұнын құру қажеттілігі туындайды.</w:t>
      </w:r>
    </w:p>
    <w:p w:rsidR="00315DC1" w:rsidRPr="007A4803" w:rsidRDefault="00315DC1"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Мектепте немесе қосымша білім беруде компьютерлік ойындарды дамытуды оқыту жоспары бағдарламаның нақты мақсаттары мен міндеттеріне, оқушылардың қажеттіліктері мен қызығушылықтарына байланысты өзгеруі мүмкін. Дегенмен, мектептегі немесе қосымша білім берудегі ойын дизайны бойынша оқу бағдарламасына қосылуы мүмкін кейбір жалпы элементтер мыналарды қамтуы мүмкін:</w:t>
      </w:r>
    </w:p>
    <w:p w:rsidR="00315DC1" w:rsidRPr="007A4803" w:rsidRDefault="00315DC1" w:rsidP="001B1E02">
      <w:pPr>
        <w:tabs>
          <w:tab w:val="left" w:pos="851"/>
        </w:tabs>
        <w:ind w:right="-2" w:firstLine="709"/>
        <w:jc w:val="both"/>
        <w:rPr>
          <w:rFonts w:ascii="Times New Roman" w:hAnsi="Times New Roman"/>
          <w:sz w:val="28"/>
          <w:szCs w:val="28"/>
        </w:rPr>
      </w:pPr>
      <w:r w:rsidRPr="007A4803">
        <w:rPr>
          <w:rFonts w:ascii="Times New Roman" w:hAnsi="Times New Roman"/>
          <w:sz w:val="28"/>
          <w:szCs w:val="28"/>
        </w:rPr>
        <w:t xml:space="preserve">1. Компьютерлік ойындарды дамыту тұжырымдамаларымен таныстыру. Бұл ойын дизайны, </w:t>
      </w:r>
      <w:r w:rsidR="0008679F" w:rsidRPr="007A4803">
        <w:rPr>
          <w:rFonts w:ascii="Times New Roman" w:hAnsi="Times New Roman"/>
          <w:sz w:val="28"/>
          <w:szCs w:val="28"/>
          <w:lang w:val="kk-KZ"/>
        </w:rPr>
        <w:t>программалау</w:t>
      </w:r>
      <w:r w:rsidRPr="007A4803">
        <w:rPr>
          <w:rFonts w:ascii="Times New Roman" w:hAnsi="Times New Roman"/>
          <w:sz w:val="28"/>
          <w:szCs w:val="28"/>
        </w:rPr>
        <w:t>, өнер және графика, аудио және музыка сияқты тақырыптарды қамтуы мүмкін.</w:t>
      </w:r>
    </w:p>
    <w:p w:rsidR="00315DC1" w:rsidRPr="007A4803" w:rsidRDefault="00315DC1" w:rsidP="001B1E02">
      <w:pPr>
        <w:tabs>
          <w:tab w:val="left" w:pos="851"/>
        </w:tabs>
        <w:ind w:right="-2" w:firstLine="709"/>
        <w:jc w:val="both"/>
        <w:rPr>
          <w:rFonts w:ascii="Times New Roman" w:hAnsi="Times New Roman"/>
          <w:sz w:val="28"/>
          <w:szCs w:val="28"/>
        </w:rPr>
      </w:pPr>
      <w:r w:rsidRPr="007A4803">
        <w:rPr>
          <w:rFonts w:ascii="Times New Roman" w:hAnsi="Times New Roman"/>
          <w:sz w:val="28"/>
          <w:szCs w:val="28"/>
        </w:rPr>
        <w:t>2. Компьютерлік программаларды оқу. Оқушылар кодты пайдаланып ойындар жасау үшін C++ немесе Java сияқты программалау тілдерін үйрене алады.</w:t>
      </w:r>
    </w:p>
    <w:p w:rsidR="00315DC1" w:rsidRPr="007A4803" w:rsidRDefault="00315DC1" w:rsidP="001B1E02">
      <w:pPr>
        <w:tabs>
          <w:tab w:val="left" w:pos="851"/>
        </w:tabs>
        <w:ind w:right="-2" w:firstLine="709"/>
        <w:jc w:val="both"/>
        <w:rPr>
          <w:rFonts w:ascii="Times New Roman" w:hAnsi="Times New Roman"/>
          <w:sz w:val="28"/>
          <w:szCs w:val="28"/>
        </w:rPr>
      </w:pPr>
      <w:r w:rsidRPr="007A4803">
        <w:rPr>
          <w:rFonts w:ascii="Times New Roman" w:hAnsi="Times New Roman"/>
          <w:sz w:val="28"/>
          <w:szCs w:val="28"/>
        </w:rPr>
        <w:t>3. Ойын жасау үшін программалық құралдарды пайдалану. Оқушылар  ойындар жасау үшін Unity немесе Unreal Engine сияқты ойын жасау үшін программалық құралдарды пайдалануды үйрене алады.</w:t>
      </w:r>
    </w:p>
    <w:p w:rsidR="00315DC1" w:rsidRPr="007A4803" w:rsidRDefault="00315DC1" w:rsidP="001B1E02">
      <w:pPr>
        <w:tabs>
          <w:tab w:val="left" w:pos="851"/>
        </w:tabs>
        <w:ind w:right="-2" w:firstLine="709"/>
        <w:jc w:val="both"/>
        <w:rPr>
          <w:rFonts w:ascii="Times New Roman" w:hAnsi="Times New Roman"/>
          <w:sz w:val="28"/>
          <w:szCs w:val="28"/>
        </w:rPr>
      </w:pPr>
      <w:r w:rsidRPr="007A4803">
        <w:rPr>
          <w:rFonts w:ascii="Times New Roman" w:hAnsi="Times New Roman"/>
          <w:sz w:val="28"/>
          <w:szCs w:val="28"/>
        </w:rPr>
        <w:t>4. Ойын идеяларының прототиптерін жасау. Оқушылар қағаз бен қарындашты, цифрлық құралдарды немесе екеуінің комбинациясын пайдаланып ойын идеяларын жобалауды және прототипін жасауды үйрене алады.</w:t>
      </w:r>
    </w:p>
    <w:p w:rsidR="00315DC1" w:rsidRPr="007A4803" w:rsidRDefault="00315DC1" w:rsidP="001B1E02">
      <w:pPr>
        <w:tabs>
          <w:tab w:val="left" w:pos="851"/>
        </w:tabs>
        <w:ind w:right="-2" w:firstLine="709"/>
        <w:jc w:val="both"/>
        <w:rPr>
          <w:rFonts w:ascii="Times New Roman" w:hAnsi="Times New Roman"/>
          <w:sz w:val="28"/>
          <w:szCs w:val="28"/>
        </w:rPr>
      </w:pPr>
      <w:r w:rsidRPr="007A4803">
        <w:rPr>
          <w:rFonts w:ascii="Times New Roman" w:hAnsi="Times New Roman"/>
          <w:sz w:val="28"/>
          <w:szCs w:val="28"/>
        </w:rPr>
        <w:t>5. Ойынды жасау және тестілеу: Оқушылар әртүрлі құралдар мен әдістерді, соның ішінде ойынды тексеруді, жөндеуді және пайдаланушыны тексеруді пайдалана отырып, ойындарды жасауды және сынауды үйрене алады.</w:t>
      </w:r>
    </w:p>
    <w:p w:rsidR="001B3768" w:rsidRPr="007A4803" w:rsidRDefault="00315DC1" w:rsidP="001B1E02">
      <w:pPr>
        <w:tabs>
          <w:tab w:val="left" w:pos="851"/>
        </w:tabs>
        <w:ind w:right="-2" w:firstLine="709"/>
        <w:jc w:val="both"/>
        <w:rPr>
          <w:rFonts w:ascii="Times New Roman" w:hAnsi="Times New Roman"/>
          <w:sz w:val="28"/>
          <w:szCs w:val="28"/>
        </w:rPr>
      </w:pPr>
      <w:r w:rsidRPr="007A4803">
        <w:rPr>
          <w:rFonts w:ascii="Times New Roman" w:hAnsi="Times New Roman"/>
          <w:sz w:val="28"/>
          <w:szCs w:val="28"/>
        </w:rPr>
        <w:t>6. Ойын маркетингі және жылжыту: Оқушылар ойын маркетингі және жылжыту туралы, соның ішінде маркетинг жоспарын құру, мақсатты аудиторияны анықтау және әлеуметтік медиа және басқа арналар арқылы ойындарды жылжыту туралы біле алады.</w:t>
      </w:r>
    </w:p>
    <w:p w:rsidR="00754133" w:rsidRPr="007A4803" w:rsidRDefault="00754133" w:rsidP="001B1E02">
      <w:pPr>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Информатиканы оқытуда </w:t>
      </w:r>
      <w:r w:rsidRPr="007A4803">
        <w:rPr>
          <w:rFonts w:ascii="Times New Roman" w:hAnsi="Times New Roman"/>
          <w:sz w:val="28"/>
          <w:szCs w:val="28"/>
        </w:rPr>
        <w:t>үйретуші</w:t>
      </w:r>
      <w:r w:rsidRPr="007A4803">
        <w:rPr>
          <w:rFonts w:ascii="Times New Roman" w:hAnsi="Times New Roman"/>
          <w:sz w:val="28"/>
          <w:szCs w:val="28"/>
          <w:lang w:val="kk-KZ"/>
        </w:rPr>
        <w:t xml:space="preserve"> ойындар мен оларды </w:t>
      </w:r>
      <w:r w:rsidR="00B34970" w:rsidRPr="007A4803">
        <w:rPr>
          <w:rFonts w:ascii="Times New Roman" w:hAnsi="Times New Roman"/>
          <w:sz w:val="28"/>
          <w:szCs w:val="28"/>
        </w:rPr>
        <w:t xml:space="preserve">жасау </w:t>
      </w:r>
      <w:r w:rsidRPr="007A4803">
        <w:rPr>
          <w:rFonts w:ascii="Times New Roman" w:hAnsi="Times New Roman"/>
          <w:sz w:val="28"/>
          <w:szCs w:val="28"/>
          <w:lang w:val="kk-KZ"/>
        </w:rPr>
        <w:t>құралдарын таңдау</w:t>
      </w:r>
      <w:r w:rsidRPr="007A4803">
        <w:rPr>
          <w:rFonts w:ascii="Times New Roman" w:hAnsi="Times New Roman"/>
          <w:sz w:val="28"/>
          <w:szCs w:val="28"/>
        </w:rPr>
        <w:t xml:space="preserve"> қағидалары</w:t>
      </w:r>
      <w:r w:rsidRPr="007A4803">
        <w:rPr>
          <w:rFonts w:ascii="Times New Roman" w:hAnsi="Times New Roman"/>
          <w:sz w:val="28"/>
          <w:szCs w:val="28"/>
          <w:lang w:val="kk-KZ"/>
        </w:rPr>
        <w:t xml:space="preserve"> </w:t>
      </w:r>
      <w:r w:rsidR="00AB687F" w:rsidRPr="007A4803">
        <w:rPr>
          <w:rFonts w:ascii="Times New Roman" w:hAnsi="Times New Roman"/>
          <w:sz w:val="28"/>
          <w:szCs w:val="28"/>
          <w:lang w:val="kk-KZ"/>
        </w:rPr>
        <w:t>8</w:t>
      </w:r>
      <w:r w:rsidRPr="007A4803">
        <w:rPr>
          <w:rFonts w:ascii="Times New Roman" w:hAnsi="Times New Roman"/>
          <w:sz w:val="28"/>
          <w:szCs w:val="28"/>
          <w:lang w:val="kk-KZ"/>
        </w:rPr>
        <w:t>-кестеде келтірілген.</w:t>
      </w:r>
    </w:p>
    <w:p w:rsidR="00AB687F" w:rsidRPr="007A4803" w:rsidRDefault="00AB687F" w:rsidP="00E82A8A">
      <w:pPr>
        <w:ind w:right="-2" w:firstLine="567"/>
        <w:jc w:val="both"/>
        <w:rPr>
          <w:rFonts w:ascii="Times New Roman" w:hAnsi="Times New Roman"/>
          <w:sz w:val="28"/>
          <w:szCs w:val="28"/>
          <w:lang w:val="kk-KZ"/>
        </w:rPr>
      </w:pPr>
    </w:p>
    <w:p w:rsidR="00B34970" w:rsidRDefault="00AB687F" w:rsidP="00E82A8A">
      <w:pPr>
        <w:ind w:right="-2"/>
        <w:jc w:val="both"/>
        <w:rPr>
          <w:rFonts w:ascii="Times New Roman" w:hAnsi="Times New Roman"/>
          <w:sz w:val="28"/>
          <w:szCs w:val="28"/>
          <w:lang w:val="kk-KZ"/>
        </w:rPr>
      </w:pPr>
      <w:r w:rsidRPr="007A4803">
        <w:rPr>
          <w:rFonts w:ascii="Times New Roman" w:hAnsi="Times New Roman"/>
          <w:sz w:val="28"/>
          <w:szCs w:val="28"/>
          <w:lang w:val="kk-KZ"/>
        </w:rPr>
        <w:t xml:space="preserve">Кесте 8 </w:t>
      </w:r>
      <w:r w:rsidR="001B1E02">
        <w:rPr>
          <w:rFonts w:ascii="Times New Roman" w:hAnsi="Times New Roman"/>
          <w:sz w:val="28"/>
          <w:szCs w:val="28"/>
          <w:lang w:val="kk-KZ"/>
        </w:rPr>
        <w:t>‒</w:t>
      </w:r>
      <w:r w:rsidRPr="007A4803">
        <w:rPr>
          <w:rFonts w:ascii="Times New Roman" w:hAnsi="Times New Roman"/>
          <w:sz w:val="28"/>
          <w:szCs w:val="28"/>
          <w:lang w:val="kk-KZ"/>
        </w:rPr>
        <w:t xml:space="preserve"> Үйретуші ойындар мен оларды жасау құралдарын таңдау қағидалары</w:t>
      </w:r>
    </w:p>
    <w:p w:rsidR="001B1E02" w:rsidRPr="001B1E02" w:rsidRDefault="001B1E02" w:rsidP="001B1E02">
      <w:pPr>
        <w:ind w:right="-2"/>
        <w:jc w:val="right"/>
        <w:rPr>
          <w:rFonts w:ascii="Times New Roman" w:hAnsi="Times New Roman"/>
          <w:sz w:val="16"/>
          <w:szCs w:val="16"/>
          <w:lang w:val="kk-KZ"/>
        </w:rPr>
      </w:pPr>
    </w:p>
    <w:tbl>
      <w:tblPr>
        <w:tblStyle w:val="a6"/>
        <w:tblW w:w="0" w:type="auto"/>
        <w:jc w:val="center"/>
        <w:tblLook w:val="04A0" w:firstRow="1" w:lastRow="0" w:firstColumn="1" w:lastColumn="0" w:noHBand="0" w:noVBand="1"/>
      </w:tblPr>
      <w:tblGrid>
        <w:gridCol w:w="1561"/>
        <w:gridCol w:w="7984"/>
      </w:tblGrid>
      <w:tr w:rsidR="00B34970" w:rsidRPr="001674EF" w:rsidTr="001B1E02">
        <w:trPr>
          <w:jc w:val="center"/>
        </w:trPr>
        <w:tc>
          <w:tcPr>
            <w:tcW w:w="1538"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Өзектілігі</w:t>
            </w:r>
          </w:p>
        </w:tc>
        <w:tc>
          <w:tcPr>
            <w:tcW w:w="7984"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Ойындар оқытылатын тақырыптармен байланысты болуы керек және студенттерге үйреніп жатқан ұғымдарды қолдану және тәжірибеде қолдануға мүмкіндік беруі керек</w:t>
            </w:r>
          </w:p>
        </w:tc>
      </w:tr>
      <w:tr w:rsidR="00B34970" w:rsidRPr="001674EF" w:rsidTr="001B1E02">
        <w:trPr>
          <w:jc w:val="center"/>
        </w:trPr>
        <w:tc>
          <w:tcPr>
            <w:tcW w:w="1538"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Белсенділік</w:t>
            </w:r>
          </w:p>
        </w:tc>
        <w:tc>
          <w:tcPr>
            <w:tcW w:w="7984"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Ойындар оқушылар үшін қызықты және жағымды болуы керек, өйткені бұл олардың материалға ынтасын сақтауға және зейінін шоғырландыруға көмектеседі</w:t>
            </w:r>
          </w:p>
        </w:tc>
      </w:tr>
      <w:tr w:rsidR="00B34970" w:rsidRPr="001674EF" w:rsidTr="001B1E02">
        <w:trPr>
          <w:jc w:val="center"/>
        </w:trPr>
        <w:tc>
          <w:tcPr>
            <w:tcW w:w="1538"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Мақсаты</w:t>
            </w:r>
          </w:p>
        </w:tc>
        <w:tc>
          <w:tcPr>
            <w:tcW w:w="7984"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Ойындар оқушылардың ынтасын ұстап тұру және олардың дағдыларын дамытуға көмектесу үшін жеткілікті деңгейдегі қиындықтарды қамтамасыз етуі керек, бірақ олар ренжітетін немесе басым болатындай қиын болмауы керек.</w:t>
            </w:r>
          </w:p>
        </w:tc>
      </w:tr>
      <w:tr w:rsidR="00B34970" w:rsidRPr="001674EF" w:rsidTr="001B1E02">
        <w:trPr>
          <w:jc w:val="center"/>
        </w:trPr>
        <w:tc>
          <w:tcPr>
            <w:tcW w:w="1538"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Қол жетімділік</w:t>
            </w:r>
          </w:p>
        </w:tc>
        <w:tc>
          <w:tcPr>
            <w:tcW w:w="7984"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Ойындар барлық оқушыларға, соның ішінде мүмкіндігі шектеулі оқушыларға да қолжетімді болуы керек. Бұл басқару элементтері, пайдаланушы интерфейсі және қол жетімді теңшеу опциялары сияқты факторларды қарастыруды қамтуы мүмкін</w:t>
            </w:r>
          </w:p>
        </w:tc>
      </w:tr>
      <w:tr w:rsidR="00B34970" w:rsidRPr="007A4803" w:rsidTr="001B1E02">
        <w:trPr>
          <w:jc w:val="center"/>
        </w:trPr>
        <w:tc>
          <w:tcPr>
            <w:tcW w:w="1538" w:type="dxa"/>
          </w:tcPr>
          <w:p w:rsidR="00B34970" w:rsidRPr="007A4803" w:rsidRDefault="00B34970" w:rsidP="00E82A8A">
            <w:pPr>
              <w:jc w:val="both"/>
              <w:rPr>
                <w:rFonts w:ascii="Times New Roman" w:hAnsi="Times New Roman"/>
                <w:sz w:val="24"/>
                <w:szCs w:val="24"/>
              </w:rPr>
            </w:pPr>
            <w:r w:rsidRPr="007A4803">
              <w:rPr>
                <w:rFonts w:ascii="Times New Roman" w:hAnsi="Times New Roman"/>
                <w:sz w:val="24"/>
                <w:szCs w:val="24"/>
                <w:lang w:val="kk-KZ"/>
              </w:rPr>
              <w:t>Үйлесімділі</w:t>
            </w:r>
            <w:r w:rsidRPr="007A4803">
              <w:rPr>
                <w:rFonts w:ascii="Times New Roman" w:hAnsi="Times New Roman"/>
                <w:sz w:val="24"/>
                <w:szCs w:val="24"/>
              </w:rPr>
              <w:t>к</w:t>
            </w:r>
          </w:p>
        </w:tc>
        <w:tc>
          <w:tcPr>
            <w:tcW w:w="7984"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 xml:space="preserve">Ойындар мен </w:t>
            </w:r>
            <w:r w:rsidRPr="007A4803">
              <w:rPr>
                <w:rFonts w:ascii="Times New Roman" w:hAnsi="Times New Roman"/>
                <w:sz w:val="24"/>
                <w:szCs w:val="24"/>
              </w:rPr>
              <w:t>оны жасау</w:t>
            </w:r>
            <w:r w:rsidRPr="007A4803">
              <w:rPr>
                <w:rFonts w:ascii="Times New Roman" w:hAnsi="Times New Roman"/>
                <w:sz w:val="24"/>
                <w:szCs w:val="24"/>
                <w:lang w:val="kk-KZ"/>
              </w:rPr>
              <w:t xml:space="preserve"> құралдары сыныпта қолжетімді аппараттық және </w:t>
            </w:r>
            <w:r w:rsidRPr="007A4803">
              <w:rPr>
                <w:rFonts w:ascii="Times New Roman" w:hAnsi="Times New Roman"/>
                <w:sz w:val="24"/>
                <w:szCs w:val="24"/>
              </w:rPr>
              <w:t xml:space="preserve">программалық </w:t>
            </w:r>
            <w:r w:rsidRPr="007A4803">
              <w:rPr>
                <w:rFonts w:ascii="Times New Roman" w:hAnsi="Times New Roman"/>
                <w:sz w:val="24"/>
                <w:szCs w:val="24"/>
                <w:lang w:val="kk-KZ"/>
              </w:rPr>
              <w:t>құралмен үйлесімді болуы керек</w:t>
            </w:r>
          </w:p>
        </w:tc>
      </w:tr>
      <w:tr w:rsidR="00B34970" w:rsidRPr="001674EF" w:rsidTr="001B1E02">
        <w:trPr>
          <w:jc w:val="center"/>
        </w:trPr>
        <w:tc>
          <w:tcPr>
            <w:tcW w:w="1538"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Құны</w:t>
            </w:r>
          </w:p>
        </w:tc>
        <w:tc>
          <w:tcPr>
            <w:tcW w:w="7984"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Ойындар мен оны жасау құралдары үнемді болуы керек, әсіресе олар ұзақ уақыт бойы пайдаланылса</w:t>
            </w:r>
          </w:p>
        </w:tc>
      </w:tr>
      <w:tr w:rsidR="00B34970" w:rsidRPr="001674EF" w:rsidTr="001B1E02">
        <w:trPr>
          <w:jc w:val="center"/>
        </w:trPr>
        <w:tc>
          <w:tcPr>
            <w:tcW w:w="1538"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Қолдау</w:t>
            </w:r>
          </w:p>
        </w:tc>
        <w:tc>
          <w:tcPr>
            <w:tcW w:w="7984" w:type="dxa"/>
          </w:tcPr>
          <w:p w:rsidR="00B34970" w:rsidRPr="007A4803" w:rsidRDefault="00B34970" w:rsidP="00E82A8A">
            <w:pPr>
              <w:jc w:val="both"/>
              <w:rPr>
                <w:rFonts w:ascii="Times New Roman" w:hAnsi="Times New Roman"/>
                <w:sz w:val="24"/>
                <w:szCs w:val="24"/>
                <w:lang w:val="kk-KZ"/>
              </w:rPr>
            </w:pPr>
            <w:r w:rsidRPr="007A4803">
              <w:rPr>
                <w:rFonts w:ascii="Times New Roman" w:hAnsi="Times New Roman"/>
                <w:sz w:val="24"/>
                <w:szCs w:val="24"/>
                <w:lang w:val="kk-KZ"/>
              </w:rPr>
              <w:t>Ойындар мен оны жасау құралдары оқулықтар, пайдаланушы нұсқаулықтары және техникалық қолдау ресурстарын қоса алғанда, тиісті қолдау және құжаттамамен бірге келуі керек.</w:t>
            </w:r>
          </w:p>
        </w:tc>
      </w:tr>
    </w:tbl>
    <w:p w:rsidR="00754133" w:rsidRPr="007A4803" w:rsidRDefault="00754133" w:rsidP="00E82A8A">
      <w:pPr>
        <w:ind w:firstLine="567"/>
        <w:jc w:val="both"/>
        <w:rPr>
          <w:rFonts w:ascii="Times New Roman" w:hAnsi="Times New Roman"/>
          <w:sz w:val="28"/>
          <w:szCs w:val="28"/>
          <w:lang w:val="kk-KZ"/>
        </w:rPr>
      </w:pPr>
    </w:p>
    <w:p w:rsidR="00A71EB7" w:rsidRPr="007A4803" w:rsidRDefault="00A71EB7"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Осылайша, мектеп оқушыларына үйретуші ойындарды жасау үшін білім беру мазмұнын таңдау кезінде ескеруге қажет критерийлер:</w:t>
      </w:r>
    </w:p>
    <w:p w:rsidR="00A71EB7" w:rsidRPr="007A4803" w:rsidRDefault="00A71EB7"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1. Оқу жоспарының стандарттарына сәйкестендіру, мазмұн мектепте немесе қосымша білім беруде қолданылатын оқу бағдарламаларының стандарттарына сәйкес болуы керек. Бұл оқушылардың өздерінен күтілетін материалды меңгеруін қамтамасыз етеді.</w:t>
      </w:r>
    </w:p>
    <w:p w:rsidR="00A71EB7" w:rsidRPr="007A4803" w:rsidRDefault="00A71EB7"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2. Жас ерекшеліктеріне сәйкестендіру, мазмұны оқушылар тобының жас ерекшеліктеріне сәйкес болуы керек. Бұл материалдың қиындығы, ойындардың күрделілік деңгейі, өтілетін тақырыптар мен тақырыптар сияқты факторларды ескеруді қамтуы мүмкін.</w:t>
      </w:r>
    </w:p>
    <w:p w:rsidR="00A71EB7" w:rsidRPr="007A4803" w:rsidRDefault="00A71EB7"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3. Мазмұны оқушылар үшін қызықты және тартымды болуы керек. Бұл олардың ынтасын арттыруға  және материалға назар аударуға көмектеседі.</w:t>
      </w:r>
    </w:p>
    <w:p w:rsidR="00A71EB7" w:rsidRPr="007A4803" w:rsidRDefault="00A71EB7"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4. Мазмұны оқушылардың өмірі мен тәжірибесіне сәйкес болуы керек. Бұған нақты өмірден алынған мысалдар мен оқушыларға таныс сценарийлер кіруі мүмкін.</w:t>
      </w:r>
    </w:p>
    <w:p w:rsidR="00A71EB7" w:rsidRPr="007A4803" w:rsidRDefault="00A71EB7"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5. Мазмұнда оқушылардың қызығушылығын тудыратын және әртүрлі тәсілдермен оқуға көмектесетін ойындар мен әрекеттердің түрлері болуы керек.</w:t>
      </w:r>
    </w:p>
    <w:p w:rsidR="00A71EB7" w:rsidRPr="007A4803" w:rsidRDefault="00A71EB7"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6. Мазмұн барлық оқушыларға, соның ішінде мүмкіндігі шектеулі оқушыларға қолжетімді болуы керек. Бұл басқару элементтері, пайдаланушы интерфейсі және қол жетімді теңшеу опциялары сияқты факторларды қарастыруды қамтуы мүмкін.</w:t>
      </w:r>
    </w:p>
    <w:p w:rsidR="00F85715" w:rsidRPr="007A4803" w:rsidRDefault="00A71EB7" w:rsidP="001B1E02">
      <w:pPr>
        <w:ind w:right="-2" w:firstLine="709"/>
        <w:jc w:val="both"/>
        <w:rPr>
          <w:lang w:val="kk-KZ"/>
        </w:rPr>
      </w:pPr>
      <w:r w:rsidRPr="007A4803">
        <w:rPr>
          <w:rFonts w:ascii="Times New Roman" w:hAnsi="Times New Roman"/>
          <w:sz w:val="28"/>
          <w:szCs w:val="28"/>
          <w:lang w:val="kk-KZ"/>
        </w:rPr>
        <w:t xml:space="preserve">7. Мазмұн </w:t>
      </w:r>
      <w:r w:rsidR="00392D10" w:rsidRPr="007A4803">
        <w:rPr>
          <w:rFonts w:ascii="Times New Roman" w:hAnsi="Times New Roman"/>
          <w:sz w:val="28"/>
          <w:szCs w:val="28"/>
          <w:lang w:val="kk-KZ"/>
        </w:rPr>
        <w:t>оқушылар</w:t>
      </w:r>
      <w:r w:rsidRPr="007A4803">
        <w:rPr>
          <w:rFonts w:ascii="Times New Roman" w:hAnsi="Times New Roman"/>
          <w:sz w:val="28"/>
          <w:szCs w:val="28"/>
          <w:lang w:val="kk-KZ"/>
        </w:rPr>
        <w:t xml:space="preserve"> мен мұғалімдерге </w:t>
      </w:r>
      <w:r w:rsidR="00392D10" w:rsidRPr="007A4803">
        <w:rPr>
          <w:rFonts w:ascii="Times New Roman" w:hAnsi="Times New Roman"/>
          <w:sz w:val="28"/>
          <w:szCs w:val="28"/>
          <w:lang w:val="kk-KZ"/>
        </w:rPr>
        <w:t>үйретуші</w:t>
      </w:r>
      <w:r w:rsidRPr="007A4803">
        <w:rPr>
          <w:rFonts w:ascii="Times New Roman" w:hAnsi="Times New Roman"/>
          <w:sz w:val="28"/>
          <w:szCs w:val="28"/>
          <w:lang w:val="kk-KZ"/>
        </w:rPr>
        <w:t xml:space="preserve"> ойындарын барынша пайдалануға көмектесу үшін оқулықтар, пайдаланушы нұсқаулығы және техникалық қолдауды қоса, барабар қолдау мен ресурстармен бірге болуы керек.</w:t>
      </w:r>
    </w:p>
    <w:p w:rsidR="001B1E02" w:rsidRDefault="001B1E02" w:rsidP="001B1E02">
      <w:pPr>
        <w:ind w:right="-2" w:firstLine="709"/>
        <w:jc w:val="both"/>
        <w:rPr>
          <w:rFonts w:ascii="Times New Roman" w:hAnsi="Times New Roman"/>
          <w:b/>
          <w:sz w:val="28"/>
          <w:szCs w:val="28"/>
          <w:lang w:val="kk-KZ"/>
        </w:rPr>
      </w:pPr>
    </w:p>
    <w:p w:rsidR="00D452F3" w:rsidRPr="007A4803" w:rsidRDefault="00D452F3" w:rsidP="001B1E02">
      <w:pPr>
        <w:ind w:right="-2" w:firstLine="709"/>
        <w:jc w:val="both"/>
        <w:rPr>
          <w:rFonts w:ascii="Times New Roman" w:hAnsi="Times New Roman"/>
          <w:b/>
          <w:sz w:val="28"/>
          <w:szCs w:val="28"/>
          <w:lang w:val="kk-KZ"/>
        </w:rPr>
      </w:pPr>
      <w:r w:rsidRPr="007A4803">
        <w:rPr>
          <w:rFonts w:ascii="Times New Roman" w:hAnsi="Times New Roman"/>
          <w:b/>
          <w:sz w:val="28"/>
          <w:szCs w:val="28"/>
          <w:lang w:val="kk-KZ"/>
        </w:rPr>
        <w:t>2.2 Информатикадан қосымша білім беру жағдайында оқушыларға интербелсенді ортаны пайдаланып үйретуші ойындар жасауды оқытудың әдістері мен  ұйымдастыру формалары, құралдары</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Оқушылардың қосымша білім беру жүйесінде объектіге бағытталған программалауды оқытудың формалары, әдістері және құралдарын анықтауға толығырақ тоқталайық.</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Г. Гегель атап өткендей, </w:t>
      </w:r>
      <w:r w:rsidRPr="007A4803">
        <w:rPr>
          <w:rFonts w:ascii="Times New Roman" w:hAnsi="Times New Roman"/>
          <w:i/>
          <w:sz w:val="28"/>
          <w:szCs w:val="28"/>
          <w:lang w:val="kk-KZ"/>
        </w:rPr>
        <w:t>әдіс</w:t>
      </w:r>
      <w:r w:rsidRPr="007A4803">
        <w:rPr>
          <w:rFonts w:ascii="Times New Roman" w:hAnsi="Times New Roman"/>
          <w:sz w:val="28"/>
          <w:szCs w:val="28"/>
          <w:lang w:val="kk-KZ"/>
        </w:rPr>
        <w:t xml:space="preserve"> зерттелетін пәнге қатысты сыртқы нәрсе емес, сырттан енгізілген нәрсе емес; керісінше, әдіс оның өзінде бар нәрсе, әдіс – бұл пәннің жаны [</w:t>
      </w:r>
      <w:r w:rsidR="00A7269E" w:rsidRPr="007A4803">
        <w:rPr>
          <w:rFonts w:ascii="Times New Roman" w:hAnsi="Times New Roman"/>
          <w:sz w:val="28"/>
          <w:szCs w:val="28"/>
          <w:lang w:val="kk-KZ"/>
        </w:rPr>
        <w:t>91</w:t>
      </w:r>
      <w:r w:rsidRPr="007A4803">
        <w:rPr>
          <w:rFonts w:ascii="Times New Roman" w:hAnsi="Times New Roman"/>
          <w:sz w:val="28"/>
          <w:szCs w:val="28"/>
          <w:lang w:val="kk-KZ"/>
        </w:rPr>
        <w:t>]. Осыған байланысты әр ғылымда танымның өзіне тән әдістері бар.</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Ғылыми-әдістемелік әдебиеттерді талдау нәтижесінде, оқыту әдісін анықтай отырып, ғалым-дидактар осы ұғымның әртүрлі қырларына назар аударады:</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1. Мұғалімнің оқытушылық рөлі:</w:t>
      </w:r>
      <w:r w:rsidR="00AB687F" w:rsidRPr="007A4803">
        <w:rPr>
          <w:rFonts w:ascii="Times New Roman" w:hAnsi="Times New Roman"/>
          <w:sz w:val="28"/>
          <w:szCs w:val="28"/>
          <w:lang w:val="kk-KZ"/>
        </w:rPr>
        <w:t xml:space="preserve"> И.Ф.</w:t>
      </w:r>
      <w:r w:rsidR="00B02ABC" w:rsidRPr="007A4803">
        <w:rPr>
          <w:rFonts w:ascii="Times New Roman" w:hAnsi="Times New Roman"/>
          <w:sz w:val="28"/>
          <w:szCs w:val="28"/>
          <w:lang w:val="kk-KZ"/>
        </w:rPr>
        <w:t xml:space="preserve"> </w:t>
      </w:r>
      <w:r w:rsidR="00AB687F" w:rsidRPr="007A4803">
        <w:rPr>
          <w:rFonts w:ascii="Times New Roman" w:hAnsi="Times New Roman"/>
          <w:sz w:val="28"/>
          <w:szCs w:val="28"/>
          <w:lang w:val="kk-KZ"/>
        </w:rPr>
        <w:t>Харламовтын анықтамасы:</w:t>
      </w:r>
      <w:r w:rsidRPr="007A4803">
        <w:rPr>
          <w:rFonts w:ascii="Times New Roman" w:hAnsi="Times New Roman"/>
          <w:sz w:val="28"/>
          <w:szCs w:val="28"/>
          <w:lang w:val="kk-KZ"/>
        </w:rPr>
        <w:t xml:space="preserve"> оқыту әдістерін, мұғалімнің оқыту және оқушылардың оқыту-танымдық іс-әрекеттерін ұйымдастыру тәсілдері, оқытылатын материалды меңгеруге бағытталған әртүрлі дидактикалық міндеттерді шешу тәсілдері деп түсіну керек [</w:t>
      </w:r>
      <w:r w:rsidR="00A7269E" w:rsidRPr="007A4803">
        <w:rPr>
          <w:rFonts w:ascii="Times New Roman" w:hAnsi="Times New Roman"/>
          <w:sz w:val="28"/>
          <w:szCs w:val="28"/>
          <w:lang w:val="kk-KZ"/>
        </w:rPr>
        <w:t>92</w:t>
      </w:r>
      <w:r w:rsidRPr="007A4803">
        <w:rPr>
          <w:rFonts w:ascii="Times New Roman" w:hAnsi="Times New Roman"/>
          <w:sz w:val="28"/>
          <w:szCs w:val="28"/>
          <w:lang w:val="kk-KZ"/>
        </w:rPr>
        <w:t>].</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2. Оқыту үдерісіндегі мұғалім мен оқушы іс-әрекетінің өзара байланысы </w:t>
      </w:r>
      <w:r w:rsidR="00480215" w:rsidRPr="007A4803">
        <w:rPr>
          <w:rFonts w:ascii="Times New Roman" w:hAnsi="Times New Roman"/>
          <w:sz w:val="28"/>
          <w:szCs w:val="28"/>
          <w:lang w:val="kk-KZ"/>
        </w:rPr>
        <w:t>туралы И.П.</w:t>
      </w:r>
      <w:r w:rsidR="00B02ABC" w:rsidRPr="007A4803">
        <w:rPr>
          <w:rFonts w:ascii="Times New Roman" w:hAnsi="Times New Roman"/>
          <w:sz w:val="28"/>
          <w:szCs w:val="28"/>
          <w:lang w:val="kk-KZ"/>
        </w:rPr>
        <w:t xml:space="preserve"> </w:t>
      </w:r>
      <w:r w:rsidR="00480215" w:rsidRPr="007A4803">
        <w:rPr>
          <w:rFonts w:ascii="Times New Roman" w:hAnsi="Times New Roman"/>
          <w:sz w:val="28"/>
          <w:szCs w:val="28"/>
          <w:lang w:val="kk-KZ"/>
        </w:rPr>
        <w:t>Подласый, Ю.К.</w:t>
      </w:r>
      <w:r w:rsidR="00B02ABC" w:rsidRPr="007A4803">
        <w:rPr>
          <w:rFonts w:ascii="Times New Roman" w:hAnsi="Times New Roman"/>
          <w:sz w:val="28"/>
          <w:szCs w:val="28"/>
          <w:lang w:val="kk-KZ"/>
        </w:rPr>
        <w:t xml:space="preserve"> </w:t>
      </w:r>
      <w:r w:rsidR="00480215" w:rsidRPr="007A4803">
        <w:rPr>
          <w:rFonts w:ascii="Times New Roman" w:hAnsi="Times New Roman"/>
          <w:sz w:val="28"/>
          <w:szCs w:val="28"/>
          <w:lang w:val="kk-KZ"/>
        </w:rPr>
        <w:t xml:space="preserve">Бабанский дұрыс атап өткен </w:t>
      </w:r>
      <w:r w:rsidRPr="007A4803">
        <w:rPr>
          <w:rFonts w:ascii="Times New Roman" w:hAnsi="Times New Roman"/>
          <w:sz w:val="28"/>
          <w:szCs w:val="28"/>
          <w:lang w:val="kk-KZ"/>
        </w:rPr>
        <w:t>[</w:t>
      </w:r>
      <w:r w:rsidR="00480215" w:rsidRPr="007A4803">
        <w:rPr>
          <w:rFonts w:ascii="Times New Roman" w:hAnsi="Times New Roman"/>
          <w:sz w:val="28"/>
          <w:szCs w:val="28"/>
          <w:lang w:val="kk-KZ"/>
        </w:rPr>
        <w:t>3</w:t>
      </w:r>
      <w:r w:rsidR="001201E1">
        <w:rPr>
          <w:rFonts w:ascii="Times New Roman" w:hAnsi="Times New Roman"/>
          <w:sz w:val="28"/>
          <w:szCs w:val="28"/>
          <w:lang w:val="kk-KZ"/>
        </w:rPr>
        <w:t xml:space="preserve">1, с. 3-200; </w:t>
      </w:r>
      <w:r w:rsidR="00A7269E" w:rsidRPr="007A4803">
        <w:rPr>
          <w:rFonts w:ascii="Times New Roman" w:hAnsi="Times New Roman"/>
          <w:sz w:val="28"/>
          <w:szCs w:val="28"/>
          <w:lang w:val="kk-KZ"/>
        </w:rPr>
        <w:t>4</w:t>
      </w:r>
      <w:r w:rsidR="00480215" w:rsidRPr="007A4803">
        <w:rPr>
          <w:rFonts w:ascii="Times New Roman" w:hAnsi="Times New Roman"/>
          <w:sz w:val="28"/>
          <w:szCs w:val="28"/>
          <w:lang w:val="kk-KZ"/>
        </w:rPr>
        <w:t xml:space="preserve">, </w:t>
      </w:r>
      <w:r w:rsidR="001201E1">
        <w:rPr>
          <w:rFonts w:ascii="Times New Roman" w:hAnsi="Times New Roman"/>
          <w:sz w:val="28"/>
          <w:szCs w:val="28"/>
          <w:lang w:val="kk-KZ"/>
        </w:rPr>
        <w:t>с. 4-460</w:t>
      </w:r>
      <w:r w:rsidR="00480215" w:rsidRPr="007A4803">
        <w:rPr>
          <w:rFonts w:ascii="Times New Roman" w:hAnsi="Times New Roman"/>
          <w:sz w:val="28"/>
          <w:szCs w:val="28"/>
          <w:lang w:val="kk-KZ"/>
        </w:rPr>
        <w:t>]</w:t>
      </w:r>
      <w:r w:rsidRPr="007A4803">
        <w:rPr>
          <w:rFonts w:ascii="Times New Roman" w:hAnsi="Times New Roman"/>
          <w:sz w:val="28"/>
          <w:szCs w:val="28"/>
          <w:lang w:val="kk-KZ"/>
        </w:rPr>
        <w:t>.</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Осылайша, оқыту әдісі – оқыту-тәрбие міндеттерін бірлесіп шешуге бағытталған мұғалім мен оқушылардың оқу-танымдық іс-әрекетін ұйымдастыру тәсілі болып табылады.</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Оқыту үдерісінің әр кезеңінде әдістемелік тәсілдердің маңыздылығын да атап өткен жөн</w:t>
      </w:r>
      <w:r w:rsidR="00480215" w:rsidRPr="007A4803">
        <w:rPr>
          <w:rFonts w:ascii="Times New Roman" w:hAnsi="Times New Roman"/>
          <w:sz w:val="28"/>
          <w:szCs w:val="28"/>
          <w:lang w:val="kk-KZ"/>
        </w:rPr>
        <w:t xml:space="preserve"> [</w:t>
      </w:r>
      <w:r w:rsidR="00A7269E" w:rsidRPr="007A4803">
        <w:rPr>
          <w:rFonts w:ascii="Times New Roman" w:hAnsi="Times New Roman"/>
          <w:sz w:val="28"/>
          <w:szCs w:val="28"/>
          <w:lang w:val="kk-KZ"/>
        </w:rPr>
        <w:t>93</w:t>
      </w:r>
      <w:r w:rsidR="00480215" w:rsidRPr="007A4803">
        <w:rPr>
          <w:rFonts w:ascii="Times New Roman" w:hAnsi="Times New Roman"/>
          <w:sz w:val="28"/>
          <w:szCs w:val="28"/>
          <w:lang w:val="kk-KZ"/>
        </w:rPr>
        <w:t>]</w:t>
      </w:r>
      <w:r w:rsidRPr="007A4803">
        <w:rPr>
          <w:rFonts w:ascii="Times New Roman" w:hAnsi="Times New Roman"/>
          <w:sz w:val="28"/>
          <w:szCs w:val="28"/>
          <w:lang w:val="kk-KZ"/>
        </w:rPr>
        <w:t xml:space="preserve">. Әдістемелік тәсілдер </w:t>
      </w:r>
      <w:r w:rsidRPr="007A4803">
        <w:rPr>
          <w:rFonts w:ascii="Times New Roman" w:hAnsi="Times New Roman"/>
          <w:color w:val="000000"/>
          <w:sz w:val="28"/>
          <w:szCs w:val="28"/>
          <w:lang w:val="kk-KZ" w:eastAsia="ru-RU"/>
        </w:rPr>
        <w:t>былай бөлінеді:</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оқытуды бақылау және өзін-өзі бақылау – мұғалімнің оқушымен қарым-қатынасының нәтижесу жайлы ақпарат алу әдістері;</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оқу-танымдық іс-әрекетті ұйымдастыру және жүзеге асыру;</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өзіндік жұмыс;</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оқуды ынталандыру және мотивациялау</w:t>
      </w:r>
      <w:r w:rsidRPr="007A4803">
        <w:rPr>
          <w:rFonts w:ascii="Times New Roman" w:hAnsi="Times New Roman"/>
          <w:sz w:val="28"/>
          <w:szCs w:val="28"/>
        </w:rPr>
        <w:t xml:space="preserve"> </w:t>
      </w:r>
      <w:r w:rsidRPr="007A4803">
        <w:rPr>
          <w:rFonts w:ascii="Times New Roman" w:hAnsi="Times New Roman"/>
          <w:sz w:val="28"/>
          <w:szCs w:val="28"/>
          <w:lang w:val="kk-KZ"/>
        </w:rPr>
        <w:t>[</w:t>
      </w:r>
      <w:r w:rsidR="00A7269E" w:rsidRPr="007A4803">
        <w:rPr>
          <w:rFonts w:ascii="Times New Roman" w:hAnsi="Times New Roman"/>
          <w:sz w:val="28"/>
          <w:szCs w:val="28"/>
        </w:rPr>
        <w:t>94</w:t>
      </w:r>
      <w:r w:rsidRPr="007A4803">
        <w:rPr>
          <w:rFonts w:ascii="Times New Roman" w:hAnsi="Times New Roman"/>
          <w:sz w:val="28"/>
          <w:szCs w:val="28"/>
          <w:lang w:val="kk-KZ"/>
        </w:rPr>
        <w:t>].</w:t>
      </w:r>
    </w:p>
    <w:p w:rsidR="00322644" w:rsidRPr="007A4803" w:rsidRDefault="00F26389"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Оқытудың әдістемелік ерекшеліктерін зерттей отырып, З.А.</w:t>
      </w:r>
      <w:r w:rsidR="00B02ABC" w:rsidRPr="007A4803">
        <w:rPr>
          <w:rFonts w:ascii="Times New Roman" w:hAnsi="Times New Roman"/>
          <w:sz w:val="28"/>
          <w:szCs w:val="28"/>
          <w:lang w:val="kk-KZ"/>
        </w:rPr>
        <w:t xml:space="preserve"> </w:t>
      </w:r>
      <w:r w:rsidRPr="007A4803">
        <w:rPr>
          <w:rFonts w:ascii="Times New Roman" w:hAnsi="Times New Roman"/>
          <w:sz w:val="28"/>
          <w:szCs w:val="28"/>
          <w:lang w:val="kk-KZ"/>
        </w:rPr>
        <w:t>Каргина білім берудің әртүрлі кезеңдеріндегі қосымша білім беру жүйесінің әдістерінің жіктемесін анықтады</w:t>
      </w:r>
      <w:r w:rsidR="00322644" w:rsidRPr="007A4803">
        <w:rPr>
          <w:rFonts w:ascii="Times New Roman" w:hAnsi="Times New Roman"/>
          <w:sz w:val="28"/>
          <w:szCs w:val="28"/>
          <w:lang w:val="kk-KZ"/>
        </w:rPr>
        <w:t>:</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жаңа материалды оқып-үйрену кезеңі (түсіндіру, әңгіме, иллюстрация, демонстрация, дәріс);</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оқылған материалды бекіту кезеңі (әңгіме, пікірталас, жаттығу, зертханалық немесе практикалық жұмыс, дидактикалық немесе педагогикалық ойын);</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оқылған материалды қайталау кезеңі (бақылау, ауызша бақылау, жазбаша бақылау, тестілеу);</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алынған білімді тексеру кезеңі (сынақ, емтихан, бақылау тапсырмаларын орындау, шығармашылық және жобалық жұмыстарды қорғау) [</w:t>
      </w:r>
      <w:r w:rsidR="00A7269E" w:rsidRPr="007A4803">
        <w:rPr>
          <w:rFonts w:ascii="Times New Roman" w:hAnsi="Times New Roman"/>
          <w:sz w:val="28"/>
          <w:szCs w:val="28"/>
          <w:lang w:val="kk-KZ"/>
        </w:rPr>
        <w:t>95</w:t>
      </w:r>
      <w:r w:rsidRPr="007A4803">
        <w:rPr>
          <w:rFonts w:ascii="Times New Roman" w:hAnsi="Times New Roman"/>
          <w:sz w:val="28"/>
          <w:szCs w:val="28"/>
          <w:lang w:val="kk-KZ"/>
        </w:rPr>
        <w:t>].</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 жағдайында үйретуші ойындарды жасауды оқытудың әдістері:</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1. Жаңа материалды ұсыну, соның ішінде практикалық тапсырмаларды орындау және қателермен жұмыс істеу кезеңінде түсіндіру әдісін;</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2. </w:t>
      </w:r>
      <w:r w:rsidRPr="007A4803">
        <w:rPr>
          <w:rFonts w:ascii="Times New Roman" w:hAnsi="Times New Roman"/>
          <w:color w:val="000000"/>
          <w:sz w:val="28"/>
          <w:szCs w:val="28"/>
          <w:lang w:val="kk-KZ" w:eastAsia="ru-RU"/>
        </w:rPr>
        <w:t xml:space="preserve">Мұғалімге жаңа материалды түсіндіру кезінде оқушылардың сабақта алған білімдерін бекіту кезеңінде оқытудың демонстрациялық әдісін пайдаланған ұтымды болып табылады. </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3. Жаттығулар белгілі бір тақырыпты ауызша да, жазбаша да бекіту үшін ұсынылуы мүмкін. Жаттығуларды орындау нәтижелері бойынша мұғалім оқушылардың ойын жасау ортасында практикалық жұмысты орындауға қаншалықты дайын екенін анықтайды.</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4. Зертханалық практикалық жұмысты орындау оқушылардың оқу материалы бойынша үйретуші ойындарды жасау практикалық дағдыларын тікелей компьютерде дамытуын көздейді.</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5. Оқушылардың үйретуші ойындарды жасау білім, біліктілік және практикалық дағдыларын бақылауды жүзеге асыру үшін тексеру жұмыстары ұсынылады, оқушының теориялық дайындық деңгейін бақылауда тестік бақылау түрін пайдаланған ыңғайлы. Қорытынды бақылау оқушының үйретуші ойындарды жасау дайындығының жалпы деңгейін және топтық жұмысын анықтайтын жоба қорғау түрінде өткізілуі мүмкін.</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6. Оқушылардың жас ерекшеліктері, жаңа материалды меңгеру деңгейлері, программалаудан негізгі дайындық деңгейі, жобалық іс-әрекет мәдениеті және әрбір оқыту субъектісінің жасалатын ресурсқа жеке үлесін ескеру маңызды болғандықтан, қосымша білім беру жағдайында үйретуші ойындарды жасау әдістерін қолданудың ерекшелігі әр оқушының жеке білім беру траекториясын анықтау болып табылады.</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Оқыту түрлерін анықтау тәсілдеріне тоқталайық. Зерттеушілер оқытуды ұйымдастырудың түрлерін (ұжымдық, топтық, жеке) және оқу-тәрбиелеу үдерісін ұйымдастыру түрлерін (сабақ, пәндік үйірмелер, техникалық шығармашылық және т.б.) ерекшелейді. Оқытуды ұйымдастыру түріне педагогикалық үдерістің тарихи қалыптасқан, тұрақты және логикалық аяқталған ұйымдастырылуы, жүйелілік пен тұтастық, өзін-өзі дамыту, тұлғалық-әрекеттік сипат, қатысушылар құрамының тұрақтылығы, белгілі бір өткізу режимінің болуы тән [</w:t>
      </w:r>
      <w:r w:rsidR="00A7269E" w:rsidRPr="007A4803">
        <w:rPr>
          <w:rFonts w:ascii="Times New Roman" w:hAnsi="Times New Roman"/>
          <w:sz w:val="28"/>
          <w:szCs w:val="28"/>
          <w:lang w:val="kk-KZ"/>
        </w:rPr>
        <w:t>96</w:t>
      </w:r>
      <w:r w:rsidRPr="007A4803">
        <w:rPr>
          <w:rFonts w:ascii="Times New Roman" w:hAnsi="Times New Roman"/>
          <w:sz w:val="28"/>
          <w:szCs w:val="28"/>
          <w:lang w:val="kk-KZ"/>
        </w:rPr>
        <w:t>].</w:t>
      </w:r>
    </w:p>
    <w:p w:rsidR="00322644"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Оқушылардың қосымша білім беру жағдайында оқыту түрлерін әртүрлі крит</w:t>
      </w:r>
      <w:r w:rsidR="00F26389" w:rsidRPr="007A4803">
        <w:rPr>
          <w:rFonts w:ascii="Times New Roman" w:hAnsi="Times New Roman"/>
          <w:sz w:val="28"/>
          <w:szCs w:val="28"/>
          <w:lang w:val="kk-KZ"/>
        </w:rPr>
        <w:t>ерийлер бойынша жіктеу орынды [</w:t>
      </w:r>
      <w:r w:rsidR="00A7269E" w:rsidRPr="007A4803">
        <w:rPr>
          <w:rFonts w:ascii="Times New Roman" w:hAnsi="Times New Roman"/>
          <w:sz w:val="28"/>
          <w:szCs w:val="28"/>
          <w:lang w:val="kk-KZ"/>
        </w:rPr>
        <w:t>97</w:t>
      </w:r>
      <w:r w:rsidRPr="007A4803">
        <w:rPr>
          <w:rFonts w:ascii="Times New Roman" w:hAnsi="Times New Roman"/>
          <w:sz w:val="28"/>
          <w:szCs w:val="28"/>
          <w:lang w:val="kk-KZ"/>
        </w:rPr>
        <w:t>]. (</w:t>
      </w:r>
      <w:r w:rsidR="00F26389" w:rsidRPr="007A4803">
        <w:rPr>
          <w:rFonts w:ascii="Times New Roman" w:hAnsi="Times New Roman"/>
          <w:sz w:val="28"/>
          <w:szCs w:val="28"/>
          <w:lang w:val="kk-KZ"/>
        </w:rPr>
        <w:t>4</w:t>
      </w:r>
      <w:r w:rsidRPr="007A4803">
        <w:rPr>
          <w:rFonts w:ascii="Times New Roman" w:hAnsi="Times New Roman"/>
          <w:sz w:val="28"/>
          <w:szCs w:val="28"/>
          <w:lang w:val="kk-KZ"/>
        </w:rPr>
        <w:t>-сурет).</w:t>
      </w:r>
    </w:p>
    <w:p w:rsidR="001B1E02" w:rsidRPr="007A4803" w:rsidRDefault="001B1E02" w:rsidP="001B1E02">
      <w:pPr>
        <w:ind w:right="-2" w:firstLine="709"/>
        <w:jc w:val="both"/>
        <w:rPr>
          <w:rFonts w:ascii="Times New Roman" w:hAnsi="Times New Roman"/>
          <w:sz w:val="28"/>
          <w:szCs w:val="28"/>
          <w:lang w:val="kk-KZ"/>
        </w:rPr>
      </w:pPr>
    </w:p>
    <w:p w:rsidR="00322644" w:rsidRPr="007A4803" w:rsidRDefault="00322644" w:rsidP="00E82A8A">
      <w:pPr>
        <w:ind w:right="-2"/>
        <w:jc w:val="both"/>
        <w:rPr>
          <w:rFonts w:ascii="Times New Roman" w:hAnsi="Times New Roman"/>
          <w:sz w:val="28"/>
          <w:szCs w:val="28"/>
          <w:lang w:val="kk-KZ"/>
        </w:rPr>
      </w:pPr>
      <w:r w:rsidRPr="007A4803">
        <w:rPr>
          <w:rFonts w:ascii="Times New Roman" w:hAnsi="Times New Roman"/>
          <w:noProof/>
          <w:color w:val="000000"/>
          <w:sz w:val="28"/>
          <w:szCs w:val="28"/>
          <w:lang w:eastAsia="ru-RU"/>
        </w:rPr>
        <w:drawing>
          <wp:inline distT="0" distB="0" distL="0" distR="0" wp14:anchorId="68647299" wp14:editId="708D426D">
            <wp:extent cx="5857875" cy="4067175"/>
            <wp:effectExtent l="19050" t="0" r="85725" b="10477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B1E02" w:rsidRPr="001B1E02" w:rsidRDefault="001B1E02" w:rsidP="00E82A8A">
      <w:pPr>
        <w:ind w:right="-2" w:firstLine="567"/>
        <w:jc w:val="center"/>
        <w:rPr>
          <w:rFonts w:ascii="Times New Roman" w:hAnsi="Times New Roman"/>
          <w:color w:val="000000"/>
          <w:sz w:val="16"/>
          <w:szCs w:val="16"/>
          <w:lang w:val="kk-KZ" w:eastAsia="ru-RU"/>
        </w:rPr>
      </w:pPr>
    </w:p>
    <w:p w:rsidR="00322644" w:rsidRPr="007A4803" w:rsidRDefault="00322644" w:rsidP="001B1E02">
      <w:pPr>
        <w:ind w:right="-2"/>
        <w:jc w:val="center"/>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Сурет </w:t>
      </w:r>
      <w:r w:rsidR="00F26389" w:rsidRPr="007A4803">
        <w:rPr>
          <w:rFonts w:ascii="Times New Roman" w:hAnsi="Times New Roman"/>
          <w:color w:val="000000"/>
          <w:sz w:val="28"/>
          <w:szCs w:val="28"/>
          <w:lang w:val="kk-KZ" w:eastAsia="ru-RU"/>
        </w:rPr>
        <w:t>4</w:t>
      </w:r>
      <w:r w:rsidRPr="007A4803">
        <w:rPr>
          <w:rFonts w:ascii="Times New Roman" w:hAnsi="Times New Roman"/>
          <w:color w:val="000000"/>
          <w:sz w:val="28"/>
          <w:szCs w:val="28"/>
          <w:lang w:val="kk-KZ" w:eastAsia="ru-RU"/>
        </w:rPr>
        <w:t xml:space="preserve"> </w:t>
      </w:r>
      <w:r w:rsidR="001B1E02">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Оқыту түрлерінің жіктелуі</w:t>
      </w:r>
    </w:p>
    <w:p w:rsidR="001B1E02" w:rsidRDefault="001B1E02" w:rsidP="00E82A8A">
      <w:pPr>
        <w:ind w:right="-2" w:firstLine="567"/>
        <w:jc w:val="both"/>
        <w:rPr>
          <w:rFonts w:ascii="Times New Roman" w:hAnsi="Times New Roman"/>
          <w:sz w:val="28"/>
          <w:szCs w:val="28"/>
          <w:lang w:val="kk-KZ"/>
        </w:rPr>
      </w:pP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беруде оқытудың жеке тұлғаға бағытталған тәсілі тиімді болып табылады, ол оқу іс-әрекетінің жеке түрлерін пайдалануға негізделген. Оқушыларда әртүрлі оқу ақпараты көздерімен жұмыс істеудің ең тиімді тәсілдерін қалыптастырады, сондай-ақ оқу үдерісін ұйымдастырудың икемділігіне оң әсер етеді [</w:t>
      </w:r>
      <w:r w:rsidR="00A7269E" w:rsidRPr="007A4803">
        <w:rPr>
          <w:rFonts w:ascii="Times New Roman" w:hAnsi="Times New Roman"/>
          <w:sz w:val="28"/>
          <w:szCs w:val="28"/>
          <w:lang w:val="kk-KZ"/>
        </w:rPr>
        <w:t>98</w:t>
      </w:r>
      <w:r w:rsidRPr="007A4803">
        <w:rPr>
          <w:rFonts w:ascii="Times New Roman" w:hAnsi="Times New Roman"/>
          <w:sz w:val="28"/>
          <w:szCs w:val="28"/>
          <w:lang w:val="kk-KZ"/>
        </w:rPr>
        <w:t>].</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Педагогикалық үдерісті ұйымдастырудың қосымша түрлеріне оқушылардың бейімділігіне сәйкес олардың жан-жақты қызығушылықтары мен бейімділіктерін қанағаттандыруға бағытталған оқыту түрлері жатады [</w:t>
      </w:r>
      <w:r w:rsidR="00A7269E" w:rsidRPr="007A4803">
        <w:rPr>
          <w:rFonts w:ascii="Times New Roman" w:hAnsi="Times New Roman"/>
          <w:sz w:val="28"/>
          <w:szCs w:val="28"/>
          <w:lang w:val="kk-KZ"/>
        </w:rPr>
        <w:t>99</w:t>
      </w:r>
      <w:r w:rsidRPr="007A4803">
        <w:rPr>
          <w:rFonts w:ascii="Times New Roman" w:hAnsi="Times New Roman"/>
          <w:sz w:val="28"/>
          <w:szCs w:val="28"/>
          <w:lang w:val="kk-KZ"/>
        </w:rPr>
        <w:t>].</w:t>
      </w:r>
    </w:p>
    <w:p w:rsidR="00322644" w:rsidRPr="007A4803" w:rsidRDefault="00322644" w:rsidP="001B1E02">
      <w:pPr>
        <w:ind w:right="-2" w:firstLine="709"/>
        <w:jc w:val="both"/>
        <w:rPr>
          <w:rFonts w:ascii="Times New Roman" w:hAnsi="Times New Roman"/>
          <w:sz w:val="28"/>
          <w:szCs w:val="28"/>
          <w:lang w:val="kk-KZ"/>
        </w:rPr>
      </w:pPr>
      <w:r w:rsidRPr="007A4803">
        <w:rPr>
          <w:rFonts w:ascii="Times New Roman" w:hAnsi="Times New Roman"/>
          <w:sz w:val="28"/>
          <w:szCs w:val="28"/>
          <w:lang w:val="kk-KZ"/>
        </w:rPr>
        <w:t>Үйретуші ойындарды жасау мәселелері бойынша таңдау курстарында жүзеге асыруға қолайлы кейбір оқыту түрлерін қарастырайық:</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топтық оқыту формасы, оқушыларды 10 адамнан аспайтын топтарға біріктіруді көздейді;</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компьютерлік сыныпта оқыту топтағы оқушылар санына сәйкес келетін компьютерлердің болу шартымен ұйымдастырылуы тиіс;</w:t>
      </w:r>
    </w:p>
    <w:p w:rsidR="00322644" w:rsidRPr="007A4803" w:rsidRDefault="00322644" w:rsidP="001B1E02">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қосарланған сабақ жаңа теориялық материалды зерделеу және сол сабақта белгілі бір тақырып бойынша практикалық дағдыларды бекіту мүмкіндігін қарастырады, сабақ ұзақтығы 90 минут.</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Қазіргі таңда оқу үдерісінде модульдік технологияларды қолданудың маңызы зор.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М.М. Жанпейісова модульдік технологиямен жұмыс кезінде </w:t>
      </w:r>
      <w:r w:rsidR="00AB577C" w:rsidRPr="007A4803">
        <w:rPr>
          <w:rFonts w:ascii="Times New Roman" w:hAnsi="Times New Roman"/>
          <w:color w:val="000000" w:themeColor="text1"/>
          <w:sz w:val="28"/>
          <w:szCs w:val="28"/>
          <w:lang w:val="kk-KZ"/>
        </w:rPr>
        <w:t xml:space="preserve">мұғалімнің </w:t>
      </w:r>
      <w:r w:rsidRPr="007A4803">
        <w:rPr>
          <w:rFonts w:ascii="Times New Roman" w:hAnsi="Times New Roman"/>
          <w:color w:val="000000" w:themeColor="text1"/>
          <w:sz w:val="28"/>
          <w:szCs w:val="28"/>
          <w:lang w:val="kk-KZ"/>
        </w:rPr>
        <w:t>міндеттері</w:t>
      </w:r>
      <w:r w:rsidR="00AB577C" w:rsidRPr="007A4803">
        <w:rPr>
          <w:rFonts w:ascii="Times New Roman" w:hAnsi="Times New Roman"/>
          <w:color w:val="000000" w:themeColor="text1"/>
          <w:sz w:val="28"/>
          <w:szCs w:val="28"/>
          <w:lang w:val="kk-KZ"/>
        </w:rPr>
        <w:t>н</w:t>
      </w:r>
      <w:r w:rsidRPr="007A4803">
        <w:rPr>
          <w:rFonts w:ascii="Times New Roman" w:hAnsi="Times New Roman"/>
          <w:color w:val="000000" w:themeColor="text1"/>
          <w:sz w:val="28"/>
          <w:szCs w:val="28"/>
          <w:lang w:val="kk-KZ"/>
        </w:rPr>
        <w:t xml:space="preserve"> </w:t>
      </w:r>
      <w:r w:rsidR="00AB577C" w:rsidRPr="007A4803">
        <w:rPr>
          <w:rFonts w:ascii="Times New Roman" w:hAnsi="Times New Roman"/>
          <w:color w:val="000000" w:themeColor="text1"/>
          <w:sz w:val="28"/>
          <w:szCs w:val="28"/>
          <w:lang w:val="kk-KZ"/>
        </w:rPr>
        <w:t>төмендегідей тұжырымдайды</w:t>
      </w:r>
      <w:r w:rsidRPr="007A4803">
        <w:rPr>
          <w:rFonts w:ascii="Times New Roman" w:hAnsi="Times New Roman"/>
          <w:color w:val="000000" w:themeColor="text1"/>
          <w:sz w:val="28"/>
          <w:szCs w:val="28"/>
          <w:lang w:val="kk-KZ"/>
        </w:rPr>
        <w:t xml:space="preserve">: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1. Оқушыларды оқытудың мақсатымен таныстыру</w:t>
      </w:r>
      <w:r w:rsidR="001B1E02">
        <w:rPr>
          <w:rFonts w:ascii="Times New Roman" w:hAnsi="Times New Roman"/>
          <w:color w:val="000000" w:themeColor="text1"/>
          <w:sz w:val="28"/>
          <w:szCs w:val="28"/>
          <w:lang w:val="kk-KZ"/>
        </w:rPr>
        <w:t>.</w:t>
      </w:r>
      <w:r w:rsidRPr="007A4803">
        <w:rPr>
          <w:rFonts w:ascii="Times New Roman" w:hAnsi="Times New Roman"/>
          <w:color w:val="000000" w:themeColor="text1"/>
          <w:sz w:val="28"/>
          <w:szCs w:val="28"/>
          <w:lang w:val="kk-KZ"/>
        </w:rPr>
        <w:t xml:space="preserve">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2.</w:t>
      </w:r>
      <w:r w:rsidR="001B1E02">
        <w:rPr>
          <w:rFonts w:ascii="Times New Roman" w:hAnsi="Times New Roman"/>
          <w:color w:val="000000" w:themeColor="text1"/>
          <w:sz w:val="28"/>
          <w:szCs w:val="28"/>
          <w:lang w:val="kk-KZ"/>
        </w:rPr>
        <w:t xml:space="preserve"> </w:t>
      </w:r>
      <w:r w:rsidRPr="007A4803">
        <w:rPr>
          <w:rFonts w:ascii="Times New Roman" w:hAnsi="Times New Roman"/>
          <w:color w:val="000000" w:themeColor="text1"/>
          <w:sz w:val="28"/>
          <w:szCs w:val="28"/>
          <w:lang w:val="kk-KZ"/>
        </w:rPr>
        <w:t>Топта берілген блок бойынша жалпы оқыту модулінің мазмұнымен таныстыру</w:t>
      </w:r>
      <w:r w:rsidR="001B1E02">
        <w:rPr>
          <w:rFonts w:ascii="Times New Roman" w:hAnsi="Times New Roman"/>
          <w:color w:val="000000" w:themeColor="text1"/>
          <w:sz w:val="28"/>
          <w:szCs w:val="28"/>
          <w:lang w:val="kk-KZ"/>
        </w:rPr>
        <w:t>.</w:t>
      </w:r>
      <w:r w:rsidRPr="007A4803">
        <w:rPr>
          <w:rFonts w:ascii="Times New Roman" w:hAnsi="Times New Roman"/>
          <w:color w:val="000000" w:themeColor="text1"/>
          <w:sz w:val="28"/>
          <w:szCs w:val="28"/>
          <w:lang w:val="kk-KZ"/>
        </w:rPr>
        <w:t xml:space="preserve">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3.</w:t>
      </w:r>
      <w:r w:rsidR="001B1E02">
        <w:rPr>
          <w:rFonts w:ascii="Times New Roman" w:hAnsi="Times New Roman"/>
          <w:color w:val="000000" w:themeColor="text1"/>
          <w:sz w:val="28"/>
          <w:szCs w:val="28"/>
          <w:lang w:val="kk-KZ"/>
        </w:rPr>
        <w:t xml:space="preserve"> </w:t>
      </w:r>
      <w:r w:rsidRPr="007A4803">
        <w:rPr>
          <w:rFonts w:ascii="Times New Roman" w:hAnsi="Times New Roman"/>
          <w:color w:val="000000" w:themeColor="text1"/>
          <w:sz w:val="28"/>
          <w:szCs w:val="28"/>
          <w:lang w:val="kk-KZ"/>
        </w:rPr>
        <w:t>Мұғалімнің материалды қысқаша түсіндіруі</w:t>
      </w:r>
      <w:r w:rsidR="001B1E02">
        <w:rPr>
          <w:rFonts w:ascii="Times New Roman" w:hAnsi="Times New Roman"/>
          <w:color w:val="000000" w:themeColor="text1"/>
          <w:sz w:val="28"/>
          <w:szCs w:val="28"/>
          <w:lang w:val="kk-KZ"/>
        </w:rPr>
        <w:t>.</w:t>
      </w:r>
      <w:r w:rsidRPr="007A4803">
        <w:rPr>
          <w:rFonts w:ascii="Times New Roman" w:hAnsi="Times New Roman"/>
          <w:color w:val="000000" w:themeColor="text1"/>
          <w:sz w:val="28"/>
          <w:szCs w:val="28"/>
          <w:lang w:val="kk-KZ"/>
        </w:rPr>
        <w:t xml:space="preserve">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4.</w:t>
      </w:r>
      <w:r w:rsidR="001B1E02">
        <w:rPr>
          <w:rFonts w:ascii="Times New Roman" w:hAnsi="Times New Roman"/>
          <w:color w:val="000000" w:themeColor="text1"/>
          <w:sz w:val="28"/>
          <w:szCs w:val="28"/>
          <w:lang w:val="kk-KZ"/>
        </w:rPr>
        <w:t xml:space="preserve"> </w:t>
      </w:r>
      <w:r w:rsidRPr="007A4803">
        <w:rPr>
          <w:rFonts w:ascii="Times New Roman" w:hAnsi="Times New Roman"/>
          <w:color w:val="000000" w:themeColor="text1"/>
          <w:sz w:val="28"/>
          <w:szCs w:val="28"/>
          <w:lang w:val="kk-KZ"/>
        </w:rPr>
        <w:t>Оқушылардың әрбір сабақта іс-әрекетін бағалау үшін диалогтық қарым-қатынастың болуы</w:t>
      </w:r>
      <w:r w:rsidR="001B1E02">
        <w:rPr>
          <w:rFonts w:ascii="Times New Roman" w:hAnsi="Times New Roman"/>
          <w:color w:val="000000" w:themeColor="text1"/>
          <w:sz w:val="28"/>
          <w:szCs w:val="28"/>
          <w:lang w:val="kk-KZ"/>
        </w:rPr>
        <w:t>.</w:t>
      </w:r>
      <w:r w:rsidRPr="007A4803">
        <w:rPr>
          <w:rFonts w:ascii="Times New Roman" w:hAnsi="Times New Roman"/>
          <w:color w:val="000000" w:themeColor="text1"/>
          <w:sz w:val="28"/>
          <w:szCs w:val="28"/>
          <w:lang w:val="kk-KZ"/>
        </w:rPr>
        <w:t xml:space="preserve">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5. Оқушының танымдық іс-әрекетін ұйымдастыру</w:t>
      </w:r>
      <w:r w:rsidR="001B1E02">
        <w:rPr>
          <w:rFonts w:ascii="Times New Roman" w:hAnsi="Times New Roman"/>
          <w:color w:val="000000" w:themeColor="text1"/>
          <w:sz w:val="28"/>
          <w:szCs w:val="28"/>
          <w:lang w:val="kk-KZ"/>
        </w:rPr>
        <w:t>.</w:t>
      </w:r>
      <w:r w:rsidRPr="007A4803">
        <w:rPr>
          <w:rFonts w:ascii="Times New Roman" w:hAnsi="Times New Roman"/>
          <w:color w:val="000000" w:themeColor="text1"/>
          <w:sz w:val="28"/>
          <w:szCs w:val="28"/>
          <w:lang w:val="kk-KZ"/>
        </w:rPr>
        <w:t xml:space="preserve">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6. Барлық тақырып бойынша тест тапсырмаларын өткізуге мән береді [</w:t>
      </w:r>
      <w:r w:rsidR="00A7269E" w:rsidRPr="007A4803">
        <w:rPr>
          <w:rFonts w:ascii="Times New Roman" w:hAnsi="Times New Roman"/>
          <w:color w:val="000000" w:themeColor="text1"/>
          <w:sz w:val="28"/>
          <w:szCs w:val="28"/>
          <w:lang w:val="kk-KZ"/>
        </w:rPr>
        <w:t>100</w:t>
      </w:r>
      <w:r w:rsidRPr="007A4803">
        <w:rPr>
          <w:rFonts w:ascii="Times New Roman" w:hAnsi="Times New Roman"/>
          <w:color w:val="000000" w:themeColor="text1"/>
          <w:sz w:val="28"/>
          <w:szCs w:val="28"/>
          <w:lang w:val="kk-KZ"/>
        </w:rPr>
        <w:t xml:space="preserve">].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Қосымша білім беруде топтарды қалыптастыру ерекшеліктері, сабақ режимі, өткізу шарттары: техникалық қамтамасыз ету, оқыту нысандарын, әдістерін таңдаудың әдіснамалық негіздері мен педагогтың рөлі, білім алушылардың білім беру қызметін таңдау, оқу материалын меңгеру болып табылады.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Білім берудің басты ерекшеліктерінің бірі – оқу топтарын қалыптастыру арқылы барлық оқушылардың жасына қарамастан өз еркімен таңдаған бағыттары бойынша білім алу қажеттіліктерін қамтамасыз етуге бағытталған. Сонымен бірге, негізгі орын диагностикалық рәсімдерді ұйымдастыруға бөлінген, олардың нәтижелері бойынша оқушылардың қабілеттеріне байланысты қалыптастырылған шағын топтардан тұратын оқу топтары құрылады. </w:t>
      </w:r>
    </w:p>
    <w:p w:rsidR="00322644" w:rsidRPr="007A4803" w:rsidRDefault="00322644" w:rsidP="001B1E02">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Мұнда диагностикалық рәсімдерді кешенді өткізу маңызды компонент болып табылады компьютерлік тестілеу, сауалнама жүргізу, сұхбат алу, әңгімелесу, базалық шеберлік пен дағдыларды анықтау және шығармашылық деңгейдегі міндеттерді шешуге дайындық мақсатында практикалық тапсырмаларды орындау әдістерінде құру орынды.  </w:t>
      </w:r>
    </w:p>
    <w:p w:rsidR="00322644" w:rsidRPr="007A4803" w:rsidRDefault="00322644" w:rsidP="001B1E02">
      <w:pPr>
        <w:ind w:right="-2"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Қосымша білім беруді жүзеге асыруда қолданылатын дидактикалық және әдістемелік тәсілдер білім беру бағдарламасының нақты мақсаттарына, пәні мен аудиториясына байланысты өзгеруі мүмкін екенін атап өткен жөн.</w:t>
      </w:r>
    </w:p>
    <w:p w:rsidR="00322644" w:rsidRPr="007A4803" w:rsidRDefault="00322644" w:rsidP="001B1E02">
      <w:pPr>
        <w:ind w:right="-2"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Қосымша білім беруде белсенді оқыту, жеке оқыту, бірлескен оқыту, эксперменттік оқыту, аралас оқыту сияқты кең тараған </w:t>
      </w:r>
      <w:r w:rsidR="00AB577C" w:rsidRPr="007A4803">
        <w:rPr>
          <w:rFonts w:ascii="Times New Roman" w:hAnsi="Times New Roman"/>
          <w:color w:val="000000"/>
          <w:sz w:val="28"/>
          <w:szCs w:val="28"/>
          <w:lang w:val="kk-KZ" w:eastAsia="ru-RU"/>
        </w:rPr>
        <w:t>ә</w:t>
      </w:r>
      <w:r w:rsidRPr="007A4803">
        <w:rPr>
          <w:rFonts w:ascii="Times New Roman" w:hAnsi="Times New Roman"/>
          <w:color w:val="000000"/>
          <w:sz w:val="28"/>
          <w:szCs w:val="28"/>
          <w:lang w:val="kk-KZ" w:eastAsia="ru-RU"/>
        </w:rPr>
        <w:t>ді</w:t>
      </w:r>
      <w:r w:rsidR="00AB577C" w:rsidRPr="007A4803">
        <w:rPr>
          <w:rFonts w:ascii="Times New Roman" w:hAnsi="Times New Roman"/>
          <w:color w:val="000000"/>
          <w:sz w:val="28"/>
          <w:szCs w:val="28"/>
          <w:lang w:val="kk-KZ" w:eastAsia="ru-RU"/>
        </w:rPr>
        <w:t>стерді</w:t>
      </w:r>
      <w:r w:rsidRPr="007A4803">
        <w:rPr>
          <w:rFonts w:ascii="Times New Roman" w:hAnsi="Times New Roman"/>
          <w:color w:val="000000"/>
          <w:sz w:val="28"/>
          <w:szCs w:val="28"/>
          <w:lang w:val="kk-KZ" w:eastAsia="ru-RU"/>
        </w:rPr>
        <w:t xml:space="preserve"> қарастыруға болады (</w:t>
      </w:r>
      <w:r w:rsidR="002C5F96" w:rsidRPr="007A4803">
        <w:rPr>
          <w:rFonts w:ascii="Times New Roman" w:hAnsi="Times New Roman"/>
          <w:color w:val="000000"/>
          <w:sz w:val="28"/>
          <w:szCs w:val="28"/>
          <w:lang w:val="kk-KZ" w:eastAsia="ru-RU"/>
        </w:rPr>
        <w:t>9</w:t>
      </w:r>
      <w:r w:rsidRPr="007A4803">
        <w:rPr>
          <w:rFonts w:ascii="Times New Roman" w:hAnsi="Times New Roman"/>
          <w:color w:val="000000"/>
          <w:sz w:val="28"/>
          <w:szCs w:val="28"/>
          <w:lang w:val="kk-KZ" w:eastAsia="ru-RU"/>
        </w:rPr>
        <w:t>-кесте)</w:t>
      </w:r>
      <w:r w:rsidR="001B1E02">
        <w:rPr>
          <w:rFonts w:ascii="Times New Roman" w:hAnsi="Times New Roman"/>
          <w:color w:val="000000"/>
          <w:sz w:val="28"/>
          <w:szCs w:val="28"/>
          <w:lang w:val="kk-KZ" w:eastAsia="ru-RU"/>
        </w:rPr>
        <w:t>.</w:t>
      </w:r>
    </w:p>
    <w:p w:rsidR="001B1E02" w:rsidRPr="007A4803" w:rsidRDefault="001B1E02" w:rsidP="001B1E02">
      <w:pPr>
        <w:ind w:right="-2" w:firstLine="709"/>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Жалпы алғанда, қосымша білім беруді іске асыруда қолданылатын дидактикалық және әдістемелік әдістер оқушылардың әртүрлі оқу қажеттіліктеріне жауап беретін тиімді және қызықты оқытуды қамтамасыз етуге бағытталған.</w:t>
      </w:r>
    </w:p>
    <w:p w:rsidR="00322644" w:rsidRDefault="00322644" w:rsidP="001B1E02">
      <w:pPr>
        <w:ind w:right="-2" w:firstLine="709"/>
        <w:jc w:val="both"/>
        <w:rPr>
          <w:rFonts w:ascii="Times New Roman" w:hAnsi="Times New Roman"/>
          <w:color w:val="000000"/>
          <w:sz w:val="28"/>
          <w:szCs w:val="28"/>
          <w:lang w:val="kk-KZ" w:eastAsia="ru-RU"/>
        </w:rPr>
      </w:pPr>
    </w:p>
    <w:p w:rsidR="00322644" w:rsidRDefault="00322644" w:rsidP="00E82A8A">
      <w:pPr>
        <w:ind w:right="-2"/>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Кесте </w:t>
      </w:r>
      <w:r w:rsidR="002C5F96" w:rsidRPr="007A4803">
        <w:rPr>
          <w:rFonts w:ascii="Times New Roman" w:hAnsi="Times New Roman"/>
          <w:color w:val="000000"/>
          <w:sz w:val="28"/>
          <w:szCs w:val="28"/>
          <w:lang w:val="kk-KZ" w:eastAsia="ru-RU"/>
        </w:rPr>
        <w:t>9</w:t>
      </w:r>
      <w:r w:rsidRPr="007A4803">
        <w:rPr>
          <w:rFonts w:ascii="Times New Roman" w:hAnsi="Times New Roman"/>
          <w:color w:val="000000"/>
          <w:sz w:val="28"/>
          <w:szCs w:val="28"/>
          <w:lang w:val="kk-KZ" w:eastAsia="ru-RU"/>
        </w:rPr>
        <w:t xml:space="preserve"> </w:t>
      </w:r>
      <w:r w:rsidR="001B1E02">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Қосымша білім беруде қолданылатын оқыту әдістер</w:t>
      </w:r>
    </w:p>
    <w:p w:rsidR="001B1E02" w:rsidRPr="001B1E02" w:rsidRDefault="001B1E02" w:rsidP="001B1E02">
      <w:pPr>
        <w:ind w:right="-2"/>
        <w:jc w:val="right"/>
        <w:rPr>
          <w:rFonts w:ascii="Times New Roman" w:hAnsi="Times New Roman"/>
          <w:color w:val="000000"/>
          <w:sz w:val="16"/>
          <w:szCs w:val="16"/>
          <w:lang w:val="kk-KZ" w:eastAsia="ru-RU"/>
        </w:rPr>
      </w:pPr>
    </w:p>
    <w:tbl>
      <w:tblPr>
        <w:tblStyle w:val="a6"/>
        <w:tblW w:w="0" w:type="auto"/>
        <w:tblInd w:w="136" w:type="dxa"/>
        <w:tblLook w:val="04A0" w:firstRow="1" w:lastRow="0" w:firstColumn="1" w:lastColumn="0" w:noHBand="0" w:noVBand="1"/>
      </w:tblPr>
      <w:tblGrid>
        <w:gridCol w:w="2002"/>
        <w:gridCol w:w="7432"/>
      </w:tblGrid>
      <w:tr w:rsidR="00322644" w:rsidRPr="007A4803" w:rsidTr="001B1E02">
        <w:tc>
          <w:tcPr>
            <w:tcW w:w="2002" w:type="dxa"/>
          </w:tcPr>
          <w:p w:rsidR="00322644" w:rsidRPr="001B1E02" w:rsidRDefault="00322644" w:rsidP="001B1E02">
            <w:pPr>
              <w:ind w:right="-2"/>
              <w:jc w:val="center"/>
              <w:rPr>
                <w:rFonts w:ascii="Times New Roman" w:hAnsi="Times New Roman"/>
                <w:color w:val="000000"/>
                <w:sz w:val="24"/>
                <w:szCs w:val="24"/>
                <w:lang w:val="kk-KZ" w:eastAsia="ru-RU"/>
              </w:rPr>
            </w:pPr>
            <w:r w:rsidRPr="001B1E02">
              <w:rPr>
                <w:rFonts w:ascii="Times New Roman" w:hAnsi="Times New Roman"/>
                <w:color w:val="000000"/>
                <w:sz w:val="24"/>
                <w:szCs w:val="24"/>
                <w:lang w:val="kk-KZ" w:eastAsia="ru-RU"/>
              </w:rPr>
              <w:t>Оқыту әдістері</w:t>
            </w:r>
          </w:p>
        </w:tc>
        <w:tc>
          <w:tcPr>
            <w:tcW w:w="7432" w:type="dxa"/>
          </w:tcPr>
          <w:p w:rsidR="00322644" w:rsidRPr="001B1E02" w:rsidRDefault="00322644" w:rsidP="001B1E02">
            <w:pPr>
              <w:ind w:right="-2"/>
              <w:jc w:val="center"/>
              <w:rPr>
                <w:rFonts w:ascii="Times New Roman" w:hAnsi="Times New Roman"/>
                <w:color w:val="000000"/>
                <w:sz w:val="24"/>
                <w:szCs w:val="24"/>
                <w:lang w:val="kk-KZ" w:eastAsia="ru-RU"/>
              </w:rPr>
            </w:pPr>
            <w:r w:rsidRPr="001B1E02">
              <w:rPr>
                <w:rFonts w:ascii="Times New Roman" w:hAnsi="Times New Roman"/>
                <w:color w:val="000000"/>
                <w:sz w:val="24"/>
                <w:szCs w:val="24"/>
                <w:lang w:val="kk-KZ" w:eastAsia="ru-RU"/>
              </w:rPr>
              <w:t>Мәні</w:t>
            </w:r>
          </w:p>
        </w:tc>
      </w:tr>
      <w:tr w:rsidR="00322644" w:rsidRPr="001674EF" w:rsidTr="001B1E02">
        <w:tc>
          <w:tcPr>
            <w:tcW w:w="2002" w:type="dxa"/>
          </w:tcPr>
          <w:p w:rsidR="00322644" w:rsidRPr="007A4803" w:rsidRDefault="00322644" w:rsidP="00E82A8A">
            <w:pPr>
              <w:ind w:right="-2"/>
              <w:jc w:val="both"/>
              <w:rPr>
                <w:rFonts w:ascii="Times New Roman" w:hAnsi="Times New Roman"/>
                <w:color w:val="000000"/>
                <w:sz w:val="24"/>
                <w:szCs w:val="24"/>
                <w:lang w:val="kk-KZ" w:eastAsia="ru-RU"/>
              </w:rPr>
            </w:pPr>
            <w:r w:rsidRPr="007A4803">
              <w:rPr>
                <w:rFonts w:ascii="Times New Roman" w:hAnsi="Times New Roman"/>
                <w:color w:val="000000" w:themeColor="text1"/>
                <w:sz w:val="24"/>
                <w:szCs w:val="24"/>
                <w:lang w:val="kk-KZ"/>
              </w:rPr>
              <w:t>Белсенді оқыту</w:t>
            </w:r>
          </w:p>
        </w:tc>
        <w:tc>
          <w:tcPr>
            <w:tcW w:w="7432" w:type="dxa"/>
          </w:tcPr>
          <w:p w:rsidR="00322644" w:rsidRPr="007A4803" w:rsidRDefault="001B1E02" w:rsidP="00E82A8A">
            <w:pPr>
              <w:ind w:right="-2"/>
              <w:jc w:val="both"/>
              <w:rPr>
                <w:rFonts w:ascii="Times New Roman" w:hAnsi="Times New Roman"/>
                <w:color w:val="000000"/>
                <w:sz w:val="24"/>
                <w:szCs w:val="24"/>
                <w:lang w:val="kk-KZ" w:eastAsia="ru-RU"/>
              </w:rPr>
            </w:pPr>
            <w:r w:rsidRPr="007A4803">
              <w:rPr>
                <w:rFonts w:ascii="Times New Roman" w:hAnsi="Times New Roman"/>
                <w:color w:val="000000" w:themeColor="text1"/>
                <w:sz w:val="24"/>
                <w:szCs w:val="24"/>
                <w:lang w:val="kk-KZ"/>
              </w:rPr>
              <w:t xml:space="preserve">Оқушыларды </w:t>
            </w:r>
            <w:r w:rsidR="00322644" w:rsidRPr="007A4803">
              <w:rPr>
                <w:rFonts w:ascii="Times New Roman" w:hAnsi="Times New Roman"/>
                <w:color w:val="000000" w:themeColor="text1"/>
                <w:sz w:val="24"/>
                <w:szCs w:val="24"/>
                <w:lang w:val="kk-KZ"/>
              </w:rPr>
              <w:t xml:space="preserve">талқылаулар, мәселелерді шешу және практикалық жобалар арқылы оқыту </w:t>
            </w:r>
            <w:r w:rsidR="006922F8" w:rsidRPr="007A4803">
              <w:rPr>
                <w:rFonts w:ascii="Times New Roman" w:hAnsi="Times New Roman"/>
                <w:color w:val="000000" w:themeColor="text1"/>
                <w:sz w:val="24"/>
                <w:szCs w:val="24"/>
                <w:lang w:val="kk-KZ"/>
              </w:rPr>
              <w:t>үдерісіне</w:t>
            </w:r>
            <w:r w:rsidR="00322644" w:rsidRPr="007A4803">
              <w:rPr>
                <w:rFonts w:ascii="Times New Roman" w:hAnsi="Times New Roman"/>
                <w:color w:val="000000" w:themeColor="text1"/>
                <w:sz w:val="24"/>
                <w:szCs w:val="24"/>
                <w:lang w:val="kk-KZ"/>
              </w:rPr>
              <w:t xml:space="preserve"> тартуға баса назар аударады. Белсенді оқыту оқытылған материалды меңгеруге</w:t>
            </w:r>
            <w:r>
              <w:rPr>
                <w:rFonts w:ascii="Times New Roman" w:hAnsi="Times New Roman"/>
                <w:color w:val="000000" w:themeColor="text1"/>
                <w:sz w:val="24"/>
                <w:szCs w:val="24"/>
                <w:lang w:val="kk-KZ"/>
              </w:rPr>
              <w:t xml:space="preserve"> және есте сақтауға ықпал етеді</w:t>
            </w:r>
          </w:p>
        </w:tc>
      </w:tr>
      <w:tr w:rsidR="00322644" w:rsidRPr="001674EF" w:rsidTr="001B1E02">
        <w:tc>
          <w:tcPr>
            <w:tcW w:w="2002" w:type="dxa"/>
          </w:tcPr>
          <w:p w:rsidR="00322644" w:rsidRPr="007A4803" w:rsidRDefault="00322644" w:rsidP="00E82A8A">
            <w:pPr>
              <w:ind w:right="-2"/>
              <w:jc w:val="both"/>
              <w:rPr>
                <w:rFonts w:ascii="Times New Roman" w:hAnsi="Times New Roman"/>
                <w:color w:val="000000"/>
                <w:sz w:val="24"/>
                <w:szCs w:val="24"/>
                <w:lang w:val="kk-KZ" w:eastAsia="ru-RU"/>
              </w:rPr>
            </w:pPr>
            <w:r w:rsidRPr="007A4803">
              <w:rPr>
                <w:rFonts w:ascii="Times New Roman" w:hAnsi="Times New Roman"/>
                <w:color w:val="000000" w:themeColor="text1"/>
                <w:sz w:val="24"/>
                <w:szCs w:val="24"/>
                <w:lang w:val="kk-KZ"/>
              </w:rPr>
              <w:t>Жеке оқыту</w:t>
            </w:r>
          </w:p>
        </w:tc>
        <w:tc>
          <w:tcPr>
            <w:tcW w:w="7432" w:type="dxa"/>
          </w:tcPr>
          <w:p w:rsidR="00322644" w:rsidRPr="007A4803" w:rsidRDefault="001B1E02" w:rsidP="00E82A8A">
            <w:pPr>
              <w:ind w:right="-2"/>
              <w:jc w:val="both"/>
              <w:rPr>
                <w:rFonts w:ascii="Times New Roman" w:hAnsi="Times New Roman"/>
                <w:color w:val="000000"/>
                <w:sz w:val="24"/>
                <w:szCs w:val="24"/>
                <w:lang w:val="kk-KZ" w:eastAsia="ru-RU"/>
              </w:rPr>
            </w:pPr>
            <w:r w:rsidRPr="007A4803">
              <w:rPr>
                <w:rFonts w:ascii="Times New Roman" w:hAnsi="Times New Roman"/>
                <w:color w:val="000000" w:themeColor="text1"/>
                <w:sz w:val="24"/>
                <w:szCs w:val="24"/>
                <w:lang w:val="kk-KZ"/>
              </w:rPr>
              <w:t xml:space="preserve">Оқытуды </w:t>
            </w:r>
            <w:r w:rsidR="00322644" w:rsidRPr="007A4803">
              <w:rPr>
                <w:rFonts w:ascii="Times New Roman" w:hAnsi="Times New Roman"/>
                <w:color w:val="000000" w:themeColor="text1"/>
                <w:sz w:val="24"/>
                <w:szCs w:val="24"/>
                <w:lang w:val="kk-KZ"/>
              </w:rPr>
              <w:t>әрбір оқушының оқу қажеттіліктеріне және қабілеттеріне бейімдейді. Жеке оқыту шағын топтарда оқыту немесе компьютерлік оқыту бағдарламалары арқылы жүзеге асырылуы мүмкін</w:t>
            </w:r>
          </w:p>
        </w:tc>
      </w:tr>
      <w:tr w:rsidR="00322644" w:rsidRPr="001674EF" w:rsidTr="001B1E02">
        <w:tc>
          <w:tcPr>
            <w:tcW w:w="2002" w:type="dxa"/>
          </w:tcPr>
          <w:p w:rsidR="00322644" w:rsidRPr="007A4803" w:rsidRDefault="00322644" w:rsidP="00E82A8A">
            <w:pPr>
              <w:ind w:right="-2"/>
              <w:jc w:val="both"/>
              <w:rPr>
                <w:rFonts w:ascii="Times New Roman" w:hAnsi="Times New Roman"/>
                <w:color w:val="000000"/>
                <w:sz w:val="24"/>
                <w:szCs w:val="24"/>
                <w:lang w:val="kk-KZ" w:eastAsia="ru-RU"/>
              </w:rPr>
            </w:pPr>
            <w:r w:rsidRPr="007A4803">
              <w:rPr>
                <w:rFonts w:ascii="Times New Roman" w:hAnsi="Times New Roman"/>
                <w:color w:val="000000" w:themeColor="text1"/>
                <w:sz w:val="24"/>
                <w:szCs w:val="24"/>
                <w:lang w:val="kk-KZ"/>
              </w:rPr>
              <w:t>Бірлескен оқыту</w:t>
            </w:r>
          </w:p>
        </w:tc>
        <w:tc>
          <w:tcPr>
            <w:tcW w:w="7432" w:type="dxa"/>
          </w:tcPr>
          <w:p w:rsidR="00322644" w:rsidRPr="007A4803" w:rsidRDefault="001B1E02" w:rsidP="00E82A8A">
            <w:pPr>
              <w:ind w:right="-2"/>
              <w:jc w:val="both"/>
              <w:rPr>
                <w:rFonts w:ascii="Times New Roman" w:hAnsi="Times New Roman"/>
                <w:color w:val="000000"/>
                <w:sz w:val="24"/>
                <w:szCs w:val="24"/>
                <w:lang w:val="kk-KZ" w:eastAsia="ru-RU"/>
              </w:rPr>
            </w:pPr>
            <w:r w:rsidRPr="007A4803">
              <w:rPr>
                <w:rFonts w:ascii="Times New Roman" w:hAnsi="Times New Roman"/>
                <w:color w:val="000000" w:themeColor="text1"/>
                <w:sz w:val="24"/>
                <w:szCs w:val="24"/>
                <w:lang w:val="kk-KZ"/>
              </w:rPr>
              <w:t xml:space="preserve">Оқу </w:t>
            </w:r>
            <w:r w:rsidR="00322644" w:rsidRPr="007A4803">
              <w:rPr>
                <w:rFonts w:ascii="Times New Roman" w:hAnsi="Times New Roman"/>
                <w:color w:val="000000" w:themeColor="text1"/>
                <w:sz w:val="24"/>
                <w:szCs w:val="24"/>
                <w:lang w:val="kk-KZ"/>
              </w:rPr>
              <w:t>мақсаттарына жету үшін топтарда бірлесіп жұмыс істеудің маңыздылығын атап өтеді. Бірлескен оқыту коммуникациялық дағдыларды, командалық жұмысты және сыни ойлауды жақсарта алады</w:t>
            </w:r>
          </w:p>
        </w:tc>
      </w:tr>
      <w:tr w:rsidR="00322644" w:rsidRPr="001674EF" w:rsidTr="001B1E02">
        <w:tc>
          <w:tcPr>
            <w:tcW w:w="2002" w:type="dxa"/>
          </w:tcPr>
          <w:p w:rsidR="00322644" w:rsidRPr="007A4803" w:rsidRDefault="00322644" w:rsidP="00E82A8A">
            <w:pPr>
              <w:ind w:right="-2"/>
              <w:jc w:val="both"/>
              <w:rPr>
                <w:rFonts w:ascii="Times New Roman" w:hAnsi="Times New Roman"/>
                <w:color w:val="000000" w:themeColor="text1"/>
                <w:sz w:val="24"/>
                <w:szCs w:val="24"/>
                <w:lang w:val="kk-KZ"/>
              </w:rPr>
            </w:pPr>
            <w:r w:rsidRPr="007A4803">
              <w:rPr>
                <w:rFonts w:ascii="Times New Roman" w:hAnsi="Times New Roman"/>
                <w:color w:val="000000" w:themeColor="text1"/>
                <w:sz w:val="24"/>
                <w:szCs w:val="24"/>
                <w:lang w:val="kk-KZ"/>
              </w:rPr>
              <w:t>Эксперименттік оқыту</w:t>
            </w:r>
          </w:p>
        </w:tc>
        <w:tc>
          <w:tcPr>
            <w:tcW w:w="7432" w:type="dxa"/>
          </w:tcPr>
          <w:p w:rsidR="00322644" w:rsidRPr="007A4803" w:rsidRDefault="001B1E02" w:rsidP="00E82A8A">
            <w:pPr>
              <w:ind w:right="-2"/>
              <w:jc w:val="both"/>
              <w:rPr>
                <w:rFonts w:ascii="Times New Roman" w:hAnsi="Times New Roman"/>
                <w:color w:val="000000" w:themeColor="text1"/>
                <w:sz w:val="24"/>
                <w:szCs w:val="24"/>
                <w:lang w:val="kk-KZ"/>
              </w:rPr>
            </w:pPr>
            <w:r w:rsidRPr="007A4803">
              <w:rPr>
                <w:rFonts w:ascii="Times New Roman" w:hAnsi="Times New Roman"/>
                <w:color w:val="000000" w:themeColor="text1"/>
                <w:sz w:val="24"/>
                <w:szCs w:val="24"/>
                <w:lang w:val="kk-KZ"/>
              </w:rPr>
              <w:t xml:space="preserve">Тікелей </w:t>
            </w:r>
            <w:r w:rsidR="00322644" w:rsidRPr="007A4803">
              <w:rPr>
                <w:rFonts w:ascii="Times New Roman" w:hAnsi="Times New Roman"/>
                <w:color w:val="000000" w:themeColor="text1"/>
                <w:sz w:val="24"/>
                <w:szCs w:val="24"/>
                <w:lang w:val="kk-KZ"/>
              </w:rPr>
              <w:t>тәжірибе арқылы оқытуға баса назар аударады, көбінесе тағылымдама, шәкірттік немесе дала жұмыстары арқылы. Эксперименттік оқыту білім мен дағдыларды нақты жа</w:t>
            </w:r>
            <w:r>
              <w:rPr>
                <w:rFonts w:ascii="Times New Roman" w:hAnsi="Times New Roman"/>
                <w:color w:val="000000" w:themeColor="text1"/>
                <w:sz w:val="24"/>
                <w:szCs w:val="24"/>
                <w:lang w:val="kk-KZ"/>
              </w:rPr>
              <w:t>ғдайларда қолдануға ықпал етеді</w:t>
            </w:r>
          </w:p>
        </w:tc>
      </w:tr>
      <w:tr w:rsidR="00322644" w:rsidRPr="001674EF" w:rsidTr="001B1E02">
        <w:tc>
          <w:tcPr>
            <w:tcW w:w="2002" w:type="dxa"/>
          </w:tcPr>
          <w:p w:rsidR="00322644" w:rsidRPr="007A4803" w:rsidRDefault="00322644" w:rsidP="00E82A8A">
            <w:pPr>
              <w:ind w:right="-2"/>
              <w:jc w:val="both"/>
              <w:rPr>
                <w:rFonts w:ascii="Times New Roman" w:hAnsi="Times New Roman"/>
                <w:color w:val="000000" w:themeColor="text1"/>
                <w:sz w:val="24"/>
                <w:szCs w:val="24"/>
                <w:lang w:val="kk-KZ"/>
              </w:rPr>
            </w:pPr>
            <w:r w:rsidRPr="007A4803">
              <w:rPr>
                <w:rFonts w:ascii="Times New Roman" w:hAnsi="Times New Roman"/>
                <w:color w:val="000000" w:themeColor="text1"/>
                <w:sz w:val="24"/>
                <w:szCs w:val="24"/>
                <w:lang w:val="kk-KZ"/>
              </w:rPr>
              <w:t>Аралас оқыту</w:t>
            </w:r>
          </w:p>
        </w:tc>
        <w:tc>
          <w:tcPr>
            <w:tcW w:w="7432" w:type="dxa"/>
          </w:tcPr>
          <w:p w:rsidR="00322644" w:rsidRPr="007A4803" w:rsidRDefault="001B1E02" w:rsidP="00E82A8A">
            <w:pPr>
              <w:ind w:right="-2"/>
              <w:jc w:val="both"/>
              <w:rPr>
                <w:rFonts w:ascii="Times New Roman" w:hAnsi="Times New Roman"/>
                <w:color w:val="000000" w:themeColor="text1"/>
                <w:sz w:val="24"/>
                <w:szCs w:val="24"/>
                <w:lang w:val="kk-KZ"/>
              </w:rPr>
            </w:pPr>
            <w:r w:rsidRPr="007A4803">
              <w:rPr>
                <w:rFonts w:ascii="Times New Roman" w:hAnsi="Times New Roman"/>
                <w:color w:val="000000" w:themeColor="text1"/>
                <w:sz w:val="24"/>
                <w:szCs w:val="24"/>
                <w:lang w:val="kk-KZ"/>
              </w:rPr>
              <w:t xml:space="preserve">Оқытудың </w:t>
            </w:r>
            <w:r w:rsidR="00322644" w:rsidRPr="007A4803">
              <w:rPr>
                <w:rFonts w:ascii="Times New Roman" w:hAnsi="Times New Roman"/>
                <w:color w:val="000000" w:themeColor="text1"/>
                <w:sz w:val="24"/>
                <w:szCs w:val="24"/>
                <w:lang w:val="kk-KZ"/>
              </w:rPr>
              <w:t>әртүрлі әдістерін, мысалы, онлайн-оқыту, класстағы дәрістер мен топтық талқылауларды біріктіріп, кешенді және икемді оқытуды қамтамасыз етеді</w:t>
            </w:r>
          </w:p>
        </w:tc>
      </w:tr>
    </w:tbl>
    <w:p w:rsidR="00322644" w:rsidRPr="007A4803" w:rsidRDefault="00322644" w:rsidP="00E82A8A">
      <w:pPr>
        <w:ind w:right="-2" w:firstLine="567"/>
        <w:jc w:val="both"/>
        <w:rPr>
          <w:rFonts w:ascii="Times New Roman" w:hAnsi="Times New Roman"/>
          <w:color w:val="000000"/>
          <w:sz w:val="28"/>
          <w:szCs w:val="28"/>
          <w:lang w:val="kk-KZ" w:eastAsia="ru-RU"/>
        </w:rPr>
      </w:pPr>
    </w:p>
    <w:p w:rsidR="00322644" w:rsidRPr="007A4803" w:rsidRDefault="00322644" w:rsidP="00E82A8A">
      <w:pPr>
        <w:ind w:right="-2" w:firstLine="567"/>
        <w:jc w:val="both"/>
        <w:rPr>
          <w:rFonts w:ascii="Times New Roman" w:hAnsi="Times New Roman"/>
          <w:iCs/>
          <w:color w:val="000000" w:themeColor="text1"/>
          <w:sz w:val="28"/>
          <w:szCs w:val="28"/>
          <w:lang w:val="kk-KZ"/>
        </w:rPr>
      </w:pPr>
      <w:r w:rsidRPr="007A4803">
        <w:rPr>
          <w:rFonts w:ascii="Times New Roman" w:hAnsi="Times New Roman"/>
          <w:iCs/>
          <w:color w:val="000000" w:themeColor="text1"/>
          <w:sz w:val="28"/>
          <w:szCs w:val="28"/>
          <w:lang w:val="kk-KZ"/>
        </w:rPr>
        <w:t>Үйретуші ойындарды жасау тиімді оқытуға ықпал ететін оқытудың әртүрлі әдістерін қамтуы мүмкін. Үйрет</w:t>
      </w:r>
      <w:r w:rsidR="001B1E02">
        <w:rPr>
          <w:rFonts w:ascii="Times New Roman" w:hAnsi="Times New Roman"/>
          <w:iCs/>
          <w:color w:val="000000" w:themeColor="text1"/>
          <w:sz w:val="28"/>
          <w:szCs w:val="28"/>
          <w:lang w:val="kk-KZ"/>
        </w:rPr>
        <w:t xml:space="preserve">уші ойындарды жасау үдерісінде </w:t>
      </w:r>
      <w:r w:rsidRPr="007A4803">
        <w:rPr>
          <w:rFonts w:ascii="Times New Roman" w:hAnsi="Times New Roman"/>
          <w:iCs/>
          <w:color w:val="000000" w:themeColor="text1"/>
          <w:sz w:val="28"/>
          <w:szCs w:val="28"/>
          <w:lang w:val="kk-KZ"/>
        </w:rPr>
        <w:t>кеңінен қолданылатын оқыту әдістерін қарастырайық (</w:t>
      </w:r>
      <w:r w:rsidR="002C5F96" w:rsidRPr="007A4803">
        <w:rPr>
          <w:rFonts w:ascii="Times New Roman" w:hAnsi="Times New Roman"/>
          <w:iCs/>
          <w:color w:val="000000" w:themeColor="text1"/>
          <w:sz w:val="28"/>
          <w:szCs w:val="28"/>
          <w:lang w:val="kk-KZ"/>
        </w:rPr>
        <w:t>10</w:t>
      </w:r>
      <w:r w:rsidRPr="007A4803">
        <w:rPr>
          <w:rFonts w:ascii="Times New Roman" w:hAnsi="Times New Roman"/>
          <w:iCs/>
          <w:color w:val="000000" w:themeColor="text1"/>
          <w:sz w:val="28"/>
          <w:szCs w:val="28"/>
          <w:lang w:val="kk-KZ"/>
        </w:rPr>
        <w:t>-кесте).</w:t>
      </w:r>
    </w:p>
    <w:p w:rsidR="00322644" w:rsidRPr="007A4803" w:rsidRDefault="00322644" w:rsidP="00E82A8A">
      <w:pPr>
        <w:ind w:right="-2" w:firstLine="567"/>
        <w:jc w:val="both"/>
        <w:rPr>
          <w:rFonts w:ascii="Times New Roman" w:hAnsi="Times New Roman"/>
          <w:iCs/>
          <w:color w:val="000000" w:themeColor="text1"/>
          <w:sz w:val="28"/>
          <w:szCs w:val="28"/>
          <w:lang w:val="kk-KZ"/>
        </w:rPr>
      </w:pPr>
    </w:p>
    <w:p w:rsidR="00322644" w:rsidRDefault="00322644" w:rsidP="00E82A8A">
      <w:pPr>
        <w:ind w:right="-2"/>
        <w:jc w:val="both"/>
        <w:rPr>
          <w:rFonts w:ascii="Times New Roman" w:hAnsi="Times New Roman"/>
          <w:iCs/>
          <w:color w:val="000000" w:themeColor="text1"/>
          <w:sz w:val="28"/>
          <w:szCs w:val="28"/>
          <w:lang w:val="kk-KZ"/>
        </w:rPr>
      </w:pPr>
      <w:r w:rsidRPr="007A4803">
        <w:rPr>
          <w:rFonts w:ascii="Times New Roman" w:hAnsi="Times New Roman"/>
          <w:color w:val="000000"/>
          <w:sz w:val="28"/>
          <w:szCs w:val="28"/>
          <w:lang w:val="kk-KZ" w:eastAsia="ru-RU"/>
        </w:rPr>
        <w:t xml:space="preserve">Кесте </w:t>
      </w:r>
      <w:r w:rsidR="002C5F96" w:rsidRPr="007A4803">
        <w:rPr>
          <w:rFonts w:ascii="Times New Roman" w:hAnsi="Times New Roman"/>
          <w:color w:val="000000"/>
          <w:sz w:val="28"/>
          <w:szCs w:val="28"/>
          <w:lang w:val="kk-KZ" w:eastAsia="ru-RU"/>
        </w:rPr>
        <w:t>10</w:t>
      </w:r>
      <w:r w:rsidRPr="007A4803">
        <w:rPr>
          <w:rFonts w:ascii="Times New Roman" w:hAnsi="Times New Roman"/>
          <w:color w:val="000000"/>
          <w:sz w:val="28"/>
          <w:szCs w:val="28"/>
          <w:lang w:val="kk-KZ" w:eastAsia="ru-RU"/>
        </w:rPr>
        <w:t xml:space="preserve"> </w:t>
      </w:r>
      <w:r w:rsidR="001B1E02">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w:t>
      </w:r>
      <w:r w:rsidRPr="007A4803">
        <w:rPr>
          <w:rFonts w:ascii="Times New Roman" w:hAnsi="Times New Roman"/>
          <w:iCs/>
          <w:color w:val="000000" w:themeColor="text1"/>
          <w:sz w:val="28"/>
          <w:szCs w:val="28"/>
          <w:lang w:val="kk-KZ"/>
        </w:rPr>
        <w:t xml:space="preserve">Үйретуші ойындарды жасау үдерісінде  қолданылатын оқыту әдістері </w:t>
      </w:r>
    </w:p>
    <w:p w:rsidR="001B1E02" w:rsidRPr="001B1E02" w:rsidRDefault="001B1E02" w:rsidP="001B1E02">
      <w:pPr>
        <w:ind w:right="-2"/>
        <w:jc w:val="right"/>
        <w:rPr>
          <w:rFonts w:ascii="Times New Roman" w:hAnsi="Times New Roman"/>
          <w:color w:val="000000"/>
          <w:sz w:val="16"/>
          <w:szCs w:val="16"/>
          <w:lang w:val="kk-KZ" w:eastAsia="ru-RU"/>
        </w:rPr>
      </w:pPr>
    </w:p>
    <w:tbl>
      <w:tblPr>
        <w:tblStyle w:val="a6"/>
        <w:tblW w:w="0" w:type="auto"/>
        <w:jc w:val="center"/>
        <w:tblLook w:val="04A0" w:firstRow="1" w:lastRow="0" w:firstColumn="1" w:lastColumn="0" w:noHBand="0" w:noVBand="1"/>
      </w:tblPr>
      <w:tblGrid>
        <w:gridCol w:w="1951"/>
        <w:gridCol w:w="7619"/>
      </w:tblGrid>
      <w:tr w:rsidR="00322644" w:rsidRPr="001B1E02" w:rsidTr="001B1E02">
        <w:trPr>
          <w:jc w:val="center"/>
        </w:trPr>
        <w:tc>
          <w:tcPr>
            <w:tcW w:w="1951" w:type="dxa"/>
          </w:tcPr>
          <w:p w:rsidR="00322644" w:rsidRPr="001B1E02" w:rsidRDefault="00322644" w:rsidP="001B1E02">
            <w:pPr>
              <w:ind w:right="-2"/>
              <w:jc w:val="center"/>
              <w:rPr>
                <w:rFonts w:ascii="Times New Roman" w:hAnsi="Times New Roman"/>
                <w:color w:val="000000"/>
                <w:sz w:val="24"/>
                <w:szCs w:val="24"/>
                <w:lang w:val="kk-KZ" w:eastAsia="ru-RU"/>
              </w:rPr>
            </w:pPr>
            <w:r w:rsidRPr="001B1E02">
              <w:rPr>
                <w:rFonts w:ascii="Times New Roman" w:hAnsi="Times New Roman"/>
                <w:color w:val="000000"/>
                <w:sz w:val="24"/>
                <w:szCs w:val="24"/>
                <w:lang w:val="kk-KZ" w:eastAsia="ru-RU"/>
              </w:rPr>
              <w:t>Оқыту әдістері</w:t>
            </w:r>
          </w:p>
        </w:tc>
        <w:tc>
          <w:tcPr>
            <w:tcW w:w="7619" w:type="dxa"/>
          </w:tcPr>
          <w:p w:rsidR="00322644" w:rsidRPr="001B1E02" w:rsidRDefault="00322644" w:rsidP="001B1E02">
            <w:pPr>
              <w:ind w:right="-2"/>
              <w:jc w:val="center"/>
              <w:rPr>
                <w:rFonts w:ascii="Times New Roman" w:hAnsi="Times New Roman"/>
                <w:color w:val="000000"/>
                <w:sz w:val="24"/>
                <w:szCs w:val="24"/>
                <w:lang w:val="kk-KZ" w:eastAsia="ru-RU"/>
              </w:rPr>
            </w:pPr>
            <w:r w:rsidRPr="001B1E02">
              <w:rPr>
                <w:rFonts w:ascii="Times New Roman" w:hAnsi="Times New Roman"/>
                <w:color w:val="000000"/>
                <w:sz w:val="24"/>
                <w:szCs w:val="24"/>
                <w:lang w:val="kk-KZ" w:eastAsia="ru-RU"/>
              </w:rPr>
              <w:t>Мәні</w:t>
            </w:r>
          </w:p>
        </w:tc>
      </w:tr>
      <w:tr w:rsidR="00322644" w:rsidRPr="001674EF" w:rsidTr="001B1E02">
        <w:trPr>
          <w:jc w:val="center"/>
        </w:trPr>
        <w:tc>
          <w:tcPr>
            <w:tcW w:w="1951" w:type="dxa"/>
          </w:tcPr>
          <w:p w:rsidR="00322644" w:rsidRPr="007A4803" w:rsidRDefault="00322644" w:rsidP="00E82A8A">
            <w:pPr>
              <w:ind w:right="-2"/>
              <w:jc w:val="both"/>
              <w:rPr>
                <w:rFonts w:ascii="Times New Roman" w:hAnsi="Times New Roman"/>
                <w:color w:val="000000"/>
                <w:sz w:val="24"/>
                <w:szCs w:val="24"/>
                <w:lang w:val="kk-KZ" w:eastAsia="ru-RU"/>
              </w:rPr>
            </w:pPr>
            <w:r w:rsidRPr="007A4803">
              <w:rPr>
                <w:rFonts w:ascii="Times New Roman" w:hAnsi="Times New Roman"/>
                <w:iCs/>
                <w:color w:val="000000" w:themeColor="text1"/>
                <w:sz w:val="24"/>
                <w:szCs w:val="24"/>
                <w:lang w:val="kk-KZ"/>
              </w:rPr>
              <w:t>Эксперименттік оқыту</w:t>
            </w:r>
          </w:p>
        </w:tc>
        <w:tc>
          <w:tcPr>
            <w:tcW w:w="7619" w:type="dxa"/>
          </w:tcPr>
          <w:p w:rsidR="00322644" w:rsidRPr="007A4803" w:rsidRDefault="001B1E02" w:rsidP="00E82A8A">
            <w:pPr>
              <w:ind w:right="-2"/>
              <w:jc w:val="both"/>
              <w:rPr>
                <w:rFonts w:ascii="Times New Roman" w:hAnsi="Times New Roman"/>
                <w:color w:val="000000"/>
                <w:sz w:val="24"/>
                <w:szCs w:val="24"/>
                <w:lang w:val="kk-KZ" w:eastAsia="ru-RU"/>
              </w:rPr>
            </w:pPr>
            <w:r w:rsidRPr="007A4803">
              <w:rPr>
                <w:rFonts w:ascii="Times New Roman" w:hAnsi="Times New Roman"/>
                <w:iCs/>
                <w:color w:val="000000" w:themeColor="text1"/>
                <w:sz w:val="24"/>
                <w:szCs w:val="24"/>
                <w:lang w:val="kk-KZ"/>
              </w:rPr>
              <w:t xml:space="preserve">Үйретуші </w:t>
            </w:r>
            <w:r w:rsidR="00322644" w:rsidRPr="007A4803">
              <w:rPr>
                <w:rFonts w:ascii="Times New Roman" w:hAnsi="Times New Roman"/>
                <w:iCs/>
                <w:color w:val="000000" w:themeColor="text1"/>
                <w:sz w:val="24"/>
                <w:szCs w:val="24"/>
                <w:lang w:val="kk-KZ"/>
              </w:rPr>
              <w:t>ойындар оқушыларды нақты өмірлік жағдайларға ұқсайтын әрекеттер мен модельдеуге үйрету арқылы тікелей тәжірибеден үйренуге мүмкіндік береді. Эксперименттік оқыту белсенді қатысуға, мәселелерді шешуге және сыни ойлауға ықпал етеді</w:t>
            </w:r>
          </w:p>
        </w:tc>
      </w:tr>
      <w:tr w:rsidR="00322644" w:rsidRPr="001674EF" w:rsidTr="001B1E02">
        <w:trPr>
          <w:jc w:val="center"/>
        </w:trPr>
        <w:tc>
          <w:tcPr>
            <w:tcW w:w="1951" w:type="dxa"/>
          </w:tcPr>
          <w:p w:rsidR="00322644" w:rsidRPr="007A4803" w:rsidRDefault="00322644" w:rsidP="00E82A8A">
            <w:pPr>
              <w:ind w:right="-2"/>
              <w:jc w:val="both"/>
              <w:rPr>
                <w:rFonts w:ascii="Times New Roman" w:hAnsi="Times New Roman"/>
                <w:color w:val="000000"/>
                <w:sz w:val="24"/>
                <w:szCs w:val="24"/>
                <w:lang w:val="kk-KZ" w:eastAsia="ru-RU"/>
              </w:rPr>
            </w:pPr>
            <w:r w:rsidRPr="007A4803">
              <w:rPr>
                <w:rFonts w:ascii="Times New Roman" w:hAnsi="Times New Roman"/>
                <w:iCs/>
                <w:color w:val="000000" w:themeColor="text1"/>
                <w:sz w:val="24"/>
                <w:szCs w:val="24"/>
                <w:lang w:val="kk-KZ"/>
              </w:rPr>
              <w:t>Бірлескен оқыту</w:t>
            </w:r>
          </w:p>
        </w:tc>
        <w:tc>
          <w:tcPr>
            <w:tcW w:w="7619" w:type="dxa"/>
          </w:tcPr>
          <w:p w:rsidR="00322644" w:rsidRPr="007A4803" w:rsidRDefault="001B1E02" w:rsidP="00E82A8A">
            <w:pPr>
              <w:ind w:right="-2"/>
              <w:jc w:val="both"/>
              <w:rPr>
                <w:rFonts w:ascii="Times New Roman" w:hAnsi="Times New Roman"/>
                <w:color w:val="000000"/>
                <w:sz w:val="24"/>
                <w:szCs w:val="24"/>
                <w:lang w:val="kk-KZ" w:eastAsia="ru-RU"/>
              </w:rPr>
            </w:pPr>
            <w:r w:rsidRPr="007A4803">
              <w:rPr>
                <w:rFonts w:ascii="Times New Roman" w:hAnsi="Times New Roman"/>
                <w:iCs/>
                <w:color w:val="000000" w:themeColor="text1"/>
                <w:sz w:val="24"/>
                <w:szCs w:val="24"/>
                <w:lang w:val="kk-KZ"/>
              </w:rPr>
              <w:t xml:space="preserve">Үйретуші </w:t>
            </w:r>
            <w:r w:rsidR="00322644" w:rsidRPr="007A4803">
              <w:rPr>
                <w:rFonts w:ascii="Times New Roman" w:hAnsi="Times New Roman"/>
                <w:iCs/>
                <w:color w:val="000000" w:themeColor="text1"/>
                <w:sz w:val="24"/>
                <w:szCs w:val="24"/>
                <w:lang w:val="kk-KZ"/>
              </w:rPr>
              <w:t>ойындар ынтымақтастыққа және топтық жұмысқа ықпал етуі мүмкін, оқушыларға бірлесіп мәселелерді шешу және ортақ мақсаттарға жетуге мүмкіндік береді. Бірлескен оқыту коммуникациялық дағдыларды, әлеуметтік өзара әрекеттесуді және бірлескен оқытуды жақсарта алады</w:t>
            </w:r>
          </w:p>
        </w:tc>
      </w:tr>
      <w:tr w:rsidR="00322644" w:rsidRPr="001674EF" w:rsidTr="001B1E02">
        <w:trPr>
          <w:jc w:val="center"/>
        </w:trPr>
        <w:tc>
          <w:tcPr>
            <w:tcW w:w="1951" w:type="dxa"/>
          </w:tcPr>
          <w:p w:rsidR="00322644" w:rsidRPr="007A4803" w:rsidRDefault="00322644" w:rsidP="00E82A8A">
            <w:pPr>
              <w:ind w:right="-2"/>
              <w:jc w:val="both"/>
              <w:rPr>
                <w:rFonts w:ascii="Times New Roman" w:hAnsi="Times New Roman"/>
                <w:color w:val="000000"/>
                <w:sz w:val="24"/>
                <w:szCs w:val="24"/>
                <w:lang w:val="kk-KZ" w:eastAsia="ru-RU"/>
              </w:rPr>
            </w:pPr>
            <w:r w:rsidRPr="007A4803">
              <w:rPr>
                <w:rFonts w:ascii="Times New Roman" w:hAnsi="Times New Roman"/>
                <w:iCs/>
                <w:color w:val="000000" w:themeColor="text1"/>
                <w:sz w:val="24"/>
                <w:szCs w:val="24"/>
                <w:lang w:val="kk-KZ"/>
              </w:rPr>
              <w:t>Белсенді оқыту</w:t>
            </w:r>
          </w:p>
        </w:tc>
        <w:tc>
          <w:tcPr>
            <w:tcW w:w="7619" w:type="dxa"/>
          </w:tcPr>
          <w:p w:rsidR="00322644" w:rsidRPr="007A4803" w:rsidRDefault="001B1E02" w:rsidP="00E82A8A">
            <w:pPr>
              <w:ind w:right="-2"/>
              <w:jc w:val="both"/>
              <w:rPr>
                <w:rFonts w:ascii="Times New Roman" w:hAnsi="Times New Roman"/>
                <w:color w:val="000000"/>
                <w:sz w:val="24"/>
                <w:szCs w:val="24"/>
                <w:lang w:val="kk-KZ" w:eastAsia="ru-RU"/>
              </w:rPr>
            </w:pPr>
            <w:r w:rsidRPr="007A4803">
              <w:rPr>
                <w:rFonts w:ascii="Times New Roman" w:hAnsi="Times New Roman"/>
                <w:iCs/>
                <w:color w:val="000000" w:themeColor="text1"/>
                <w:sz w:val="24"/>
                <w:szCs w:val="24"/>
                <w:lang w:val="kk-KZ"/>
              </w:rPr>
              <w:t xml:space="preserve">Үйретуші </w:t>
            </w:r>
            <w:r w:rsidR="00322644" w:rsidRPr="007A4803">
              <w:rPr>
                <w:rFonts w:ascii="Times New Roman" w:hAnsi="Times New Roman"/>
                <w:iCs/>
                <w:color w:val="000000" w:themeColor="text1"/>
                <w:sz w:val="24"/>
                <w:szCs w:val="24"/>
                <w:lang w:val="kk-KZ"/>
              </w:rPr>
              <w:t>ойындар белсенді оқытуға ықпал етуі мүмкін, оқушыларды зерттеулер, эксперименттер және жаңалық ашу арқылы оқу процесіне қатысуға шақырады. Белсенді оқыту оқытылған материалды меңгеруге және есте сақтауға ықпал етеді</w:t>
            </w:r>
          </w:p>
        </w:tc>
      </w:tr>
      <w:tr w:rsidR="00322644" w:rsidRPr="001674EF" w:rsidTr="001B1E02">
        <w:trPr>
          <w:jc w:val="center"/>
        </w:trPr>
        <w:tc>
          <w:tcPr>
            <w:tcW w:w="1951" w:type="dxa"/>
          </w:tcPr>
          <w:p w:rsidR="00322644" w:rsidRPr="007A4803" w:rsidRDefault="00322644" w:rsidP="00E82A8A">
            <w:pPr>
              <w:ind w:right="-2"/>
              <w:jc w:val="both"/>
              <w:rPr>
                <w:rFonts w:ascii="Times New Roman" w:hAnsi="Times New Roman"/>
                <w:color w:val="000000" w:themeColor="text1"/>
                <w:sz w:val="24"/>
                <w:szCs w:val="24"/>
                <w:lang w:val="kk-KZ"/>
              </w:rPr>
            </w:pPr>
            <w:r w:rsidRPr="007A4803">
              <w:rPr>
                <w:rFonts w:ascii="Times New Roman" w:hAnsi="Times New Roman"/>
                <w:iCs/>
                <w:color w:val="000000" w:themeColor="text1"/>
                <w:sz w:val="24"/>
                <w:szCs w:val="24"/>
                <w:lang w:val="kk-KZ"/>
              </w:rPr>
              <w:t>Жекелендірілген оқыту</w:t>
            </w:r>
          </w:p>
        </w:tc>
        <w:tc>
          <w:tcPr>
            <w:tcW w:w="7619" w:type="dxa"/>
          </w:tcPr>
          <w:p w:rsidR="00322644" w:rsidRPr="007A4803" w:rsidRDefault="001B1E02" w:rsidP="00E82A8A">
            <w:pPr>
              <w:ind w:right="-2"/>
              <w:jc w:val="both"/>
              <w:rPr>
                <w:rFonts w:ascii="Times New Roman" w:hAnsi="Times New Roman"/>
                <w:color w:val="000000" w:themeColor="text1"/>
                <w:sz w:val="24"/>
                <w:szCs w:val="24"/>
                <w:lang w:val="kk-KZ"/>
              </w:rPr>
            </w:pPr>
            <w:r w:rsidRPr="007A4803">
              <w:rPr>
                <w:rFonts w:ascii="Times New Roman" w:hAnsi="Times New Roman"/>
                <w:iCs/>
                <w:color w:val="000000" w:themeColor="text1"/>
                <w:sz w:val="24"/>
                <w:szCs w:val="24"/>
                <w:lang w:val="kk-KZ"/>
              </w:rPr>
              <w:t xml:space="preserve">Үйретуші </w:t>
            </w:r>
            <w:r w:rsidR="00322644" w:rsidRPr="007A4803">
              <w:rPr>
                <w:rFonts w:ascii="Times New Roman" w:hAnsi="Times New Roman"/>
                <w:iCs/>
                <w:color w:val="000000" w:themeColor="text1"/>
                <w:sz w:val="24"/>
                <w:szCs w:val="24"/>
                <w:lang w:val="kk-KZ"/>
              </w:rPr>
              <w:t>ойындар әрбір оқушының жеке оқу қажеттіліктеріне және қызығушылықтарына сәйкес жасалуы мүмкін. Жекелендірілген оқыту ойын мазмұны мен әрекеттерін оқушының білім деңгейіне, дағдылары мен оқу стиліне сәйкес бейімдеу арқылы жүзеге асырылуы мүмкін.</w:t>
            </w:r>
          </w:p>
        </w:tc>
      </w:tr>
      <w:tr w:rsidR="00322644" w:rsidRPr="001674EF" w:rsidTr="001B1E02">
        <w:trPr>
          <w:jc w:val="center"/>
        </w:trPr>
        <w:tc>
          <w:tcPr>
            <w:tcW w:w="1951" w:type="dxa"/>
          </w:tcPr>
          <w:p w:rsidR="00322644" w:rsidRPr="007A4803" w:rsidRDefault="00322644" w:rsidP="00E82A8A">
            <w:pPr>
              <w:ind w:right="-2"/>
              <w:jc w:val="both"/>
              <w:rPr>
                <w:rFonts w:ascii="Times New Roman" w:hAnsi="Times New Roman"/>
                <w:color w:val="000000" w:themeColor="text1"/>
                <w:sz w:val="24"/>
                <w:szCs w:val="24"/>
                <w:lang w:val="kk-KZ"/>
              </w:rPr>
            </w:pPr>
            <w:r w:rsidRPr="007A4803">
              <w:rPr>
                <w:rFonts w:ascii="Times New Roman" w:hAnsi="Times New Roman"/>
                <w:iCs/>
                <w:color w:val="000000" w:themeColor="text1"/>
                <w:sz w:val="24"/>
                <w:szCs w:val="24"/>
                <w:lang w:val="kk-KZ"/>
              </w:rPr>
              <w:t>Кері байланыс және бағалау</w:t>
            </w:r>
          </w:p>
        </w:tc>
        <w:tc>
          <w:tcPr>
            <w:tcW w:w="7619" w:type="dxa"/>
          </w:tcPr>
          <w:p w:rsidR="00322644" w:rsidRPr="007A4803" w:rsidRDefault="001B1E02" w:rsidP="00E82A8A">
            <w:pPr>
              <w:ind w:right="-2"/>
              <w:jc w:val="both"/>
              <w:rPr>
                <w:rFonts w:ascii="Times New Roman" w:hAnsi="Times New Roman"/>
                <w:color w:val="000000" w:themeColor="text1"/>
                <w:sz w:val="24"/>
                <w:szCs w:val="24"/>
                <w:lang w:val="kk-KZ"/>
              </w:rPr>
            </w:pPr>
            <w:r w:rsidRPr="007A4803">
              <w:rPr>
                <w:rFonts w:ascii="Times New Roman" w:hAnsi="Times New Roman"/>
                <w:iCs/>
                <w:color w:val="000000" w:themeColor="text1"/>
                <w:sz w:val="24"/>
                <w:szCs w:val="24"/>
                <w:lang w:val="kk-KZ"/>
              </w:rPr>
              <w:t xml:space="preserve">Үйретуші </w:t>
            </w:r>
            <w:r w:rsidR="00322644" w:rsidRPr="007A4803">
              <w:rPr>
                <w:rFonts w:ascii="Times New Roman" w:hAnsi="Times New Roman"/>
                <w:iCs/>
                <w:color w:val="000000" w:themeColor="text1"/>
                <w:sz w:val="24"/>
                <w:szCs w:val="24"/>
                <w:lang w:val="kk-KZ"/>
              </w:rPr>
              <w:t>ойындар</w:t>
            </w:r>
            <w:r w:rsidR="00322644" w:rsidRPr="007A4803">
              <w:rPr>
                <w:rFonts w:ascii="Times New Roman" w:hAnsi="Times New Roman"/>
                <w:color w:val="000000"/>
                <w:sz w:val="24"/>
                <w:szCs w:val="24"/>
                <w:lang w:val="kk-KZ" w:eastAsia="ru-RU"/>
              </w:rPr>
              <w:t xml:space="preserve"> оқушыларға өздерінің жетістіктерін бақылауға, күшті және әлсіз жақтарын анықтауға мүмкіндік беретін кері байланыс пен өз жұмысын бағалауды қамтамасыз ете алады. Кері байланыс пен бағалау мотивация мен өз </w:t>
            </w:r>
            <w:r>
              <w:rPr>
                <w:rFonts w:ascii="Times New Roman" w:hAnsi="Times New Roman"/>
                <w:color w:val="000000"/>
                <w:sz w:val="24"/>
                <w:szCs w:val="24"/>
                <w:lang w:val="kk-KZ" w:eastAsia="ru-RU"/>
              </w:rPr>
              <w:t>бетінші білім алуға ықпал етеді</w:t>
            </w:r>
          </w:p>
        </w:tc>
      </w:tr>
    </w:tbl>
    <w:p w:rsidR="00322644" w:rsidRPr="007A4803" w:rsidRDefault="00322644" w:rsidP="00E82A8A">
      <w:pPr>
        <w:ind w:right="-2" w:firstLine="567"/>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Жалпы алғанда </w:t>
      </w:r>
      <w:r w:rsidRPr="007A4803">
        <w:rPr>
          <w:rFonts w:ascii="Times New Roman" w:hAnsi="Times New Roman"/>
          <w:iCs/>
          <w:color w:val="000000" w:themeColor="text1"/>
          <w:sz w:val="28"/>
          <w:szCs w:val="28"/>
          <w:lang w:val="kk-KZ"/>
        </w:rPr>
        <w:t>үйретуші ойындарын</w:t>
      </w:r>
      <w:r w:rsidRPr="007A4803">
        <w:rPr>
          <w:rFonts w:ascii="Times New Roman" w:hAnsi="Times New Roman"/>
          <w:color w:val="000000"/>
          <w:sz w:val="28"/>
          <w:szCs w:val="28"/>
          <w:lang w:val="kk-KZ" w:eastAsia="ru-RU"/>
        </w:rPr>
        <w:t xml:space="preserve"> жасау оқушыларға қызықты және интерактивті оқу тәжірибесін ұсына отырып, тиімді оқыту мен оларды жасауға қатысуға ықпал ететін оқыту әдістерін біріктіре алады.</w:t>
      </w:r>
    </w:p>
    <w:p w:rsidR="00322644" w:rsidRPr="007A4803" w:rsidRDefault="002C5F96" w:rsidP="00E82A8A">
      <w:pPr>
        <w:ind w:right="-2" w:firstLine="567"/>
        <w:jc w:val="both"/>
        <w:rPr>
          <w:rFonts w:ascii="Times New Roman" w:hAnsi="Times New Roman"/>
          <w:iCs/>
          <w:color w:val="000000" w:themeColor="text1"/>
          <w:sz w:val="28"/>
          <w:szCs w:val="28"/>
          <w:lang w:val="kk-KZ"/>
        </w:rPr>
      </w:pPr>
      <w:r w:rsidRPr="007A4803">
        <w:rPr>
          <w:rFonts w:ascii="Times New Roman" w:hAnsi="Times New Roman"/>
          <w:color w:val="000000"/>
          <w:sz w:val="28"/>
          <w:szCs w:val="28"/>
          <w:lang w:val="kk-KZ" w:eastAsia="ru-RU"/>
        </w:rPr>
        <w:t>11</w:t>
      </w:r>
      <w:r w:rsidR="00322644" w:rsidRPr="007A4803">
        <w:rPr>
          <w:rFonts w:ascii="Times New Roman" w:hAnsi="Times New Roman"/>
          <w:color w:val="000000"/>
          <w:sz w:val="28"/>
          <w:szCs w:val="28"/>
          <w:lang w:val="kk-KZ" w:eastAsia="ru-RU"/>
        </w:rPr>
        <w:t>-кестеде үйретуші ойындарды жасауға арналған қосымша білім беру әдістері мен тәсілдерінің салыстырмалы сипаттамасы келтірілген</w:t>
      </w:r>
      <w:r w:rsidR="001B1E02">
        <w:rPr>
          <w:rFonts w:ascii="Times New Roman" w:hAnsi="Times New Roman"/>
          <w:iCs/>
          <w:color w:val="000000" w:themeColor="text1"/>
          <w:sz w:val="28"/>
          <w:szCs w:val="28"/>
          <w:lang w:val="kk-KZ"/>
        </w:rPr>
        <w:t>.</w:t>
      </w:r>
    </w:p>
    <w:p w:rsidR="00322644" w:rsidRPr="007A4803" w:rsidRDefault="00322644" w:rsidP="00E82A8A">
      <w:pPr>
        <w:ind w:right="-2" w:firstLine="567"/>
        <w:jc w:val="right"/>
        <w:rPr>
          <w:rFonts w:ascii="Times New Roman" w:hAnsi="Times New Roman"/>
          <w:i/>
          <w:iCs/>
          <w:color w:val="000000"/>
          <w:sz w:val="28"/>
          <w:szCs w:val="28"/>
          <w:lang w:val="kk-KZ" w:eastAsia="ru-RU"/>
        </w:rPr>
      </w:pPr>
    </w:p>
    <w:p w:rsidR="00322644" w:rsidRDefault="00322644" w:rsidP="00E82A8A">
      <w:pPr>
        <w:ind w:right="-2"/>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Кесте </w:t>
      </w:r>
      <w:r w:rsidR="002C5F96" w:rsidRPr="007A4803">
        <w:rPr>
          <w:rFonts w:ascii="Times New Roman" w:hAnsi="Times New Roman"/>
          <w:color w:val="000000"/>
          <w:sz w:val="28"/>
          <w:szCs w:val="28"/>
          <w:lang w:val="kk-KZ" w:eastAsia="ru-RU"/>
        </w:rPr>
        <w:t>11</w:t>
      </w:r>
      <w:r w:rsidRPr="007A4803">
        <w:rPr>
          <w:rFonts w:ascii="Times New Roman" w:hAnsi="Times New Roman"/>
          <w:color w:val="000000"/>
          <w:sz w:val="28"/>
          <w:szCs w:val="28"/>
          <w:lang w:val="kk-KZ" w:eastAsia="ru-RU"/>
        </w:rPr>
        <w:t xml:space="preserve"> - Үйретуші ойындарды жасауға арналған қосымша білім беру әдістері мен тәсілдерінің салыстырмалы сипаттамасы</w:t>
      </w:r>
    </w:p>
    <w:p w:rsidR="001B1E02" w:rsidRPr="00955671" w:rsidRDefault="001B1E02" w:rsidP="00955671">
      <w:pPr>
        <w:ind w:right="-2"/>
        <w:jc w:val="right"/>
        <w:rPr>
          <w:rFonts w:ascii="Times New Roman" w:hAnsi="Times New Roman"/>
          <w:color w:val="000000"/>
          <w:sz w:val="16"/>
          <w:szCs w:val="16"/>
          <w:lang w:val="kk-KZ" w:eastAsia="ru-RU"/>
        </w:rPr>
      </w:pPr>
    </w:p>
    <w:tbl>
      <w:tblPr>
        <w:tblStyle w:val="a6"/>
        <w:tblW w:w="0" w:type="auto"/>
        <w:jc w:val="center"/>
        <w:tblLook w:val="04A0" w:firstRow="1" w:lastRow="0" w:firstColumn="1" w:lastColumn="0" w:noHBand="0" w:noVBand="1"/>
      </w:tblPr>
      <w:tblGrid>
        <w:gridCol w:w="3227"/>
        <w:gridCol w:w="6343"/>
      </w:tblGrid>
      <w:tr w:rsidR="00322644" w:rsidRPr="007A4803" w:rsidTr="00955671">
        <w:trPr>
          <w:jc w:val="center"/>
        </w:trPr>
        <w:tc>
          <w:tcPr>
            <w:tcW w:w="3227" w:type="dxa"/>
          </w:tcPr>
          <w:p w:rsidR="00322644" w:rsidRPr="00955671" w:rsidRDefault="00322644" w:rsidP="00E82A8A">
            <w:pPr>
              <w:ind w:right="-2"/>
              <w:jc w:val="center"/>
              <w:rPr>
                <w:rFonts w:ascii="Times New Roman" w:hAnsi="Times New Roman"/>
                <w:bCs/>
                <w:color w:val="000000"/>
                <w:sz w:val="24"/>
                <w:szCs w:val="24"/>
                <w:lang w:val="kk-KZ" w:eastAsia="ru-RU"/>
              </w:rPr>
            </w:pPr>
            <w:r w:rsidRPr="00955671">
              <w:rPr>
                <w:rFonts w:ascii="Times New Roman" w:hAnsi="Times New Roman"/>
                <w:bCs/>
                <w:color w:val="000000"/>
                <w:sz w:val="24"/>
                <w:szCs w:val="24"/>
                <w:lang w:val="kk-KZ" w:eastAsia="ru-RU"/>
              </w:rPr>
              <w:t>Әдіс</w:t>
            </w:r>
          </w:p>
        </w:tc>
        <w:tc>
          <w:tcPr>
            <w:tcW w:w="6343" w:type="dxa"/>
          </w:tcPr>
          <w:p w:rsidR="00322644" w:rsidRPr="00955671" w:rsidRDefault="00322644" w:rsidP="00E82A8A">
            <w:pPr>
              <w:ind w:right="-2"/>
              <w:jc w:val="center"/>
              <w:rPr>
                <w:rFonts w:ascii="Times New Roman" w:hAnsi="Times New Roman"/>
                <w:bCs/>
                <w:color w:val="000000"/>
                <w:sz w:val="24"/>
                <w:szCs w:val="24"/>
                <w:lang w:eastAsia="ru-RU"/>
              </w:rPr>
            </w:pPr>
            <w:r w:rsidRPr="00955671">
              <w:rPr>
                <w:rFonts w:ascii="Times New Roman" w:hAnsi="Times New Roman"/>
                <w:bCs/>
                <w:color w:val="000000"/>
                <w:sz w:val="24"/>
                <w:szCs w:val="24"/>
                <w:lang w:eastAsia="ru-RU"/>
              </w:rPr>
              <w:t>Сипаттама</w:t>
            </w:r>
          </w:p>
        </w:tc>
      </w:tr>
      <w:tr w:rsidR="00322644" w:rsidRPr="007A4803" w:rsidTr="00955671">
        <w:trPr>
          <w:jc w:val="center"/>
        </w:trPr>
        <w:tc>
          <w:tcPr>
            <w:tcW w:w="3227" w:type="dxa"/>
          </w:tcPr>
          <w:p w:rsidR="00322644" w:rsidRPr="007A4803" w:rsidRDefault="00322644" w:rsidP="00E82A8A">
            <w:pPr>
              <w:ind w:right="-2"/>
              <w:rPr>
                <w:rFonts w:ascii="Times New Roman" w:hAnsi="Times New Roman"/>
                <w:color w:val="000000"/>
                <w:sz w:val="24"/>
                <w:szCs w:val="24"/>
                <w:lang w:eastAsia="ru-RU"/>
              </w:rPr>
            </w:pPr>
            <w:r w:rsidRPr="007A4803">
              <w:rPr>
                <w:rFonts w:ascii="Times New Roman" w:hAnsi="Times New Roman"/>
                <w:color w:val="000000"/>
                <w:sz w:val="24"/>
                <w:szCs w:val="24"/>
                <w:lang w:eastAsia="ru-RU"/>
              </w:rPr>
              <w:t>Экспериментт</w:t>
            </w:r>
            <w:r w:rsidRPr="007A4803">
              <w:rPr>
                <w:rFonts w:ascii="Times New Roman" w:hAnsi="Times New Roman"/>
                <w:color w:val="000000"/>
                <w:sz w:val="24"/>
                <w:szCs w:val="24"/>
                <w:lang w:val="kk-KZ" w:eastAsia="ru-RU"/>
              </w:rPr>
              <w:t>ік</w:t>
            </w:r>
            <w:r w:rsidRPr="007A4803">
              <w:rPr>
                <w:rFonts w:ascii="Times New Roman" w:hAnsi="Times New Roman"/>
                <w:color w:val="000000"/>
                <w:sz w:val="24"/>
                <w:szCs w:val="24"/>
                <w:lang w:eastAsia="ru-RU"/>
              </w:rPr>
              <w:t xml:space="preserve"> оқыту</w:t>
            </w:r>
          </w:p>
        </w:tc>
        <w:tc>
          <w:tcPr>
            <w:tcW w:w="6343" w:type="dxa"/>
          </w:tcPr>
          <w:p w:rsidR="00322644" w:rsidRPr="007A4803" w:rsidRDefault="00322644" w:rsidP="00E82A8A">
            <w:pPr>
              <w:ind w:right="-2"/>
              <w:rPr>
                <w:rFonts w:ascii="Times New Roman" w:hAnsi="Times New Roman"/>
                <w:color w:val="000000"/>
                <w:sz w:val="24"/>
                <w:szCs w:val="24"/>
                <w:lang w:eastAsia="ru-RU"/>
              </w:rPr>
            </w:pPr>
            <w:r w:rsidRPr="007A4803">
              <w:rPr>
                <w:rFonts w:ascii="Times New Roman" w:hAnsi="Times New Roman"/>
                <w:color w:val="000000"/>
                <w:sz w:val="24"/>
                <w:szCs w:val="24"/>
                <w:lang w:val="kk-KZ" w:eastAsia="ru-RU"/>
              </w:rPr>
              <w:t xml:space="preserve">Оқушыларды </w:t>
            </w:r>
            <w:r w:rsidRPr="007A4803">
              <w:rPr>
                <w:rFonts w:ascii="Times New Roman" w:hAnsi="Times New Roman"/>
                <w:color w:val="000000"/>
                <w:sz w:val="24"/>
                <w:szCs w:val="24"/>
                <w:lang w:eastAsia="ru-RU"/>
              </w:rPr>
              <w:t xml:space="preserve"> модельдеу</w:t>
            </w:r>
            <w:r w:rsidRPr="007A4803">
              <w:rPr>
                <w:rFonts w:ascii="Times New Roman" w:hAnsi="Times New Roman"/>
                <w:color w:val="000000"/>
                <w:sz w:val="24"/>
                <w:szCs w:val="24"/>
                <w:lang w:val="kk-KZ" w:eastAsia="ru-RU"/>
              </w:rPr>
              <w:t xml:space="preserve"> мен</w:t>
            </w:r>
            <w:r w:rsidRPr="007A4803">
              <w:rPr>
                <w:rFonts w:ascii="Times New Roman" w:hAnsi="Times New Roman"/>
                <w:color w:val="000000"/>
                <w:sz w:val="24"/>
                <w:szCs w:val="24"/>
                <w:lang w:eastAsia="ru-RU"/>
              </w:rPr>
              <w:t xml:space="preserve">  іс-әрекеттер</w:t>
            </w:r>
            <w:r w:rsidRPr="007A4803">
              <w:rPr>
                <w:rFonts w:ascii="Times New Roman" w:hAnsi="Times New Roman"/>
                <w:color w:val="000000"/>
                <w:sz w:val="24"/>
                <w:szCs w:val="24"/>
                <w:lang w:val="kk-KZ" w:eastAsia="ru-RU"/>
              </w:rPr>
              <w:t>ге қатыстыра отырып</w:t>
            </w:r>
            <w:r w:rsidRPr="007A4803">
              <w:rPr>
                <w:rFonts w:ascii="Times New Roman" w:hAnsi="Times New Roman"/>
                <w:color w:val="000000"/>
                <w:sz w:val="24"/>
                <w:szCs w:val="24"/>
                <w:lang w:eastAsia="ru-RU"/>
              </w:rPr>
              <w:t xml:space="preserve"> тікелей тәжірибе арқылы оқыту</w:t>
            </w:r>
          </w:p>
        </w:tc>
      </w:tr>
      <w:tr w:rsidR="00322644" w:rsidRPr="007A4803" w:rsidTr="00955671">
        <w:trPr>
          <w:jc w:val="center"/>
        </w:trPr>
        <w:tc>
          <w:tcPr>
            <w:tcW w:w="3227" w:type="dxa"/>
          </w:tcPr>
          <w:p w:rsidR="00322644" w:rsidRPr="007A4803" w:rsidRDefault="00322644" w:rsidP="00E82A8A">
            <w:pPr>
              <w:ind w:right="-2"/>
              <w:rPr>
                <w:rFonts w:ascii="Times New Roman" w:hAnsi="Times New Roman"/>
                <w:color w:val="000000"/>
                <w:sz w:val="24"/>
                <w:szCs w:val="24"/>
                <w:lang w:eastAsia="ru-RU"/>
              </w:rPr>
            </w:pPr>
            <w:r w:rsidRPr="007A4803">
              <w:rPr>
                <w:rFonts w:ascii="Times New Roman" w:hAnsi="Times New Roman"/>
                <w:color w:val="000000"/>
                <w:sz w:val="24"/>
                <w:szCs w:val="24"/>
                <w:lang w:val="kk-KZ" w:eastAsia="ru-RU"/>
              </w:rPr>
              <w:t>Бірлескен оқыту</w:t>
            </w:r>
          </w:p>
        </w:tc>
        <w:tc>
          <w:tcPr>
            <w:tcW w:w="6343" w:type="dxa"/>
          </w:tcPr>
          <w:p w:rsidR="00322644" w:rsidRPr="007A4803" w:rsidRDefault="00322644" w:rsidP="00E82A8A">
            <w:pPr>
              <w:ind w:right="-2"/>
              <w:rPr>
                <w:rFonts w:ascii="Times New Roman" w:hAnsi="Times New Roman"/>
                <w:color w:val="000000"/>
                <w:sz w:val="24"/>
                <w:szCs w:val="24"/>
                <w:lang w:val="kk-KZ" w:eastAsia="ru-RU"/>
              </w:rPr>
            </w:pPr>
            <w:r w:rsidRPr="007A4803">
              <w:rPr>
                <w:rFonts w:ascii="Times New Roman" w:hAnsi="Times New Roman"/>
                <w:color w:val="000000"/>
                <w:sz w:val="24"/>
                <w:szCs w:val="24"/>
                <w:lang w:eastAsia="ru-RU"/>
              </w:rPr>
              <w:t xml:space="preserve">Ынтымақтастық пен топтық жұмыс арқылы </w:t>
            </w:r>
            <w:r w:rsidRPr="007A4803">
              <w:rPr>
                <w:rFonts w:ascii="Times New Roman" w:hAnsi="Times New Roman"/>
                <w:color w:val="000000"/>
                <w:sz w:val="24"/>
                <w:szCs w:val="24"/>
                <w:lang w:val="kk-KZ" w:eastAsia="ru-RU"/>
              </w:rPr>
              <w:t>оқыту</w:t>
            </w:r>
          </w:p>
        </w:tc>
      </w:tr>
      <w:tr w:rsidR="00322644" w:rsidRPr="007A4803" w:rsidTr="00955671">
        <w:trPr>
          <w:jc w:val="center"/>
        </w:trPr>
        <w:tc>
          <w:tcPr>
            <w:tcW w:w="3227" w:type="dxa"/>
          </w:tcPr>
          <w:p w:rsidR="00322644" w:rsidRPr="007A4803" w:rsidRDefault="00322644" w:rsidP="00E82A8A">
            <w:pPr>
              <w:ind w:right="-2"/>
              <w:rPr>
                <w:rFonts w:ascii="Times New Roman" w:hAnsi="Times New Roman"/>
                <w:color w:val="000000"/>
                <w:sz w:val="24"/>
                <w:szCs w:val="24"/>
                <w:lang w:eastAsia="ru-RU"/>
              </w:rPr>
            </w:pPr>
            <w:r w:rsidRPr="007A4803">
              <w:rPr>
                <w:rFonts w:ascii="Times New Roman" w:hAnsi="Times New Roman"/>
                <w:color w:val="000000"/>
                <w:sz w:val="24"/>
                <w:szCs w:val="24"/>
                <w:lang w:eastAsia="ru-RU"/>
              </w:rPr>
              <w:t>Белсенді оқ</w:t>
            </w:r>
            <w:r w:rsidRPr="007A4803">
              <w:rPr>
                <w:rFonts w:ascii="Times New Roman" w:hAnsi="Times New Roman"/>
                <w:color w:val="000000"/>
                <w:sz w:val="24"/>
                <w:szCs w:val="24"/>
                <w:lang w:val="kk-KZ" w:eastAsia="ru-RU"/>
              </w:rPr>
              <w:t>ыт</w:t>
            </w:r>
            <w:r w:rsidRPr="007A4803">
              <w:rPr>
                <w:rFonts w:ascii="Times New Roman" w:hAnsi="Times New Roman"/>
                <w:color w:val="000000"/>
                <w:sz w:val="24"/>
                <w:szCs w:val="24"/>
                <w:lang w:eastAsia="ru-RU"/>
              </w:rPr>
              <w:t>у</w:t>
            </w:r>
          </w:p>
        </w:tc>
        <w:tc>
          <w:tcPr>
            <w:tcW w:w="6343" w:type="dxa"/>
          </w:tcPr>
          <w:p w:rsidR="00322644" w:rsidRPr="007A4803" w:rsidRDefault="00322644" w:rsidP="00E82A8A">
            <w:pPr>
              <w:ind w:right="-2"/>
              <w:rPr>
                <w:rFonts w:ascii="Times New Roman" w:hAnsi="Times New Roman"/>
                <w:color w:val="000000"/>
                <w:sz w:val="24"/>
                <w:szCs w:val="24"/>
                <w:lang w:val="kk-KZ" w:eastAsia="ru-RU"/>
              </w:rPr>
            </w:pPr>
            <w:r w:rsidRPr="007A4803">
              <w:rPr>
                <w:rFonts w:ascii="Times New Roman" w:hAnsi="Times New Roman"/>
                <w:color w:val="000000"/>
                <w:sz w:val="24"/>
                <w:szCs w:val="24"/>
                <w:lang w:eastAsia="ru-RU"/>
              </w:rPr>
              <w:t>Зерттеу, эксперимент және жаңалық ашу арқылы оқ</w:t>
            </w:r>
            <w:r w:rsidRPr="007A4803">
              <w:rPr>
                <w:rFonts w:ascii="Times New Roman" w:hAnsi="Times New Roman"/>
                <w:color w:val="000000"/>
                <w:sz w:val="24"/>
                <w:szCs w:val="24"/>
                <w:lang w:val="kk-KZ" w:eastAsia="ru-RU"/>
              </w:rPr>
              <w:t>ыту</w:t>
            </w:r>
          </w:p>
        </w:tc>
      </w:tr>
      <w:tr w:rsidR="00322644" w:rsidRPr="007A4803" w:rsidTr="00955671">
        <w:trPr>
          <w:jc w:val="center"/>
        </w:trPr>
        <w:tc>
          <w:tcPr>
            <w:tcW w:w="3227" w:type="dxa"/>
          </w:tcPr>
          <w:p w:rsidR="00322644" w:rsidRPr="007A4803" w:rsidRDefault="00322644" w:rsidP="00E82A8A">
            <w:pPr>
              <w:ind w:right="-2"/>
              <w:rPr>
                <w:rFonts w:ascii="Times New Roman" w:hAnsi="Times New Roman"/>
                <w:color w:val="000000"/>
                <w:sz w:val="24"/>
                <w:szCs w:val="24"/>
                <w:lang w:eastAsia="ru-RU"/>
              </w:rPr>
            </w:pPr>
            <w:r w:rsidRPr="007A4803">
              <w:rPr>
                <w:rFonts w:ascii="Times New Roman" w:hAnsi="Times New Roman"/>
                <w:color w:val="000000"/>
                <w:sz w:val="24"/>
                <w:szCs w:val="24"/>
                <w:lang w:val="kk-KZ" w:eastAsia="ru-RU"/>
              </w:rPr>
              <w:t>Жекелендірілген оқыту</w:t>
            </w:r>
          </w:p>
        </w:tc>
        <w:tc>
          <w:tcPr>
            <w:tcW w:w="6343" w:type="dxa"/>
          </w:tcPr>
          <w:p w:rsidR="00322644" w:rsidRPr="007A4803" w:rsidRDefault="00322644" w:rsidP="00E82A8A">
            <w:pPr>
              <w:ind w:right="-2"/>
              <w:rPr>
                <w:rFonts w:ascii="Times New Roman" w:hAnsi="Times New Roman"/>
                <w:color w:val="000000"/>
                <w:sz w:val="24"/>
                <w:szCs w:val="24"/>
                <w:lang w:eastAsia="ru-RU"/>
              </w:rPr>
            </w:pPr>
            <w:r w:rsidRPr="007A4803">
              <w:rPr>
                <w:rFonts w:ascii="Times New Roman" w:hAnsi="Times New Roman"/>
                <w:color w:val="000000"/>
                <w:sz w:val="24"/>
                <w:szCs w:val="24"/>
                <w:lang w:eastAsia="ru-RU"/>
              </w:rPr>
              <w:t>Әр оқушының жеке қажеттіліктері мен қызығушылықтарына бейімделген оқыту</w:t>
            </w:r>
          </w:p>
        </w:tc>
      </w:tr>
      <w:tr w:rsidR="00322644" w:rsidRPr="007A4803" w:rsidTr="00955671">
        <w:trPr>
          <w:jc w:val="center"/>
        </w:trPr>
        <w:tc>
          <w:tcPr>
            <w:tcW w:w="3227" w:type="dxa"/>
          </w:tcPr>
          <w:p w:rsidR="00322644" w:rsidRPr="007A4803" w:rsidRDefault="00322644" w:rsidP="00E82A8A">
            <w:pPr>
              <w:ind w:right="-2"/>
              <w:rPr>
                <w:rFonts w:ascii="Times New Roman" w:hAnsi="Times New Roman"/>
                <w:color w:val="000000"/>
                <w:sz w:val="24"/>
                <w:szCs w:val="24"/>
                <w:lang w:eastAsia="ru-RU"/>
              </w:rPr>
            </w:pPr>
            <w:r w:rsidRPr="007A4803">
              <w:rPr>
                <w:rFonts w:ascii="Times New Roman" w:hAnsi="Times New Roman"/>
                <w:color w:val="000000"/>
                <w:sz w:val="24"/>
                <w:szCs w:val="24"/>
                <w:lang w:eastAsia="ru-RU"/>
              </w:rPr>
              <w:t>Кері байланыс және бағалау</w:t>
            </w:r>
          </w:p>
        </w:tc>
        <w:tc>
          <w:tcPr>
            <w:tcW w:w="6343" w:type="dxa"/>
          </w:tcPr>
          <w:p w:rsidR="00322644" w:rsidRPr="007A4803" w:rsidRDefault="00322644" w:rsidP="00E82A8A">
            <w:pPr>
              <w:ind w:right="-2"/>
              <w:rPr>
                <w:rFonts w:ascii="Times New Roman" w:hAnsi="Times New Roman"/>
                <w:color w:val="000000"/>
                <w:sz w:val="24"/>
                <w:szCs w:val="24"/>
                <w:lang w:eastAsia="ru-RU"/>
              </w:rPr>
            </w:pPr>
            <w:r w:rsidRPr="007A4803">
              <w:rPr>
                <w:rFonts w:ascii="Times New Roman" w:hAnsi="Times New Roman"/>
                <w:color w:val="000000"/>
                <w:sz w:val="24"/>
                <w:szCs w:val="24"/>
                <w:lang w:val="kk-KZ" w:eastAsia="ru-RU"/>
              </w:rPr>
              <w:t>К</w:t>
            </w:r>
            <w:r w:rsidRPr="007A4803">
              <w:rPr>
                <w:rFonts w:ascii="Times New Roman" w:hAnsi="Times New Roman"/>
                <w:color w:val="000000"/>
                <w:sz w:val="24"/>
                <w:szCs w:val="24"/>
                <w:lang w:eastAsia="ru-RU"/>
              </w:rPr>
              <w:t>ері байланыс және тиімділікті бағалау</w:t>
            </w:r>
          </w:p>
        </w:tc>
      </w:tr>
    </w:tbl>
    <w:p w:rsidR="00322644" w:rsidRPr="007A4803" w:rsidRDefault="00322644" w:rsidP="00E82A8A">
      <w:pPr>
        <w:ind w:right="-2" w:firstLine="567"/>
        <w:jc w:val="both"/>
        <w:rPr>
          <w:rFonts w:ascii="Times New Roman" w:hAnsi="Times New Roman"/>
          <w:color w:val="000000"/>
          <w:sz w:val="28"/>
          <w:szCs w:val="28"/>
          <w:lang w:val="kk-KZ" w:eastAsia="ru-RU"/>
        </w:rPr>
      </w:pPr>
    </w:p>
    <w:p w:rsidR="00322644" w:rsidRPr="007A4803" w:rsidRDefault="00322644" w:rsidP="00955671">
      <w:pPr>
        <w:ind w:right="-2" w:firstLine="709"/>
        <w:jc w:val="both"/>
        <w:rPr>
          <w:rFonts w:ascii="Times New Roman" w:hAnsi="Times New Roman"/>
          <w:bCs/>
          <w:color w:val="000000"/>
          <w:sz w:val="28"/>
          <w:szCs w:val="28"/>
          <w:lang w:val="kk-KZ" w:eastAsia="ru-RU"/>
        </w:rPr>
      </w:pPr>
      <w:r w:rsidRPr="007A4803">
        <w:rPr>
          <w:rFonts w:ascii="Times New Roman" w:hAnsi="Times New Roman"/>
          <w:bCs/>
          <w:color w:val="000000"/>
          <w:sz w:val="28"/>
          <w:szCs w:val="28"/>
          <w:lang w:val="kk-KZ" w:eastAsia="ru-RU"/>
        </w:rPr>
        <w:t xml:space="preserve">Енді үйретуші ойындарды жасауды оқытуда қосымша білім беру </w:t>
      </w:r>
      <w:r w:rsidRPr="007A4803">
        <w:rPr>
          <w:rFonts w:ascii="Times New Roman" w:hAnsi="Times New Roman"/>
          <w:color w:val="000000"/>
          <w:sz w:val="28"/>
          <w:szCs w:val="28"/>
          <w:lang w:val="kk-KZ" w:eastAsia="ru-RU"/>
        </w:rPr>
        <w:t xml:space="preserve">әдістері мен тәсілдерінің салыстырмалы </w:t>
      </w:r>
      <w:r w:rsidRPr="007A4803">
        <w:rPr>
          <w:rFonts w:ascii="Times New Roman" w:hAnsi="Times New Roman"/>
          <w:bCs/>
          <w:color w:val="000000"/>
          <w:sz w:val="28"/>
          <w:szCs w:val="28"/>
          <w:lang w:val="kk-KZ" w:eastAsia="ru-RU"/>
        </w:rPr>
        <w:t>матрицасын құрайық (</w:t>
      </w:r>
      <w:r w:rsidR="002C5F96" w:rsidRPr="007A4803">
        <w:rPr>
          <w:rFonts w:ascii="Times New Roman" w:hAnsi="Times New Roman"/>
          <w:bCs/>
          <w:color w:val="000000"/>
          <w:sz w:val="28"/>
          <w:szCs w:val="28"/>
          <w:lang w:val="kk-KZ" w:eastAsia="ru-RU"/>
        </w:rPr>
        <w:t>12</w:t>
      </w:r>
      <w:r w:rsidRPr="007A4803">
        <w:rPr>
          <w:rFonts w:ascii="Times New Roman" w:hAnsi="Times New Roman"/>
          <w:bCs/>
          <w:color w:val="000000"/>
          <w:sz w:val="28"/>
          <w:szCs w:val="28"/>
          <w:lang w:val="kk-KZ" w:eastAsia="ru-RU"/>
        </w:rPr>
        <w:t>-кесте)</w:t>
      </w:r>
      <w:r w:rsidR="001B1E02">
        <w:rPr>
          <w:rFonts w:ascii="Times New Roman" w:hAnsi="Times New Roman"/>
          <w:bCs/>
          <w:color w:val="000000"/>
          <w:sz w:val="28"/>
          <w:szCs w:val="28"/>
          <w:lang w:val="kk-KZ" w:eastAsia="ru-RU"/>
        </w:rPr>
        <w:t>.</w:t>
      </w:r>
    </w:p>
    <w:p w:rsidR="00322644" w:rsidRPr="007A4803" w:rsidRDefault="00322644" w:rsidP="00E82A8A">
      <w:pPr>
        <w:ind w:right="-2" w:firstLine="567"/>
        <w:jc w:val="both"/>
        <w:rPr>
          <w:rFonts w:ascii="Times New Roman" w:hAnsi="Times New Roman"/>
          <w:bCs/>
          <w:color w:val="000000"/>
          <w:sz w:val="28"/>
          <w:szCs w:val="28"/>
          <w:lang w:val="kk-KZ" w:eastAsia="ru-RU"/>
        </w:rPr>
      </w:pPr>
    </w:p>
    <w:p w:rsidR="00322644" w:rsidRDefault="00322644" w:rsidP="00E82A8A">
      <w:pPr>
        <w:ind w:right="-2"/>
        <w:jc w:val="both"/>
        <w:rPr>
          <w:rFonts w:ascii="Times New Roman" w:hAnsi="Times New Roman"/>
          <w:bCs/>
          <w:color w:val="000000"/>
          <w:sz w:val="28"/>
          <w:szCs w:val="28"/>
          <w:lang w:val="kk-KZ" w:eastAsia="ru-RU"/>
        </w:rPr>
      </w:pPr>
      <w:r w:rsidRPr="007A4803">
        <w:rPr>
          <w:rFonts w:ascii="Times New Roman" w:hAnsi="Times New Roman"/>
          <w:color w:val="000000"/>
          <w:sz w:val="28"/>
          <w:szCs w:val="28"/>
          <w:lang w:val="kk-KZ" w:eastAsia="ru-RU"/>
        </w:rPr>
        <w:t xml:space="preserve">Кесте </w:t>
      </w:r>
      <w:r w:rsidR="002C5F96" w:rsidRPr="007A4803">
        <w:rPr>
          <w:rFonts w:ascii="Times New Roman" w:hAnsi="Times New Roman"/>
          <w:color w:val="000000"/>
          <w:sz w:val="28"/>
          <w:szCs w:val="28"/>
          <w:lang w:val="kk-KZ" w:eastAsia="ru-RU"/>
        </w:rPr>
        <w:t>12</w:t>
      </w:r>
      <w:r w:rsidRPr="007A4803">
        <w:rPr>
          <w:rFonts w:ascii="Times New Roman" w:hAnsi="Times New Roman"/>
          <w:color w:val="000000"/>
          <w:sz w:val="28"/>
          <w:szCs w:val="28"/>
          <w:lang w:val="kk-KZ" w:eastAsia="ru-RU"/>
        </w:rPr>
        <w:t xml:space="preserve"> </w:t>
      </w:r>
      <w:r w:rsidR="00955671">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w:t>
      </w:r>
      <w:r w:rsidRPr="007A4803">
        <w:rPr>
          <w:rFonts w:ascii="Times New Roman" w:hAnsi="Times New Roman"/>
          <w:bCs/>
          <w:color w:val="000000"/>
          <w:sz w:val="28"/>
          <w:szCs w:val="28"/>
          <w:lang w:val="kk-KZ" w:eastAsia="ru-RU"/>
        </w:rPr>
        <w:t xml:space="preserve">Үйретуші ойындарды жасауды оқытуда қосымша білім беру </w:t>
      </w:r>
      <w:r w:rsidRPr="007A4803">
        <w:rPr>
          <w:rFonts w:ascii="Times New Roman" w:hAnsi="Times New Roman"/>
          <w:color w:val="000000"/>
          <w:sz w:val="28"/>
          <w:szCs w:val="28"/>
          <w:lang w:val="kk-KZ" w:eastAsia="ru-RU"/>
        </w:rPr>
        <w:t xml:space="preserve">әдістері мен тәсілдерінің салыстырмалы </w:t>
      </w:r>
      <w:r w:rsidRPr="007A4803">
        <w:rPr>
          <w:rFonts w:ascii="Times New Roman" w:hAnsi="Times New Roman"/>
          <w:bCs/>
          <w:color w:val="000000"/>
          <w:sz w:val="28"/>
          <w:szCs w:val="28"/>
          <w:lang w:val="kk-KZ" w:eastAsia="ru-RU"/>
        </w:rPr>
        <w:t>матрицасы</w:t>
      </w:r>
    </w:p>
    <w:p w:rsidR="001B1E02" w:rsidRPr="00955671" w:rsidRDefault="001B1E02" w:rsidP="00E82A8A">
      <w:pPr>
        <w:ind w:right="-2"/>
        <w:jc w:val="both"/>
        <w:rPr>
          <w:rFonts w:ascii="Times New Roman" w:hAnsi="Times New Roman"/>
          <w:color w:val="000000"/>
          <w:sz w:val="16"/>
          <w:szCs w:val="16"/>
          <w:lang w:val="kk-KZ" w:eastAsia="ru-RU"/>
        </w:rPr>
      </w:pPr>
    </w:p>
    <w:tbl>
      <w:tblPr>
        <w:tblStyle w:val="a6"/>
        <w:tblW w:w="9540" w:type="dxa"/>
        <w:jc w:val="center"/>
        <w:tblLayout w:type="fixed"/>
        <w:tblLook w:val="04A0" w:firstRow="1" w:lastRow="0" w:firstColumn="1" w:lastColumn="0" w:noHBand="0" w:noVBand="1"/>
      </w:tblPr>
      <w:tblGrid>
        <w:gridCol w:w="1526"/>
        <w:gridCol w:w="1701"/>
        <w:gridCol w:w="1701"/>
        <w:gridCol w:w="1493"/>
        <w:gridCol w:w="1702"/>
        <w:gridCol w:w="1417"/>
      </w:tblGrid>
      <w:tr w:rsidR="00322644" w:rsidRPr="007A4803" w:rsidTr="001B1E02">
        <w:trPr>
          <w:jc w:val="center"/>
        </w:trPr>
        <w:tc>
          <w:tcPr>
            <w:tcW w:w="1526" w:type="dxa"/>
            <w:vAlign w:val="center"/>
          </w:tcPr>
          <w:p w:rsidR="00322644" w:rsidRPr="001B1E02" w:rsidRDefault="00322644" w:rsidP="00955671">
            <w:pPr>
              <w:ind w:left="-73" w:right="-101"/>
              <w:jc w:val="center"/>
              <w:rPr>
                <w:rFonts w:ascii="Times New Roman" w:hAnsi="Times New Roman"/>
                <w:i/>
                <w:iCs/>
                <w:color w:val="000000"/>
                <w:sz w:val="24"/>
                <w:szCs w:val="24"/>
                <w:lang w:val="kk-KZ" w:eastAsia="ru-RU"/>
              </w:rPr>
            </w:pPr>
            <w:r w:rsidRPr="001B1E02">
              <w:rPr>
                <w:rFonts w:ascii="Times New Roman" w:hAnsi="Times New Roman"/>
                <w:bCs/>
                <w:color w:val="000000"/>
                <w:sz w:val="24"/>
                <w:szCs w:val="24"/>
                <w:lang w:val="kk-KZ" w:eastAsia="ru-RU"/>
              </w:rPr>
              <w:t>Әдіс</w:t>
            </w:r>
          </w:p>
        </w:tc>
        <w:tc>
          <w:tcPr>
            <w:tcW w:w="1701" w:type="dxa"/>
            <w:vAlign w:val="center"/>
          </w:tcPr>
          <w:p w:rsidR="00322644" w:rsidRPr="001B1E02" w:rsidRDefault="00322644" w:rsidP="00955671">
            <w:pPr>
              <w:ind w:left="-73" w:right="-101"/>
              <w:jc w:val="center"/>
              <w:rPr>
                <w:rFonts w:ascii="Times New Roman" w:hAnsi="Times New Roman"/>
                <w:i/>
                <w:iCs/>
                <w:color w:val="000000"/>
                <w:sz w:val="24"/>
                <w:szCs w:val="24"/>
                <w:lang w:val="kk-KZ" w:eastAsia="ru-RU"/>
              </w:rPr>
            </w:pPr>
            <w:r w:rsidRPr="001B1E02">
              <w:rPr>
                <w:rFonts w:ascii="Times New Roman" w:hAnsi="Times New Roman"/>
                <w:bCs/>
                <w:color w:val="000000"/>
                <w:sz w:val="24"/>
                <w:szCs w:val="24"/>
                <w:lang w:val="kk-KZ" w:eastAsia="ru-RU"/>
              </w:rPr>
              <w:t>Эксперимент тік оқыту</w:t>
            </w:r>
          </w:p>
        </w:tc>
        <w:tc>
          <w:tcPr>
            <w:tcW w:w="1701" w:type="dxa"/>
            <w:vAlign w:val="center"/>
          </w:tcPr>
          <w:p w:rsidR="00322644" w:rsidRPr="001B1E02" w:rsidRDefault="00322644" w:rsidP="00955671">
            <w:pPr>
              <w:ind w:left="-73" w:right="-101"/>
              <w:jc w:val="center"/>
              <w:rPr>
                <w:rFonts w:ascii="Times New Roman" w:hAnsi="Times New Roman"/>
                <w:i/>
                <w:iCs/>
                <w:color w:val="000000"/>
                <w:sz w:val="24"/>
                <w:szCs w:val="24"/>
                <w:lang w:val="kk-KZ" w:eastAsia="ru-RU"/>
              </w:rPr>
            </w:pPr>
            <w:r w:rsidRPr="001B1E02">
              <w:rPr>
                <w:rFonts w:ascii="Times New Roman" w:hAnsi="Times New Roman"/>
                <w:color w:val="000000"/>
                <w:sz w:val="24"/>
                <w:szCs w:val="24"/>
                <w:lang w:val="kk-KZ" w:eastAsia="ru-RU"/>
              </w:rPr>
              <w:t>Бірлескен оқыту</w:t>
            </w:r>
          </w:p>
        </w:tc>
        <w:tc>
          <w:tcPr>
            <w:tcW w:w="1493" w:type="dxa"/>
            <w:vAlign w:val="center"/>
          </w:tcPr>
          <w:p w:rsidR="00322644" w:rsidRPr="001B1E02" w:rsidRDefault="00322644" w:rsidP="00955671">
            <w:pPr>
              <w:ind w:left="-73" w:right="-101"/>
              <w:jc w:val="center"/>
              <w:rPr>
                <w:rFonts w:ascii="Times New Roman" w:hAnsi="Times New Roman"/>
                <w:color w:val="000000"/>
                <w:sz w:val="24"/>
                <w:szCs w:val="24"/>
                <w:lang w:eastAsia="ru-RU"/>
              </w:rPr>
            </w:pPr>
            <w:r w:rsidRPr="001B1E02">
              <w:rPr>
                <w:rFonts w:ascii="Times New Roman" w:hAnsi="Times New Roman"/>
                <w:color w:val="000000"/>
                <w:sz w:val="24"/>
                <w:szCs w:val="24"/>
                <w:lang w:eastAsia="ru-RU"/>
              </w:rPr>
              <w:t>Белсенді оқ</w:t>
            </w:r>
            <w:r w:rsidRPr="001B1E02">
              <w:rPr>
                <w:rFonts w:ascii="Times New Roman" w:hAnsi="Times New Roman"/>
                <w:color w:val="000000"/>
                <w:sz w:val="24"/>
                <w:szCs w:val="24"/>
                <w:lang w:val="kk-KZ" w:eastAsia="ru-RU"/>
              </w:rPr>
              <w:t>ыт</w:t>
            </w:r>
            <w:r w:rsidRPr="001B1E02">
              <w:rPr>
                <w:rFonts w:ascii="Times New Roman" w:hAnsi="Times New Roman"/>
                <w:color w:val="000000"/>
                <w:sz w:val="24"/>
                <w:szCs w:val="24"/>
                <w:lang w:eastAsia="ru-RU"/>
              </w:rPr>
              <w:t>у</w:t>
            </w:r>
          </w:p>
        </w:tc>
        <w:tc>
          <w:tcPr>
            <w:tcW w:w="1702" w:type="dxa"/>
            <w:vAlign w:val="center"/>
          </w:tcPr>
          <w:p w:rsidR="00322644" w:rsidRPr="001B1E02" w:rsidRDefault="00322644" w:rsidP="00955671">
            <w:pPr>
              <w:ind w:left="-73" w:right="-101"/>
              <w:jc w:val="center"/>
              <w:rPr>
                <w:rFonts w:ascii="Times New Roman" w:hAnsi="Times New Roman"/>
                <w:i/>
                <w:iCs/>
                <w:color w:val="000000"/>
                <w:sz w:val="24"/>
                <w:szCs w:val="24"/>
                <w:lang w:val="kk-KZ" w:eastAsia="ru-RU"/>
              </w:rPr>
            </w:pPr>
            <w:r w:rsidRPr="001B1E02">
              <w:rPr>
                <w:rFonts w:ascii="Times New Roman" w:hAnsi="Times New Roman"/>
                <w:color w:val="000000"/>
                <w:sz w:val="24"/>
                <w:szCs w:val="24"/>
                <w:lang w:val="kk-KZ" w:eastAsia="ru-RU"/>
              </w:rPr>
              <w:t>Жекелендірілген оқыту</w:t>
            </w:r>
          </w:p>
        </w:tc>
        <w:tc>
          <w:tcPr>
            <w:tcW w:w="1417" w:type="dxa"/>
            <w:vAlign w:val="center"/>
          </w:tcPr>
          <w:p w:rsidR="00322644" w:rsidRPr="001B1E02" w:rsidRDefault="00322644" w:rsidP="00955671">
            <w:pPr>
              <w:ind w:left="-73" w:right="-101"/>
              <w:jc w:val="center"/>
              <w:rPr>
                <w:rFonts w:ascii="Times New Roman" w:hAnsi="Times New Roman"/>
                <w:i/>
                <w:iCs/>
                <w:color w:val="000000"/>
                <w:sz w:val="24"/>
                <w:szCs w:val="24"/>
                <w:lang w:val="kk-KZ" w:eastAsia="ru-RU"/>
              </w:rPr>
            </w:pPr>
            <w:r w:rsidRPr="001B1E02">
              <w:rPr>
                <w:rFonts w:ascii="Times New Roman" w:hAnsi="Times New Roman"/>
                <w:bCs/>
                <w:color w:val="000000"/>
                <w:sz w:val="24"/>
                <w:szCs w:val="24"/>
                <w:lang w:eastAsia="ru-RU"/>
              </w:rPr>
              <w:t>Кері байланы</w:t>
            </w:r>
            <w:r w:rsidRPr="001B1E02">
              <w:rPr>
                <w:rFonts w:ascii="Times New Roman" w:hAnsi="Times New Roman"/>
                <w:bCs/>
                <w:color w:val="000000"/>
                <w:sz w:val="24"/>
                <w:szCs w:val="24"/>
                <w:lang w:val="kk-KZ" w:eastAsia="ru-RU"/>
              </w:rPr>
              <w:t>с</w:t>
            </w:r>
            <w:r w:rsidRPr="001B1E02">
              <w:rPr>
                <w:rFonts w:ascii="Times New Roman" w:hAnsi="Times New Roman"/>
                <w:bCs/>
                <w:color w:val="000000"/>
                <w:sz w:val="24"/>
                <w:szCs w:val="24"/>
                <w:lang w:eastAsia="ru-RU"/>
              </w:rPr>
              <w:t xml:space="preserve"> және бағалау</w:t>
            </w:r>
          </w:p>
        </w:tc>
      </w:tr>
      <w:tr w:rsidR="00322644" w:rsidRPr="007A4803" w:rsidTr="001B1E02">
        <w:trPr>
          <w:jc w:val="center"/>
        </w:trPr>
        <w:tc>
          <w:tcPr>
            <w:tcW w:w="1526" w:type="dxa"/>
          </w:tcPr>
          <w:p w:rsidR="00322644" w:rsidRPr="00955671" w:rsidRDefault="00322644" w:rsidP="00E82A8A">
            <w:pPr>
              <w:ind w:right="-2"/>
              <w:jc w:val="center"/>
              <w:rPr>
                <w:rFonts w:ascii="Times New Roman" w:hAnsi="Times New Roman"/>
                <w:bCs/>
                <w:i/>
                <w:color w:val="000000"/>
                <w:sz w:val="24"/>
                <w:szCs w:val="24"/>
                <w:lang w:val="kk-KZ" w:eastAsia="ru-RU"/>
              </w:rPr>
            </w:pPr>
            <w:r w:rsidRPr="00955671">
              <w:rPr>
                <w:rFonts w:ascii="Times New Roman" w:hAnsi="Times New Roman"/>
                <w:bCs/>
                <w:i/>
                <w:color w:val="000000"/>
                <w:sz w:val="24"/>
                <w:szCs w:val="24"/>
                <w:lang w:val="kk-KZ" w:eastAsia="ru-RU"/>
              </w:rPr>
              <w:t>Сипаттама</w:t>
            </w:r>
          </w:p>
        </w:tc>
        <w:tc>
          <w:tcPr>
            <w:tcW w:w="1701" w:type="dxa"/>
          </w:tcPr>
          <w:p w:rsidR="00322644" w:rsidRPr="007A4803" w:rsidRDefault="00322644" w:rsidP="00E82A8A">
            <w:pPr>
              <w:pStyle w:val="a3"/>
              <w:ind w:left="0" w:right="-2"/>
              <w:jc w:val="both"/>
              <w:rPr>
                <w:rFonts w:ascii="Times New Roman" w:eastAsia="Malgun Gothic" w:hAnsi="Times New Roman"/>
                <w:color w:val="000000"/>
                <w:sz w:val="24"/>
                <w:szCs w:val="24"/>
                <w:lang w:val="kk-KZ"/>
              </w:rPr>
            </w:pPr>
            <w:r w:rsidRPr="007A4803">
              <w:rPr>
                <w:rFonts w:ascii="Times New Roman" w:eastAsia="Malgun Gothic" w:hAnsi="Times New Roman"/>
                <w:color w:val="000000"/>
                <w:sz w:val="24"/>
                <w:szCs w:val="24"/>
                <w:lang w:val="kk-KZ"/>
              </w:rPr>
              <w:t>-</w:t>
            </w:r>
            <w:r w:rsidR="00955671">
              <w:rPr>
                <w:rFonts w:ascii="Times New Roman" w:eastAsia="Malgun Gothic" w:hAnsi="Times New Roman"/>
                <w:color w:val="000000"/>
                <w:sz w:val="24"/>
                <w:szCs w:val="24"/>
                <w:lang w:val="kk-KZ"/>
              </w:rPr>
              <w:t xml:space="preserve"> </w:t>
            </w:r>
            <w:r w:rsidRPr="007A4803">
              <w:rPr>
                <w:rFonts w:ascii="Times New Roman" w:eastAsia="Malgun Gothic" w:hAnsi="Times New Roman"/>
                <w:color w:val="000000"/>
                <w:sz w:val="24"/>
                <w:szCs w:val="24"/>
                <w:lang w:val="kk-KZ"/>
              </w:rPr>
              <w:t>оқушылар</w:t>
            </w:r>
          </w:p>
          <w:p w:rsidR="00322644" w:rsidRPr="007A4803" w:rsidRDefault="00322644" w:rsidP="00E82A8A">
            <w:pPr>
              <w:pStyle w:val="a3"/>
              <w:ind w:left="0" w:right="-2"/>
              <w:jc w:val="both"/>
              <w:rPr>
                <w:rFonts w:ascii="Times New Roman" w:eastAsia="Malgun Gothic" w:hAnsi="Times New Roman"/>
                <w:b/>
                <w:bCs/>
                <w:color w:val="000000"/>
                <w:sz w:val="24"/>
                <w:szCs w:val="24"/>
                <w:lang w:val="kk-KZ"/>
              </w:rPr>
            </w:pPr>
            <w:r w:rsidRPr="007A4803">
              <w:rPr>
                <w:rFonts w:ascii="Times New Roman" w:eastAsia="Malgun Gothic" w:hAnsi="Times New Roman"/>
                <w:color w:val="000000"/>
                <w:sz w:val="24"/>
                <w:szCs w:val="24"/>
                <w:lang w:val="kk-KZ"/>
              </w:rPr>
              <w:t>ды іс-әрекет</w:t>
            </w:r>
            <w:r w:rsidR="00955671">
              <w:rPr>
                <w:rFonts w:ascii="Times New Roman" w:eastAsia="Malgun Gothic" w:hAnsi="Times New Roman"/>
                <w:color w:val="000000"/>
                <w:sz w:val="24"/>
                <w:szCs w:val="24"/>
                <w:lang w:val="kk-KZ"/>
              </w:rPr>
              <w:t xml:space="preserve"> </w:t>
            </w:r>
            <w:r w:rsidRPr="007A4803">
              <w:rPr>
                <w:rFonts w:ascii="Times New Roman" w:eastAsia="Malgun Gothic" w:hAnsi="Times New Roman"/>
                <w:color w:val="000000"/>
                <w:sz w:val="24"/>
                <w:szCs w:val="24"/>
                <w:lang w:val="kk-KZ"/>
              </w:rPr>
              <w:t xml:space="preserve">терге қатыстыру </w:t>
            </w:r>
          </w:p>
          <w:p w:rsidR="00322644" w:rsidRPr="007A4803" w:rsidRDefault="00322644" w:rsidP="00E82A8A">
            <w:pPr>
              <w:pStyle w:val="a3"/>
              <w:ind w:left="0" w:right="-2"/>
              <w:jc w:val="both"/>
              <w:rPr>
                <w:rFonts w:ascii="Times New Roman" w:eastAsia="Malgun Gothic" w:hAnsi="Times New Roman"/>
                <w:b/>
                <w:bCs/>
                <w:color w:val="000000"/>
                <w:sz w:val="24"/>
                <w:szCs w:val="24"/>
                <w:lang w:val="kk-KZ"/>
              </w:rPr>
            </w:pPr>
            <w:r w:rsidRPr="007A4803">
              <w:rPr>
                <w:rFonts w:ascii="Times New Roman" w:eastAsia="Malgun Gothic" w:hAnsi="Times New Roman"/>
                <w:color w:val="000000"/>
                <w:sz w:val="24"/>
                <w:szCs w:val="24"/>
                <w:lang w:val="kk-KZ"/>
              </w:rPr>
              <w:t xml:space="preserve">-модельдеу </w:t>
            </w:r>
          </w:p>
        </w:tc>
        <w:tc>
          <w:tcPr>
            <w:tcW w:w="1701"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ынтымақ</w:t>
            </w:r>
            <w:r w:rsidRPr="007A4803">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тастық</w:t>
            </w:r>
          </w:p>
          <w:p w:rsidR="00322644" w:rsidRPr="007A4803" w:rsidRDefault="00322644" w:rsidP="00E82A8A">
            <w:pPr>
              <w:ind w:right="-2"/>
              <w:contextualSpacing/>
              <w:jc w:val="both"/>
              <w:rPr>
                <w:rFonts w:ascii="Times New Roman" w:hAnsi="Times New Roman"/>
                <w:b/>
                <w:bCs/>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топтық жұмыс</w:t>
            </w:r>
          </w:p>
        </w:tc>
        <w:tc>
          <w:tcPr>
            <w:tcW w:w="1493" w:type="dxa"/>
          </w:tcPr>
          <w:p w:rsidR="00322644" w:rsidRPr="007A4803" w:rsidRDefault="00322644" w:rsidP="00E82A8A">
            <w:pPr>
              <w:ind w:left="-108"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 xml:space="preserve">зерттеу </w:t>
            </w:r>
          </w:p>
          <w:p w:rsidR="00322644" w:rsidRPr="007A4803" w:rsidRDefault="00322644" w:rsidP="00E82A8A">
            <w:pPr>
              <w:ind w:left="-108"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экспери</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ме</w:t>
            </w:r>
            <w:r w:rsidRPr="007A4803">
              <w:rPr>
                <w:rFonts w:ascii="Times New Roman" w:hAnsi="Times New Roman"/>
                <w:color w:val="000000"/>
                <w:sz w:val="24"/>
                <w:szCs w:val="24"/>
                <w:lang w:val="kk-KZ" w:eastAsia="ru-RU"/>
              </w:rPr>
              <w:t>нт</w:t>
            </w:r>
            <w:r w:rsidRPr="007A4803">
              <w:rPr>
                <w:rFonts w:ascii="Times New Roman" w:hAnsi="Times New Roman"/>
                <w:color w:val="000000"/>
                <w:sz w:val="24"/>
                <w:szCs w:val="24"/>
                <w:lang w:eastAsia="ru-RU"/>
              </w:rPr>
              <w:t xml:space="preserve"> </w:t>
            </w:r>
          </w:p>
          <w:p w:rsidR="00322644" w:rsidRPr="007A4803" w:rsidRDefault="00322644" w:rsidP="00E82A8A">
            <w:pPr>
              <w:ind w:left="-108"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val="kk-KZ"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жаңалық ашу</w:t>
            </w:r>
          </w:p>
        </w:tc>
        <w:tc>
          <w:tcPr>
            <w:tcW w:w="1702"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ә</w:t>
            </w:r>
            <w:r w:rsidRPr="007A4803">
              <w:rPr>
                <w:rFonts w:ascii="Times New Roman" w:hAnsi="Times New Roman"/>
                <w:color w:val="000000"/>
                <w:sz w:val="24"/>
                <w:szCs w:val="24"/>
                <w:lang w:eastAsia="ru-RU"/>
              </w:rPr>
              <w:t>рбір</w:t>
            </w:r>
            <w:r w:rsidRPr="007A4803">
              <w:rPr>
                <w:rFonts w:ascii="Times New Roman" w:hAnsi="Times New Roman"/>
                <w:color w:val="000000"/>
                <w:sz w:val="24"/>
                <w:szCs w:val="24"/>
                <w:lang w:val="kk-KZ" w:eastAsia="ru-RU"/>
              </w:rPr>
              <w:t xml:space="preserve"> оқу</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 xml:space="preserve">шының </w:t>
            </w:r>
            <w:r w:rsidRPr="007A4803">
              <w:rPr>
                <w:rFonts w:ascii="Times New Roman" w:hAnsi="Times New Roman"/>
                <w:color w:val="000000"/>
                <w:sz w:val="24"/>
                <w:szCs w:val="24"/>
                <w:lang w:eastAsia="ru-RU"/>
              </w:rPr>
              <w:t>жеке қажетті</w:t>
            </w:r>
            <w:r w:rsidRPr="007A4803">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ліктерін есепке алу</w:t>
            </w:r>
          </w:p>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val="kk-KZ"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ә</w:t>
            </w:r>
            <w:r w:rsidRPr="007A4803">
              <w:rPr>
                <w:rFonts w:ascii="Times New Roman" w:hAnsi="Times New Roman"/>
                <w:color w:val="000000"/>
                <w:sz w:val="24"/>
                <w:szCs w:val="24"/>
                <w:lang w:eastAsia="ru-RU"/>
              </w:rPr>
              <w:t xml:space="preserve">р </w:t>
            </w:r>
            <w:r w:rsidRPr="007A4803">
              <w:rPr>
                <w:rFonts w:ascii="Times New Roman" w:hAnsi="Times New Roman"/>
                <w:color w:val="000000"/>
                <w:sz w:val="24"/>
                <w:szCs w:val="24"/>
                <w:lang w:val="kk-KZ" w:eastAsia="ru-RU"/>
              </w:rPr>
              <w:t>о</w:t>
            </w:r>
            <w:r w:rsidRPr="007A4803">
              <w:rPr>
                <w:rFonts w:ascii="Times New Roman" w:hAnsi="Times New Roman"/>
                <w:color w:val="000000"/>
                <w:sz w:val="24"/>
                <w:szCs w:val="24"/>
                <w:lang w:eastAsia="ru-RU"/>
              </w:rPr>
              <w:t>қушы</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ның қызығу</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шылығын есепке алу</w:t>
            </w:r>
          </w:p>
        </w:tc>
        <w:tc>
          <w:tcPr>
            <w:tcW w:w="1417"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кері бай</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ланыс-тиімділікті бағалау</w:t>
            </w:r>
          </w:p>
          <w:p w:rsidR="00322644" w:rsidRPr="007A4803" w:rsidRDefault="00322644" w:rsidP="00E82A8A">
            <w:pPr>
              <w:ind w:right="-2"/>
              <w:jc w:val="both"/>
              <w:rPr>
                <w:rFonts w:ascii="Times New Roman" w:hAnsi="Times New Roman"/>
                <w:b/>
                <w:bCs/>
                <w:color w:val="000000"/>
                <w:sz w:val="24"/>
                <w:szCs w:val="24"/>
                <w:lang w:eastAsia="ru-RU"/>
              </w:rPr>
            </w:pPr>
          </w:p>
        </w:tc>
      </w:tr>
      <w:tr w:rsidR="00322644" w:rsidRPr="007A4803" w:rsidTr="001B1E02">
        <w:trPr>
          <w:jc w:val="center"/>
        </w:trPr>
        <w:tc>
          <w:tcPr>
            <w:tcW w:w="1526" w:type="dxa"/>
            <w:vMerge w:val="restart"/>
          </w:tcPr>
          <w:p w:rsidR="00322644" w:rsidRPr="00955671" w:rsidRDefault="00322644" w:rsidP="00E82A8A">
            <w:pPr>
              <w:ind w:right="-2"/>
              <w:jc w:val="center"/>
              <w:rPr>
                <w:rFonts w:ascii="Times New Roman" w:hAnsi="Times New Roman"/>
                <w:bCs/>
                <w:i/>
                <w:color w:val="000000"/>
                <w:sz w:val="24"/>
                <w:szCs w:val="24"/>
                <w:lang w:eastAsia="ru-RU"/>
              </w:rPr>
            </w:pPr>
            <w:r w:rsidRPr="00955671">
              <w:rPr>
                <w:rFonts w:ascii="Times New Roman" w:hAnsi="Times New Roman"/>
                <w:bCs/>
                <w:i/>
                <w:color w:val="000000"/>
                <w:sz w:val="24"/>
                <w:szCs w:val="24"/>
                <w:lang w:eastAsia="ru-RU"/>
              </w:rPr>
              <w:t>Ойын түрлері</w:t>
            </w:r>
          </w:p>
        </w:tc>
        <w:tc>
          <w:tcPr>
            <w:tcW w:w="1701"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val="kk-KZ"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р</w:t>
            </w:r>
            <w:r w:rsidRPr="007A4803">
              <w:rPr>
                <w:rFonts w:ascii="Times New Roman" w:hAnsi="Times New Roman"/>
                <w:color w:val="000000"/>
                <w:sz w:val="24"/>
                <w:szCs w:val="24"/>
                <w:lang w:eastAsia="ru-RU"/>
              </w:rPr>
              <w:t>өлдік ойындар</w:t>
            </w:r>
          </w:p>
        </w:tc>
        <w:tc>
          <w:tcPr>
            <w:tcW w:w="1701"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 xml:space="preserve">көп </w:t>
            </w:r>
            <w:r w:rsidRPr="007A4803">
              <w:rPr>
                <w:rFonts w:ascii="Times New Roman" w:hAnsi="Times New Roman"/>
                <w:color w:val="000000"/>
                <w:sz w:val="24"/>
                <w:szCs w:val="24"/>
                <w:lang w:val="kk-KZ" w:eastAsia="ru-RU"/>
              </w:rPr>
              <w:t xml:space="preserve">пайда ланушы </w:t>
            </w:r>
            <w:r w:rsidRPr="007A4803">
              <w:rPr>
                <w:rFonts w:ascii="Times New Roman" w:hAnsi="Times New Roman"/>
                <w:color w:val="000000"/>
                <w:sz w:val="24"/>
                <w:szCs w:val="24"/>
                <w:lang w:eastAsia="ru-RU"/>
              </w:rPr>
              <w:t>ойындар</w:t>
            </w:r>
          </w:p>
        </w:tc>
        <w:tc>
          <w:tcPr>
            <w:tcW w:w="1493"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логикалық ойындар</w:t>
            </w:r>
          </w:p>
        </w:tc>
        <w:tc>
          <w:tcPr>
            <w:tcW w:w="1702"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бейімделетін ойындар</w:t>
            </w:r>
          </w:p>
        </w:tc>
        <w:tc>
          <w:tcPr>
            <w:tcW w:w="1417"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ұ</w:t>
            </w:r>
            <w:r w:rsidRPr="007A4803">
              <w:rPr>
                <w:rFonts w:ascii="Times New Roman" w:hAnsi="Times New Roman"/>
                <w:color w:val="000000"/>
                <w:sz w:val="24"/>
                <w:szCs w:val="24"/>
                <w:lang w:eastAsia="ru-RU"/>
              </w:rPr>
              <w:t>пай жүйесі бар ойындар</w:t>
            </w:r>
          </w:p>
        </w:tc>
      </w:tr>
      <w:tr w:rsidR="00322644" w:rsidRPr="007A4803" w:rsidTr="001B1E02">
        <w:trPr>
          <w:jc w:val="center"/>
        </w:trPr>
        <w:tc>
          <w:tcPr>
            <w:tcW w:w="1526" w:type="dxa"/>
            <w:vMerge/>
          </w:tcPr>
          <w:p w:rsidR="00322644" w:rsidRPr="007A4803" w:rsidRDefault="00322644" w:rsidP="00E82A8A">
            <w:pPr>
              <w:ind w:right="-2"/>
              <w:rPr>
                <w:rFonts w:ascii="Times New Roman" w:hAnsi="Times New Roman"/>
                <w:b/>
                <w:bCs/>
                <w:color w:val="000000"/>
                <w:sz w:val="24"/>
                <w:szCs w:val="24"/>
                <w:lang w:eastAsia="ru-RU"/>
              </w:rPr>
            </w:pPr>
          </w:p>
        </w:tc>
        <w:tc>
          <w:tcPr>
            <w:tcW w:w="1701" w:type="dxa"/>
          </w:tcPr>
          <w:p w:rsidR="00322644" w:rsidRPr="007A4803" w:rsidRDefault="00322644" w:rsidP="00E82A8A">
            <w:pPr>
              <w:ind w:right="-2"/>
              <w:contextualSpacing/>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симулятор</w:t>
            </w:r>
          </w:p>
          <w:p w:rsidR="00322644" w:rsidRPr="007A4803" w:rsidRDefault="00322644" w:rsidP="00E82A8A">
            <w:pPr>
              <w:ind w:right="-2"/>
              <w:contextualSpacing/>
              <w:jc w:val="both"/>
              <w:rPr>
                <w:rFonts w:ascii="Times New Roman" w:hAnsi="Times New Roman"/>
                <w:color w:val="000000"/>
                <w:sz w:val="24"/>
                <w:szCs w:val="24"/>
                <w:lang w:val="kk-KZ" w:eastAsia="ru-RU"/>
              </w:rPr>
            </w:pPr>
            <w:r w:rsidRPr="007A4803">
              <w:rPr>
                <w:rFonts w:ascii="Times New Roman" w:hAnsi="Times New Roman"/>
                <w:color w:val="000000"/>
                <w:sz w:val="24"/>
                <w:szCs w:val="24"/>
                <w:lang w:val="kk-KZ" w:eastAsia="ru-RU"/>
              </w:rPr>
              <w:t>лар</w:t>
            </w:r>
          </w:p>
        </w:tc>
        <w:tc>
          <w:tcPr>
            <w:tcW w:w="1701"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val="kk-KZ" w:eastAsia="ru-RU"/>
              </w:rPr>
              <w:t>-корпоратив</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 xml:space="preserve">тік </w:t>
            </w:r>
            <w:r w:rsidRPr="007A4803">
              <w:rPr>
                <w:rFonts w:ascii="Times New Roman" w:hAnsi="Times New Roman"/>
                <w:color w:val="000000"/>
                <w:sz w:val="24"/>
                <w:szCs w:val="24"/>
                <w:lang w:eastAsia="ru-RU"/>
              </w:rPr>
              <w:t>ойындар</w:t>
            </w:r>
          </w:p>
        </w:tc>
        <w:tc>
          <w:tcPr>
            <w:tcW w:w="1493" w:type="dxa"/>
          </w:tcPr>
          <w:p w:rsidR="00322644" w:rsidRPr="007A4803" w:rsidRDefault="00322644" w:rsidP="00E82A8A">
            <w:pPr>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шытырман оқиғалы</w:t>
            </w:r>
            <w:r w:rsidRPr="007A4803">
              <w:rPr>
                <w:rFonts w:ascii="Times New Roman" w:hAnsi="Times New Roman"/>
                <w:color w:val="000000"/>
                <w:sz w:val="24"/>
                <w:szCs w:val="24"/>
                <w:lang w:val="kk-KZ" w:eastAsia="ru-RU"/>
              </w:rPr>
              <w:t xml:space="preserve"> ой</w:t>
            </w:r>
            <w:r w:rsidRPr="007A4803">
              <w:rPr>
                <w:rFonts w:ascii="Times New Roman" w:hAnsi="Times New Roman"/>
                <w:color w:val="000000"/>
                <w:sz w:val="24"/>
                <w:szCs w:val="24"/>
                <w:lang w:eastAsia="ru-RU"/>
              </w:rPr>
              <w:t>ындар</w:t>
            </w:r>
          </w:p>
        </w:tc>
        <w:tc>
          <w:tcPr>
            <w:tcW w:w="1702" w:type="dxa"/>
          </w:tcPr>
          <w:p w:rsidR="00322644" w:rsidRPr="007A4803" w:rsidRDefault="00322644" w:rsidP="00955671">
            <w:pPr>
              <w:tabs>
                <w:tab w:val="left" w:pos="327"/>
              </w:tabs>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val="kk-KZ" w:eastAsia="ru-RU"/>
              </w:rPr>
              <w:t>қ</w:t>
            </w:r>
            <w:r w:rsidRPr="007A4803">
              <w:rPr>
                <w:rFonts w:ascii="Times New Roman" w:hAnsi="Times New Roman"/>
                <w:color w:val="000000"/>
                <w:sz w:val="24"/>
                <w:szCs w:val="24"/>
                <w:lang w:eastAsia="ru-RU"/>
              </w:rPr>
              <w:t>иындық деңгейі</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ретте</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летін ойындар</w:t>
            </w:r>
          </w:p>
        </w:tc>
        <w:tc>
          <w:tcPr>
            <w:tcW w:w="1417" w:type="dxa"/>
          </w:tcPr>
          <w:p w:rsidR="00322644" w:rsidRPr="007A4803" w:rsidRDefault="00322644" w:rsidP="00E82A8A">
            <w:pPr>
              <w:tabs>
                <w:tab w:val="left" w:pos="176"/>
              </w:tabs>
              <w:ind w:right="-2"/>
              <w:contextualSpacing/>
              <w:jc w:val="both"/>
              <w:rPr>
                <w:rFonts w:ascii="Times New Roman" w:hAnsi="Times New Roman"/>
                <w:color w:val="000000"/>
                <w:sz w:val="24"/>
                <w:szCs w:val="24"/>
                <w:lang w:eastAsia="ru-RU"/>
              </w:rPr>
            </w:pPr>
            <w:r w:rsidRPr="007A4803">
              <w:rPr>
                <w:rFonts w:ascii="Times New Roman" w:hAnsi="Times New Roman"/>
                <w:color w:val="000000"/>
                <w:sz w:val="24"/>
                <w:szCs w:val="24"/>
                <w:lang w:eastAsia="ru-RU"/>
              </w:rPr>
              <w:t>-</w:t>
            </w:r>
            <w:r w:rsidR="00955671">
              <w:rPr>
                <w:rFonts w:ascii="Times New Roman" w:hAnsi="Times New Roman"/>
                <w:color w:val="000000"/>
                <w:sz w:val="24"/>
                <w:szCs w:val="24"/>
                <w:lang w:val="kk-KZ" w:eastAsia="ru-RU"/>
              </w:rPr>
              <w:t xml:space="preserve"> </w:t>
            </w:r>
            <w:r w:rsidRPr="007A4803">
              <w:rPr>
                <w:rFonts w:ascii="Times New Roman" w:hAnsi="Times New Roman"/>
                <w:color w:val="000000"/>
                <w:sz w:val="24"/>
                <w:szCs w:val="24"/>
                <w:lang w:eastAsia="ru-RU"/>
              </w:rPr>
              <w:t>прогресті бақылау ойында</w:t>
            </w:r>
            <w:r w:rsidRPr="007A4803">
              <w:rPr>
                <w:rFonts w:ascii="Times New Roman" w:hAnsi="Times New Roman"/>
                <w:color w:val="000000"/>
                <w:sz w:val="24"/>
                <w:szCs w:val="24"/>
                <w:lang w:val="kk-KZ" w:eastAsia="ru-RU"/>
              </w:rPr>
              <w:t>р</w:t>
            </w:r>
            <w:r w:rsidRPr="007A4803">
              <w:rPr>
                <w:rFonts w:ascii="Times New Roman" w:hAnsi="Times New Roman"/>
                <w:color w:val="000000"/>
                <w:sz w:val="24"/>
                <w:szCs w:val="24"/>
                <w:lang w:eastAsia="ru-RU"/>
              </w:rPr>
              <w:t>ы</w:t>
            </w:r>
          </w:p>
        </w:tc>
      </w:tr>
    </w:tbl>
    <w:p w:rsidR="00322644" w:rsidRPr="007A4803" w:rsidRDefault="00322644" w:rsidP="00E82A8A">
      <w:pPr>
        <w:ind w:right="-2" w:firstLine="567"/>
        <w:jc w:val="both"/>
        <w:rPr>
          <w:rFonts w:ascii="Times New Roman" w:hAnsi="Times New Roman"/>
          <w:sz w:val="28"/>
          <w:szCs w:val="28"/>
          <w:lang w:val="kk-KZ"/>
        </w:rPr>
      </w:pPr>
    </w:p>
    <w:p w:rsidR="00322644" w:rsidRPr="007A4803" w:rsidRDefault="002C5F96" w:rsidP="00955671">
      <w:pPr>
        <w:ind w:firstLine="709"/>
        <w:jc w:val="both"/>
        <w:rPr>
          <w:rFonts w:ascii="Times New Roman" w:hAnsi="Times New Roman"/>
          <w:color w:val="000000" w:themeColor="text1"/>
          <w:sz w:val="28"/>
          <w:szCs w:val="28"/>
          <w:lang w:val="kk-KZ"/>
        </w:rPr>
      </w:pPr>
      <w:r w:rsidRPr="007A4803">
        <w:rPr>
          <w:rFonts w:ascii="Times New Roman" w:hAnsi="Times New Roman"/>
          <w:sz w:val="28"/>
          <w:szCs w:val="28"/>
          <w:lang w:val="kk-KZ" w:eastAsia="ru-RU"/>
        </w:rPr>
        <w:t>12</w:t>
      </w:r>
      <w:r w:rsidR="00322644" w:rsidRPr="007A4803">
        <w:rPr>
          <w:rFonts w:ascii="Times New Roman" w:hAnsi="Times New Roman"/>
          <w:color w:val="000000" w:themeColor="text1"/>
          <w:sz w:val="28"/>
          <w:szCs w:val="28"/>
          <w:lang w:val="kk-KZ"/>
        </w:rPr>
        <w:t xml:space="preserve">-кестеде әрбір әдіс немесе әдістеменің негізгі сипаттамалары таңдаланып алынған, ал матрица олардың негізгі сипаттамаларын параллель салыстыруға мүмкіндік береді. </w:t>
      </w:r>
    </w:p>
    <w:p w:rsidR="00322644" w:rsidRPr="007A4803" w:rsidRDefault="00322644" w:rsidP="0095567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Мектеп оқушыларының информатиканы оқуға деген мотивациясын арттыруға қабілетті қолданыстағы тәсілдерді қарастырайық.</w:t>
      </w:r>
    </w:p>
    <w:p w:rsidR="00322644" w:rsidRPr="007A4803" w:rsidRDefault="00322644" w:rsidP="0095567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 xml:space="preserve">Практикалық оқыту оқушыларға технологиялармен өзара әрекеттесуге және практикалық жобалар арқылы үйренгендерін қолдануға мүмкіндік береді. Практикалық сабақтарға программалау тапсырмалары, ойын дизайны, робототехника, қосымшаларды әзірлеу және оқушыларға информатика тұжырымдамаларының практикалық қолданылуын көруге мүмкіндік беретін басқада жобалар кіруі мүмкін. Бұл тәсіл оқушыларға пәнді түсінікті ету арқылы нақты мәселелерді шешуге, информатика пәніне деген қызығушылықты арттыруға көмектеседі. </w:t>
      </w:r>
    </w:p>
    <w:p w:rsidR="00322644" w:rsidRPr="007A4803" w:rsidRDefault="00322644" w:rsidP="0095567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Геймификация білім беруде, көптеген түрлі салаларда және ойын емес контексттерде ойын элементтерін қолдануды қарастырады. Информатиканы оқытуда геймификацияны оқуды ойынға айналдыру арқылы белсенділік пен мотивацияны арттыру үшін пайдалануға болады. Мысалы, мұғалім геймификацияны программалау тапсырмалары үшін ойын ортасын құруда пайдалана алады, оқушылар тапсырмаларды орындау кезінде ұпайлар мен белгілер жинай алады</w:t>
      </w:r>
      <w:r w:rsidR="00A7269E" w:rsidRPr="007A4803">
        <w:rPr>
          <w:rFonts w:ascii="Times New Roman" w:hAnsi="Times New Roman"/>
          <w:color w:val="000000" w:themeColor="text1"/>
          <w:sz w:val="28"/>
          <w:szCs w:val="28"/>
          <w:lang w:val="kk-KZ"/>
        </w:rPr>
        <w:t xml:space="preserve"> [101]</w:t>
      </w:r>
      <w:r w:rsidRPr="007A4803">
        <w:rPr>
          <w:rFonts w:ascii="Times New Roman" w:hAnsi="Times New Roman"/>
          <w:color w:val="000000" w:themeColor="text1"/>
          <w:sz w:val="28"/>
          <w:szCs w:val="28"/>
          <w:lang w:val="kk-KZ"/>
        </w:rPr>
        <w:t>.</w:t>
      </w:r>
    </w:p>
    <w:p w:rsidR="00322644" w:rsidRPr="007A4803" w:rsidRDefault="00322644" w:rsidP="00955671">
      <w:pPr>
        <w:ind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Жекелендіру оқыту үдерісін жеке оқушының қажеттіліктеріне және қызығушылықтарына бейімдеуді қамтиды. Информатикадан білім беруде оқушыларға олардың алдыңғы білімдері мен қызығушылықтарына негізделген әртүрлі оқу жолдарын ұсынуы мүмкін. Жекелендіру оқушыларға дербестік сезімін береді және оқуын бақылау арқылы мотивацияны арттыруға көмектеседі.</w:t>
      </w:r>
    </w:p>
    <w:p w:rsidR="00322644" w:rsidRPr="007A4803" w:rsidRDefault="00322644" w:rsidP="00955671">
      <w:pPr>
        <w:ind w:firstLine="709"/>
        <w:jc w:val="both"/>
        <w:rPr>
          <w:rFonts w:ascii="Times New Roman" w:hAnsi="Times New Roman"/>
          <w:sz w:val="28"/>
          <w:szCs w:val="28"/>
          <w:lang w:val="kk-KZ"/>
        </w:rPr>
      </w:pPr>
      <w:r w:rsidRPr="007A4803">
        <w:rPr>
          <w:rFonts w:ascii="Times New Roman" w:hAnsi="Times New Roman"/>
          <w:color w:val="000000" w:themeColor="text1"/>
          <w:sz w:val="28"/>
          <w:szCs w:val="28"/>
          <w:lang w:val="kk-KZ"/>
        </w:rPr>
        <w:t>Ынтымақтастық басқалармен бірлесіп бір ортақ мақсатқа жету үшін жұмыс істеуді қамтиды. Информатиканы оқытуда ынтымақтастықты оқушыларға  жобаларда бірлесіп жұмыс істеуге және топ болып мәсел</w:t>
      </w:r>
      <w:r w:rsidRPr="007A4803">
        <w:rPr>
          <w:rFonts w:ascii="Times New Roman" w:hAnsi="Times New Roman"/>
          <w:color w:val="000000"/>
          <w:sz w:val="28"/>
          <w:szCs w:val="28"/>
          <w:lang w:val="kk-KZ" w:eastAsia="ru-RU"/>
        </w:rPr>
        <w:t>елерді шешуге мүмкіндік беру арқылы мотивацияны арттыруда пайдалануға болады.</w:t>
      </w:r>
      <w:r w:rsidRPr="007A4803">
        <w:rPr>
          <w:rFonts w:ascii="Times New Roman" w:hAnsi="Times New Roman"/>
          <w:sz w:val="28"/>
          <w:szCs w:val="28"/>
          <w:lang w:val="kk-KZ"/>
        </w:rPr>
        <w:t xml:space="preserve"> Ынтымақтастық сондай-ақ сыныптағы әлеуметтік байланыстар мен қауымдастық сезімін орнатуға көмектесе алады, бұл оқуға деген мотивацияны арттыра алады.</w:t>
      </w:r>
    </w:p>
    <w:p w:rsidR="00322644" w:rsidRPr="007A4803" w:rsidRDefault="00322644" w:rsidP="00955671">
      <w:pPr>
        <w:ind w:firstLine="709"/>
        <w:jc w:val="both"/>
        <w:rPr>
          <w:rFonts w:ascii="Times New Roman" w:hAnsi="Times New Roman"/>
          <w:sz w:val="28"/>
          <w:szCs w:val="28"/>
          <w:lang w:val="kk-KZ"/>
        </w:rPr>
      </w:pPr>
      <w:r w:rsidRPr="007A4803">
        <w:rPr>
          <w:rFonts w:ascii="Times New Roman" w:hAnsi="Times New Roman"/>
          <w:color w:val="000000"/>
          <w:sz w:val="28"/>
          <w:szCs w:val="28"/>
          <w:lang w:val="kk-KZ" w:eastAsia="ru-RU"/>
        </w:rPr>
        <w:t>Нақты әлемдегі өзектілік (нақты әлем өзектілігі) информатика тұжырымдамаларын нақты әлемдегі қосымшалармен мәселелермен байланыстыруды қамтиды</w:t>
      </w:r>
      <w:r w:rsidRPr="007A4803">
        <w:rPr>
          <w:rFonts w:ascii="Times New Roman" w:hAnsi="Times New Roman"/>
          <w:sz w:val="28"/>
          <w:szCs w:val="28"/>
          <w:lang w:val="kk-KZ"/>
        </w:rPr>
        <w:t>. Мұндай тәсіл оқушыларға информатиканың практикалық қолданысын көруді және оның өз өмірлерімен қалай байланысты екенін түсінуді көмектесе алады. Пәнді өзекті және маңыздырақ ету арқылы оқушылардың оқуға деген мотивациясы артады.</w:t>
      </w:r>
    </w:p>
    <w:p w:rsidR="00322644" w:rsidRPr="007A4803" w:rsidRDefault="00322644" w:rsidP="00955671">
      <w:pPr>
        <w:ind w:firstLine="709"/>
        <w:jc w:val="both"/>
        <w:rPr>
          <w:rFonts w:ascii="Times New Roman" w:hAnsi="Times New Roman"/>
          <w:color w:val="000000"/>
          <w:sz w:val="28"/>
          <w:szCs w:val="28"/>
          <w:lang w:val="kk-KZ" w:eastAsia="ru-RU"/>
        </w:rPr>
      </w:pPr>
      <w:r w:rsidRPr="007A4803">
        <w:rPr>
          <w:rFonts w:ascii="Times New Roman" w:hAnsi="Times New Roman"/>
          <w:sz w:val="28"/>
          <w:szCs w:val="28"/>
          <w:lang w:val="kk-KZ"/>
        </w:rPr>
        <w:t xml:space="preserve">Әрбір тәсілдің өзіндік артықшылықтары бар және информатиканы зерттеуге оқушылардың мотивациясын арттыруда тиімді болуы мүмкін. </w:t>
      </w:r>
      <w:r w:rsidRPr="007A4803">
        <w:rPr>
          <w:rFonts w:ascii="Times New Roman" w:hAnsi="Times New Roman"/>
          <w:color w:val="000000"/>
          <w:sz w:val="28"/>
          <w:szCs w:val="28"/>
          <w:lang w:val="kk-KZ" w:eastAsia="ru-RU"/>
        </w:rPr>
        <w:t>Мұғалімдер қызығушылықты, шығармашылықты және мәселелерді шешу дағдыларын дамытатын динамикалық және тартымды оқу ортасын құру үшін осы тәсілдердің комбинациясында пайдалана алады.</w:t>
      </w:r>
    </w:p>
    <w:p w:rsidR="00E92C07" w:rsidRPr="007A4803" w:rsidRDefault="00E92C07" w:rsidP="00955671">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Үйретуші ойындарды жасауды оқытудың кейбір жалпы әдістері мен тәсілдеріне мыналар жатады:</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Практикалық кодтау және ойын жасау:</w:t>
      </w:r>
      <w:r w:rsidRPr="007A4803">
        <w:rPr>
          <w:rFonts w:ascii="Times New Roman" w:hAnsi="Times New Roman"/>
          <w:color w:val="000000"/>
          <w:sz w:val="28"/>
          <w:szCs w:val="28"/>
          <w:lang w:val="kk-KZ" w:eastAsia="ru-RU"/>
        </w:rPr>
        <w:t xml:space="preserve"> оқушыларға әртүрлі программалау тілдері мен ойын жасау платформаларын пайдалана отырып, үйретуші ойындарды кодтауды және жасауды үйретуге болады.</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Жобаға негізделген оқыту:</w:t>
      </w:r>
      <w:r w:rsidRPr="007A4803">
        <w:rPr>
          <w:rFonts w:ascii="Times New Roman" w:hAnsi="Times New Roman"/>
          <w:color w:val="000000"/>
          <w:sz w:val="28"/>
          <w:szCs w:val="28"/>
          <w:lang w:val="kk-KZ" w:eastAsia="ru-RU"/>
        </w:rPr>
        <w:t xml:space="preserve"> оқушыларға топта немесе жеке, мұғалімдердің басшылығымен және қолдауымен үйретуші ойынын жобалау және жасау жобасы берілуі мүмкін.</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Қонақ дәрістер мен семинарлар:</w:t>
      </w:r>
      <w:r w:rsidRPr="007A4803">
        <w:rPr>
          <w:rFonts w:ascii="Times New Roman" w:hAnsi="Times New Roman"/>
          <w:color w:val="000000"/>
          <w:sz w:val="28"/>
          <w:szCs w:val="28"/>
          <w:lang w:val="kk-KZ" w:eastAsia="ru-RU"/>
        </w:rPr>
        <w:t xml:space="preserve"> ойын жасаушылар мен сарапшылар ойын дизайны, ойын механикасы және үйретуші ойындары саласындағы озық тәжірибелер сияқты тақырыптар бойынша дәрістер немесе семинарлар өткізуге шақырылуы мүмкін.</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Тақырыптық зерттеулер:</w:t>
      </w:r>
      <w:r w:rsidRPr="007A4803">
        <w:rPr>
          <w:rFonts w:ascii="Times New Roman" w:hAnsi="Times New Roman"/>
          <w:color w:val="000000"/>
          <w:sz w:val="28"/>
          <w:szCs w:val="28"/>
          <w:lang w:val="kk-KZ" w:eastAsia="ru-RU"/>
        </w:rPr>
        <w:t xml:space="preserve"> оқушылар қ</w:t>
      </w:r>
      <w:r w:rsidRPr="007A4803">
        <w:rPr>
          <w:rFonts w:ascii="Times New Roman" w:hAnsi="Times New Roman"/>
          <w:sz w:val="28"/>
          <w:szCs w:val="28"/>
          <w:lang w:val="kk-KZ"/>
        </w:rPr>
        <w:t>олданыстағы</w:t>
      </w:r>
      <w:r w:rsidRPr="007A4803">
        <w:rPr>
          <w:rFonts w:ascii="Times New Roman" w:hAnsi="Times New Roman"/>
          <w:color w:val="000000"/>
          <w:sz w:val="28"/>
          <w:szCs w:val="28"/>
          <w:lang w:val="kk-KZ" w:eastAsia="ru-RU"/>
        </w:rPr>
        <w:t xml:space="preserve"> оқыту ойындарын зерттеп, олардың дизайны мен механикасын талдай отырып, олардың оқыту құралы ретіндегі тиімділігін талқылай алады.</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Ойын арқылы оқыту:</w:t>
      </w:r>
      <w:r w:rsidRPr="007A4803">
        <w:rPr>
          <w:rFonts w:ascii="Times New Roman" w:hAnsi="Times New Roman"/>
          <w:color w:val="000000"/>
          <w:sz w:val="28"/>
          <w:szCs w:val="28"/>
          <w:lang w:val="kk-KZ" w:eastAsia="ru-RU"/>
        </w:rPr>
        <w:t xml:space="preserve"> оқушыларды ойыншылар мен дизайнерлер ретінде үйретуші ойындарын ойнау және талдау процесінде ойындарды жобалау және жасауға үйретуге болады. </w:t>
      </w:r>
      <w:r w:rsidR="00AB577C" w:rsidRPr="007A4803">
        <w:rPr>
          <w:rFonts w:ascii="Times New Roman" w:hAnsi="Times New Roman"/>
          <w:color w:val="000000"/>
          <w:sz w:val="28"/>
          <w:szCs w:val="28"/>
          <w:lang w:val="kk-KZ" w:eastAsia="ru-RU"/>
        </w:rPr>
        <w:t xml:space="preserve"> </w:t>
      </w:r>
    </w:p>
    <w:p w:rsidR="00E92C07" w:rsidRPr="007A4803" w:rsidRDefault="00E92C07" w:rsidP="00955671">
      <w:pPr>
        <w:ind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Мәселелердің болуы:</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Техникалық дағдылар:</w:t>
      </w:r>
      <w:r w:rsidRPr="007A4803">
        <w:rPr>
          <w:rFonts w:ascii="Times New Roman" w:hAnsi="Times New Roman"/>
          <w:color w:val="000000"/>
          <w:sz w:val="28"/>
          <w:szCs w:val="28"/>
          <w:lang w:val="kk-KZ" w:eastAsia="ru-RU"/>
        </w:rPr>
        <w:t xml:space="preserve"> көптеген оқушыларда информатика немесе программалау саласында мықты білім болмауы мүмкін және оларға үйретуші ойындарды жасау үшін қажетті техникалық тұжырымдамалар мен дағдыларды түсіну үшін қосымша қолдау қажет болуы мүмкін.</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Уақыттың шектеулі болуы:</w:t>
      </w:r>
      <w:r w:rsidRPr="007A4803">
        <w:rPr>
          <w:rFonts w:ascii="Times New Roman" w:hAnsi="Times New Roman"/>
          <w:color w:val="000000"/>
          <w:sz w:val="28"/>
          <w:szCs w:val="28"/>
          <w:lang w:val="kk-KZ" w:eastAsia="ru-RU"/>
        </w:rPr>
        <w:t xml:space="preserve"> үйретуші ойындарын жасау көп уақытты алуы мүмкін, ал оқушылардың үй тапсырмасы мен сабақтан тыс іс-шаралар сияқты басқа міндеттемелерге байланысты бұл іс-әрекетке көп уақыты болмауы мүмкін.</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Ресурстарға қолжетімділік:</w:t>
      </w:r>
      <w:r w:rsidRPr="007A4803">
        <w:rPr>
          <w:rFonts w:ascii="Times New Roman" w:hAnsi="Times New Roman"/>
          <w:color w:val="000000"/>
          <w:sz w:val="28"/>
          <w:szCs w:val="28"/>
          <w:lang w:val="kk-KZ" w:eastAsia="ru-RU"/>
        </w:rPr>
        <w:t xml:space="preserve"> кейбір оқушыларда үйретуші ойындарды жасау үшін қажетті технологиялар мен программалық қамтамасыз етуге қолжетімділік болмауы мүмкін, бұл қатысуға кедергі болуы мүмкін.</w:t>
      </w:r>
    </w:p>
    <w:p w:rsidR="00E92C07"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Мотивация және қызығушылық:</w:t>
      </w:r>
      <w:r w:rsidRPr="007A4803">
        <w:rPr>
          <w:rFonts w:ascii="Times New Roman" w:hAnsi="Times New Roman"/>
          <w:color w:val="000000"/>
          <w:sz w:val="28"/>
          <w:szCs w:val="28"/>
          <w:lang w:val="kk-KZ" w:eastAsia="ru-RU"/>
        </w:rPr>
        <w:t xml:space="preserve"> кейбір оқушылар үйретуші ойындарды жасауға қызығушылық танытпауы мүмкін және оларды осы іс-әрекетке қызықтыру үшін қосымша қолдау мен ынталандыру қажет болуы мүмкін.</w:t>
      </w:r>
    </w:p>
    <w:p w:rsidR="002C5F96" w:rsidRPr="007A4803" w:rsidRDefault="00E92C07" w:rsidP="00955671">
      <w:pPr>
        <w:ind w:firstLine="709"/>
        <w:jc w:val="both"/>
        <w:rPr>
          <w:rFonts w:ascii="Times New Roman" w:hAnsi="Times New Roman"/>
          <w:color w:val="000000"/>
          <w:sz w:val="28"/>
          <w:szCs w:val="28"/>
          <w:lang w:val="kk-KZ" w:eastAsia="ru-RU"/>
        </w:rPr>
      </w:pPr>
      <w:r w:rsidRPr="00955671">
        <w:rPr>
          <w:rFonts w:ascii="Times New Roman" w:hAnsi="Times New Roman"/>
          <w:i/>
          <w:color w:val="000000"/>
          <w:sz w:val="28"/>
          <w:szCs w:val="28"/>
          <w:lang w:val="kk-KZ" w:eastAsia="ru-RU"/>
        </w:rPr>
        <w:t>Оқу нәтижелерін бағалау:</w:t>
      </w:r>
      <w:r w:rsidRPr="007A4803">
        <w:rPr>
          <w:rFonts w:ascii="Times New Roman" w:hAnsi="Times New Roman"/>
          <w:color w:val="000000"/>
          <w:sz w:val="28"/>
          <w:szCs w:val="28"/>
          <w:lang w:val="kk-KZ" w:eastAsia="ru-RU"/>
        </w:rPr>
        <w:t xml:space="preserve"> оқушылардың үйретуші ойындарды жасау бойынша оқу нәтижелерін бағалау қиын болуы мүмкін, өйткені ойындарды жасау процесі техникалық және шығармашылық дағдыларды қамтиды. </w:t>
      </w:r>
    </w:p>
    <w:p w:rsidR="00E92C07" w:rsidRPr="007A4803" w:rsidRDefault="00E92C07" w:rsidP="00955671">
      <w:pPr>
        <w:ind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Заманауи зерттеулерді талдау барысында информатикадан үйретуші ойындарды жасауда тиімді бірнеше оқытудың әдістерінің бар екенін көрсетті, олар:</w:t>
      </w:r>
    </w:p>
    <w:p w:rsidR="00E92C07" w:rsidRPr="007A4803" w:rsidRDefault="00E92C07" w:rsidP="00955671">
      <w:pPr>
        <w:ind w:firstLine="709"/>
        <w:jc w:val="both"/>
        <w:rPr>
          <w:rFonts w:ascii="Times New Roman" w:hAnsi="Times New Roman"/>
          <w:bCs/>
          <w:sz w:val="28"/>
          <w:szCs w:val="28"/>
          <w:lang w:val="kk-KZ" w:eastAsia="ru-RU"/>
        </w:rPr>
      </w:pPr>
      <w:r w:rsidRPr="007A4803">
        <w:rPr>
          <w:rFonts w:ascii="Times New Roman" w:hAnsi="Times New Roman"/>
          <w:bCs/>
          <w:i/>
          <w:sz w:val="28"/>
          <w:szCs w:val="28"/>
          <w:lang w:val="kk-KZ" w:eastAsia="ru-RU"/>
        </w:rPr>
        <w:t>Жобалар негізінде оқыту</w:t>
      </w:r>
      <w:r w:rsidRPr="007A4803">
        <w:rPr>
          <w:rFonts w:ascii="Times New Roman" w:hAnsi="Times New Roman"/>
          <w:b/>
          <w:bCs/>
          <w:sz w:val="28"/>
          <w:szCs w:val="28"/>
          <w:lang w:val="kk-KZ" w:eastAsia="ru-RU"/>
        </w:rPr>
        <w:t xml:space="preserve"> - </w:t>
      </w:r>
      <w:r w:rsidRPr="007A4803">
        <w:rPr>
          <w:rFonts w:ascii="Times New Roman" w:hAnsi="Times New Roman"/>
          <w:bCs/>
          <w:sz w:val="28"/>
          <w:szCs w:val="28"/>
          <w:lang w:val="kk-KZ" w:eastAsia="ru-RU"/>
        </w:rPr>
        <w:t>бұл әдіс оқушылар компьютерлік ойын жасау үшін өздерінен білгендерін қолдануды талап ететін нақты жобамен жұмыс істейді. Бұл оқушыларға материалдың өзектілігін көруге және практикалық тәжірибеде оқуға мүмкіндік береді.</w:t>
      </w:r>
    </w:p>
    <w:p w:rsidR="00E92C07" w:rsidRPr="007A4803" w:rsidRDefault="00E92C07" w:rsidP="00955671">
      <w:pPr>
        <w:ind w:firstLine="709"/>
        <w:jc w:val="both"/>
        <w:rPr>
          <w:rFonts w:ascii="Times New Roman" w:hAnsi="Times New Roman"/>
          <w:sz w:val="28"/>
          <w:szCs w:val="28"/>
          <w:lang w:val="kk-KZ"/>
        </w:rPr>
      </w:pPr>
      <w:r w:rsidRPr="007A4803">
        <w:rPr>
          <w:rFonts w:ascii="Times New Roman" w:hAnsi="Times New Roman"/>
          <w:bCs/>
          <w:i/>
          <w:sz w:val="28"/>
          <w:szCs w:val="28"/>
          <w:lang w:val="kk-KZ" w:eastAsia="ru-RU"/>
        </w:rPr>
        <w:t>Геймификация</w:t>
      </w:r>
      <w:r w:rsidRPr="007A4803">
        <w:rPr>
          <w:rFonts w:ascii="Times New Roman" w:hAnsi="Times New Roman"/>
          <w:b/>
          <w:bCs/>
          <w:sz w:val="28"/>
          <w:szCs w:val="28"/>
          <w:lang w:val="kk-KZ" w:eastAsia="ru-RU"/>
        </w:rPr>
        <w:t xml:space="preserve"> - </w:t>
      </w:r>
      <w:r w:rsidRPr="007A4803">
        <w:rPr>
          <w:rFonts w:ascii="Times New Roman" w:hAnsi="Times New Roman"/>
          <w:sz w:val="28"/>
          <w:szCs w:val="28"/>
          <w:lang w:val="kk-KZ"/>
        </w:rPr>
        <w:t>оқу үдерісіне ойын дизайнының элементтерін, мысалы, ұпайлар, марапаттар және тапсырмалар енгізу оны тартымды және интербелсенді ете алады.</w:t>
      </w:r>
    </w:p>
    <w:p w:rsidR="00E92C07" w:rsidRPr="007A4803" w:rsidRDefault="00E92C07" w:rsidP="00955671">
      <w:pPr>
        <w:ind w:firstLine="709"/>
        <w:jc w:val="both"/>
        <w:rPr>
          <w:rFonts w:ascii="Times New Roman" w:hAnsi="Times New Roman"/>
          <w:sz w:val="28"/>
          <w:szCs w:val="28"/>
          <w:lang w:val="kk-KZ"/>
        </w:rPr>
      </w:pPr>
      <w:r w:rsidRPr="007A4803">
        <w:rPr>
          <w:rFonts w:ascii="Times New Roman" w:hAnsi="Times New Roman"/>
          <w:bCs/>
          <w:i/>
          <w:sz w:val="28"/>
          <w:szCs w:val="28"/>
          <w:lang w:val="kk-KZ" w:eastAsia="ru-RU"/>
        </w:rPr>
        <w:t>Бірлескен оқыту</w:t>
      </w:r>
      <w:r w:rsidRPr="007A4803">
        <w:rPr>
          <w:rFonts w:ascii="Times New Roman" w:hAnsi="Times New Roman"/>
          <w:b/>
          <w:bCs/>
          <w:sz w:val="28"/>
          <w:szCs w:val="28"/>
          <w:lang w:val="kk-KZ" w:eastAsia="ru-RU"/>
        </w:rPr>
        <w:t xml:space="preserve"> - </w:t>
      </w:r>
      <w:r w:rsidRPr="007A4803">
        <w:rPr>
          <w:rFonts w:ascii="Times New Roman" w:hAnsi="Times New Roman"/>
          <w:sz w:val="28"/>
          <w:szCs w:val="28"/>
          <w:lang w:val="kk-KZ"/>
        </w:rPr>
        <w:t>оқушылар топтарда компьютерлік ойындар жасаған кезде, бұл ынтымақтастықты, қарым-қатынасты және проблемаларды шешу дағдыларын дамытуға ықпал етуі мүмкін.</w:t>
      </w:r>
    </w:p>
    <w:p w:rsidR="00E92C07" w:rsidRPr="007A4803" w:rsidRDefault="00E92C07" w:rsidP="00955671">
      <w:pPr>
        <w:ind w:firstLine="709"/>
        <w:jc w:val="both"/>
        <w:rPr>
          <w:rFonts w:ascii="Times New Roman" w:hAnsi="Times New Roman"/>
          <w:sz w:val="28"/>
          <w:szCs w:val="28"/>
          <w:lang w:val="kk-KZ"/>
        </w:rPr>
      </w:pPr>
      <w:r w:rsidRPr="007A4803">
        <w:rPr>
          <w:rFonts w:ascii="Times New Roman" w:hAnsi="Times New Roman"/>
          <w:bCs/>
          <w:i/>
          <w:sz w:val="28"/>
          <w:szCs w:val="28"/>
          <w:lang w:val="kk-KZ" w:eastAsia="ru-RU"/>
        </w:rPr>
        <w:t>Сұраныстарға негізделген оқыту</w:t>
      </w:r>
      <w:r w:rsidRPr="007A4803">
        <w:rPr>
          <w:rFonts w:ascii="Times New Roman" w:hAnsi="Times New Roman"/>
          <w:b/>
          <w:bCs/>
          <w:sz w:val="28"/>
          <w:szCs w:val="28"/>
          <w:lang w:val="kk-KZ" w:eastAsia="ru-RU"/>
        </w:rPr>
        <w:t xml:space="preserve"> - </w:t>
      </w:r>
      <w:r w:rsidRPr="007A4803">
        <w:rPr>
          <w:rFonts w:ascii="Times New Roman" w:hAnsi="Times New Roman"/>
          <w:sz w:val="28"/>
          <w:szCs w:val="28"/>
          <w:lang w:val="kk-KZ"/>
        </w:rPr>
        <w:t>оқушыларға ойын жобасын жүзеге асыру кезінде өз сұрақтарын қоюға және оларға жауап беруге мүмкіндік береді, бұл сыни ойлау және проблемаларды шешу дағдыларын дамытуға көмектеседі.</w:t>
      </w:r>
    </w:p>
    <w:p w:rsidR="00E92C07" w:rsidRPr="007A4803" w:rsidRDefault="00E92C07" w:rsidP="00955671">
      <w:pPr>
        <w:ind w:firstLine="709"/>
        <w:jc w:val="both"/>
        <w:rPr>
          <w:rFonts w:ascii="Times New Roman" w:hAnsi="Times New Roman"/>
          <w:sz w:val="28"/>
          <w:szCs w:val="28"/>
          <w:lang w:val="kk-KZ"/>
        </w:rPr>
      </w:pPr>
      <w:r w:rsidRPr="007A4803">
        <w:rPr>
          <w:rFonts w:ascii="Times New Roman" w:hAnsi="Times New Roman"/>
          <w:i/>
          <w:iCs/>
          <w:sz w:val="28"/>
          <w:szCs w:val="28"/>
          <w:lang w:val="kk-KZ" w:eastAsia="ru-RU"/>
        </w:rPr>
        <w:t>Проблемаға бағытталған оқыту</w:t>
      </w:r>
      <w:r w:rsidRPr="007A4803">
        <w:rPr>
          <w:rFonts w:ascii="Times New Roman" w:hAnsi="Times New Roman"/>
          <w:b/>
          <w:iCs/>
          <w:sz w:val="28"/>
          <w:szCs w:val="28"/>
          <w:lang w:val="kk-KZ" w:eastAsia="ru-RU"/>
        </w:rPr>
        <w:t xml:space="preserve"> - </w:t>
      </w:r>
      <w:r w:rsidRPr="007A4803">
        <w:rPr>
          <w:rFonts w:ascii="Times New Roman" w:hAnsi="Times New Roman"/>
          <w:iCs/>
          <w:sz w:val="28"/>
          <w:szCs w:val="28"/>
          <w:lang w:val="kk-KZ" w:eastAsia="ru-RU"/>
        </w:rPr>
        <w:t>о</w:t>
      </w:r>
      <w:r w:rsidRPr="007A4803">
        <w:rPr>
          <w:rFonts w:ascii="Times New Roman" w:hAnsi="Times New Roman"/>
          <w:sz w:val="28"/>
          <w:szCs w:val="28"/>
          <w:lang w:val="kk-KZ"/>
        </w:rPr>
        <w:t>қушыларға компьютерлік ойын жасау арқылы шешуі керек мәселе беріледі, бұл оларға өз білімдері мен дағдыларын нақты әлем контекстінде қолдануға мүмкіндік береді.</w:t>
      </w:r>
    </w:p>
    <w:p w:rsidR="00E92C07" w:rsidRPr="007A4803" w:rsidRDefault="00E92C07" w:rsidP="00955671">
      <w:pPr>
        <w:ind w:firstLine="709"/>
        <w:jc w:val="both"/>
        <w:rPr>
          <w:rFonts w:ascii="Times New Roman" w:hAnsi="Times New Roman"/>
          <w:sz w:val="28"/>
          <w:szCs w:val="28"/>
          <w:lang w:val="kk-KZ"/>
        </w:rPr>
      </w:pPr>
      <w:r w:rsidRPr="007A4803">
        <w:rPr>
          <w:rFonts w:ascii="Times New Roman" w:hAnsi="Times New Roman"/>
          <w:sz w:val="28"/>
          <w:szCs w:val="28"/>
          <w:lang w:val="kk-KZ"/>
        </w:rPr>
        <w:t>Соңында, ұтымды оқыту әдісі курстың нақты мақсаттары мен міндеттеріне және оқушылардың қажеттіліктеріне байланысты болады. Оқыту тәжірибесін кешенді ету үшін осы әдістердің комбинациясын пайдалану пайдалы болуы мүмкін.</w:t>
      </w:r>
    </w:p>
    <w:p w:rsidR="00E92C07" w:rsidRPr="007A4803" w:rsidRDefault="00E92C07" w:rsidP="00955671">
      <w:pPr>
        <w:ind w:firstLine="709"/>
        <w:jc w:val="both"/>
        <w:rPr>
          <w:rFonts w:ascii="Times New Roman" w:hAnsi="Times New Roman"/>
          <w:sz w:val="28"/>
          <w:szCs w:val="28"/>
          <w:lang w:val="kk-KZ"/>
        </w:rPr>
      </w:pPr>
      <w:r w:rsidRPr="007A4803">
        <w:rPr>
          <w:rFonts w:ascii="Times New Roman" w:hAnsi="Times New Roman"/>
          <w:sz w:val="28"/>
          <w:szCs w:val="28"/>
          <w:lang w:val="kk-KZ"/>
        </w:rPr>
        <w:t>Атап айтқанда, жоба негізіндегі оқыту мен геймификация компьютерлік ойындарды жасау бойынша оқушыларды оқыту үшін тиімді әдістер болып табылады, өйткені олар оқушыларға практикалық тәжірибе арқылы оқуға және нақты контексте өз білімдерін қолдануға мүмкіндік береді. Бірлескен оқыту және сұрау негізіндегі оқыту да тиімді әдістер болуы мүмкін, өйткені олар топпен жұмыс, қарым-қатынас және мәселелерді шешу дағдыларын дамытуды ынталандырады.</w:t>
      </w:r>
    </w:p>
    <w:p w:rsidR="000A2823" w:rsidRPr="007A4803" w:rsidRDefault="00A80CFE" w:rsidP="00955671">
      <w:pPr>
        <w:ind w:firstLine="709"/>
        <w:jc w:val="both"/>
        <w:rPr>
          <w:rFonts w:ascii="Times New Roman" w:hAnsi="Times New Roman"/>
          <w:sz w:val="28"/>
          <w:szCs w:val="28"/>
          <w:lang w:val="kk-KZ"/>
        </w:rPr>
      </w:pPr>
      <w:r w:rsidRPr="007A4803">
        <w:rPr>
          <w:rFonts w:ascii="Times New Roman" w:hAnsi="Times New Roman"/>
          <w:i/>
          <w:sz w:val="28"/>
          <w:szCs w:val="28"/>
          <w:lang w:val="kk-KZ"/>
        </w:rPr>
        <w:t xml:space="preserve">Оқушыларға интербелсенді ортаны пайдаланып үйретуші ойындар жасауды оқытуды ұйымдастыру түрлері. </w:t>
      </w:r>
      <w:r w:rsidR="000A2823" w:rsidRPr="007A4803">
        <w:rPr>
          <w:rFonts w:ascii="Times New Roman" w:hAnsi="Times New Roman"/>
          <w:sz w:val="28"/>
          <w:szCs w:val="28"/>
          <w:lang w:val="kk-KZ"/>
        </w:rPr>
        <w:t>Қосымша білім берудің басты ерекшеліктерінің бірі - оқушылардың оқу топтарын қалыптастыру болып табылады. Оқушылардың қосымша білім беру жүйесінің негізгі қағидаларының бірі барлық оқушылардың жас ерекшеліктеріне қарамастан, олардың өз еркімен таңдаған бағыттары бойынша білім беру қажеттіліктерін қанағаттандыру болып табылады. Сондықтан да, диагностикалық процедураларды ұйымдастыру нәтижесінде қабілеттеріне қарай шағын топтарға бөлінген оқушылардан тұратын оқу топтары жасалады.</w:t>
      </w:r>
    </w:p>
    <w:p w:rsidR="000A2823" w:rsidRPr="007A4803" w:rsidRDefault="000A2823" w:rsidP="00955671">
      <w:pPr>
        <w:ind w:firstLine="709"/>
        <w:jc w:val="both"/>
        <w:rPr>
          <w:rFonts w:ascii="Times New Roman" w:hAnsi="Times New Roman"/>
          <w:sz w:val="28"/>
          <w:szCs w:val="28"/>
          <w:lang w:val="kk-KZ"/>
        </w:rPr>
      </w:pPr>
      <w:r w:rsidRPr="007A4803">
        <w:rPr>
          <w:rFonts w:ascii="Times New Roman" w:hAnsi="Times New Roman"/>
          <w:sz w:val="28"/>
          <w:szCs w:val="28"/>
          <w:lang w:val="kk-KZ"/>
        </w:rPr>
        <w:t>Бұл ретте диагностикалық процедураларды кешенді өткізу компьютерлік тестілеу, сауалнама, сұхбат алу, практикалық тапсырмаларды орындау әдістеріне негізделеді, негізгі білім мен дағдыларды анықтау және шығармашылық деңгейдегі тапсырмаларды шешуге дайындықты бағалауды қамтиды.</w:t>
      </w:r>
    </w:p>
    <w:p w:rsidR="000A2823" w:rsidRPr="007A4803" w:rsidRDefault="000A2823" w:rsidP="00955671">
      <w:pPr>
        <w:ind w:firstLine="709"/>
        <w:jc w:val="both"/>
        <w:rPr>
          <w:rFonts w:ascii="Times New Roman" w:hAnsi="Times New Roman"/>
          <w:sz w:val="28"/>
          <w:szCs w:val="28"/>
          <w:lang w:val="kk-KZ"/>
        </w:rPr>
      </w:pPr>
      <w:r w:rsidRPr="007A4803">
        <w:rPr>
          <w:rFonts w:ascii="Times New Roman" w:hAnsi="Times New Roman"/>
          <w:sz w:val="28"/>
          <w:szCs w:val="28"/>
          <w:lang w:val="kk-KZ"/>
        </w:rPr>
        <w:t>Үйретуші ойындарды жасауды оқыту үшін оқу топтарын қалыптастыру шарттарының ерекшеліктеріне толығырақ тоқталайық. Оқу курсын жүзеге асыру барысында оқу шағын топтарға бөлу, әдетте, кіріспе модулін меңгеру нәтижелері бойынша (оқытудың бір жарым-екі айы өткен соң) жүзеге асырылады. Оқушылардың тұлғалық және мотивациялық ерекшеліктеріне қарай шағын топтардың келесі түрлерін көрсетуге болады (</w:t>
      </w:r>
      <w:r w:rsidR="002C5F96" w:rsidRPr="007A4803">
        <w:rPr>
          <w:rFonts w:ascii="Times New Roman" w:hAnsi="Times New Roman"/>
          <w:sz w:val="28"/>
          <w:szCs w:val="28"/>
          <w:lang w:val="kk-KZ"/>
        </w:rPr>
        <w:t>5</w:t>
      </w:r>
      <w:r w:rsidRPr="007A4803">
        <w:rPr>
          <w:rFonts w:ascii="Times New Roman" w:hAnsi="Times New Roman"/>
          <w:sz w:val="28"/>
          <w:szCs w:val="28"/>
          <w:lang w:val="kk-KZ"/>
        </w:rPr>
        <w:t>-сурет).</w:t>
      </w:r>
    </w:p>
    <w:p w:rsidR="000A2823" w:rsidRPr="007A4803" w:rsidRDefault="000A2823" w:rsidP="00E82A8A">
      <w:pPr>
        <w:ind w:right="-2" w:firstLine="567"/>
        <w:jc w:val="both"/>
        <w:rPr>
          <w:rFonts w:ascii="Times New Roman" w:hAnsi="Times New Roman"/>
          <w:sz w:val="28"/>
          <w:szCs w:val="28"/>
        </w:rPr>
      </w:pPr>
      <w:r w:rsidRPr="007A4803">
        <w:rPr>
          <w:noProof/>
          <w:lang w:eastAsia="ru-RU"/>
        </w:rPr>
        <w:drawing>
          <wp:inline distT="0" distB="0" distL="0" distR="0" wp14:anchorId="763A508C" wp14:editId="3630FBED">
            <wp:extent cx="5534025" cy="3810000"/>
            <wp:effectExtent l="0" t="0" r="104775" b="0"/>
            <wp:docPr id="227" name="Схема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A2823" w:rsidRPr="00955671" w:rsidRDefault="000A2823" w:rsidP="00E82A8A">
      <w:pPr>
        <w:ind w:right="-2" w:firstLine="567"/>
        <w:jc w:val="both"/>
        <w:rPr>
          <w:rFonts w:ascii="Times New Roman" w:hAnsi="Times New Roman"/>
          <w:sz w:val="16"/>
          <w:szCs w:val="16"/>
        </w:rPr>
      </w:pPr>
    </w:p>
    <w:p w:rsidR="000A2823" w:rsidRPr="007A4803" w:rsidRDefault="000A2823" w:rsidP="00955671">
      <w:pPr>
        <w:ind w:right="-2"/>
        <w:jc w:val="center"/>
        <w:rPr>
          <w:rFonts w:ascii="Times New Roman" w:hAnsi="Times New Roman"/>
          <w:sz w:val="28"/>
          <w:szCs w:val="28"/>
        </w:rPr>
      </w:pPr>
      <w:r w:rsidRPr="007A4803">
        <w:rPr>
          <w:rFonts w:ascii="Times New Roman" w:hAnsi="Times New Roman"/>
          <w:sz w:val="28"/>
          <w:szCs w:val="28"/>
        </w:rPr>
        <w:t xml:space="preserve">Сурет </w:t>
      </w:r>
      <w:r w:rsidR="002C5F96" w:rsidRPr="007A4803">
        <w:rPr>
          <w:rFonts w:ascii="Times New Roman" w:hAnsi="Times New Roman"/>
          <w:sz w:val="28"/>
          <w:szCs w:val="28"/>
        </w:rPr>
        <w:t>5</w:t>
      </w:r>
      <w:r w:rsidRPr="007A4803">
        <w:rPr>
          <w:rFonts w:ascii="Times New Roman" w:hAnsi="Times New Roman"/>
          <w:sz w:val="28"/>
          <w:szCs w:val="28"/>
        </w:rPr>
        <w:t xml:space="preserve"> </w:t>
      </w:r>
      <w:r w:rsidR="00955671">
        <w:rPr>
          <w:rFonts w:ascii="Times New Roman" w:hAnsi="Times New Roman"/>
          <w:sz w:val="28"/>
          <w:szCs w:val="28"/>
        </w:rPr>
        <w:t>‒</w:t>
      </w:r>
      <w:r w:rsidRPr="007A4803">
        <w:rPr>
          <w:rFonts w:ascii="Times New Roman" w:hAnsi="Times New Roman"/>
          <w:sz w:val="28"/>
          <w:szCs w:val="28"/>
        </w:rPr>
        <w:t xml:space="preserve"> Шағын топтар</w:t>
      </w:r>
      <w:r w:rsidRPr="007A4803">
        <w:rPr>
          <w:rFonts w:ascii="Times New Roman" w:hAnsi="Times New Roman"/>
          <w:sz w:val="28"/>
          <w:szCs w:val="28"/>
          <w:lang w:val="kk-KZ"/>
        </w:rPr>
        <w:t>дың түрлері</w:t>
      </w:r>
      <w:r w:rsidRPr="007A4803">
        <w:rPr>
          <w:rFonts w:ascii="Times New Roman" w:hAnsi="Times New Roman"/>
          <w:sz w:val="28"/>
          <w:szCs w:val="28"/>
        </w:rPr>
        <w:t xml:space="preserve"> </w:t>
      </w:r>
    </w:p>
    <w:p w:rsidR="000A2823" w:rsidRPr="007A4803" w:rsidRDefault="000A2823" w:rsidP="00E82A8A">
      <w:pPr>
        <w:ind w:right="-2" w:firstLine="567"/>
        <w:jc w:val="both"/>
        <w:rPr>
          <w:rFonts w:ascii="Times New Roman" w:hAnsi="Times New Roman"/>
          <w:sz w:val="28"/>
          <w:szCs w:val="28"/>
          <w:lang w:val="kk-KZ"/>
        </w:rPr>
      </w:pP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Белгілі бір </w:t>
      </w:r>
      <w:r w:rsidRPr="007A4803">
        <w:rPr>
          <w:rFonts w:ascii="Times New Roman" w:hAnsi="Times New Roman"/>
          <w:sz w:val="28"/>
          <w:szCs w:val="28"/>
        </w:rPr>
        <w:t>шағын топтардағы</w:t>
      </w:r>
      <w:r w:rsidRPr="007A4803">
        <w:rPr>
          <w:rFonts w:ascii="Times New Roman" w:hAnsi="Times New Roman"/>
          <w:sz w:val="28"/>
          <w:szCs w:val="28"/>
          <w:lang w:val="kk-KZ"/>
        </w:rPr>
        <w:t xml:space="preserve"> оқушыларға бірдей деңгейдегі тапсырмалар, жеке тапсырмалар, оқушының қызығушылығына байланысты жобал</w:t>
      </w:r>
      <w:r w:rsidRPr="007A4803">
        <w:rPr>
          <w:rFonts w:ascii="Times New Roman" w:hAnsi="Times New Roman"/>
          <w:sz w:val="28"/>
          <w:szCs w:val="28"/>
        </w:rPr>
        <w:t>ық тапсырмалар</w:t>
      </w:r>
      <w:r w:rsidRPr="007A4803">
        <w:rPr>
          <w:rFonts w:ascii="Times New Roman" w:hAnsi="Times New Roman"/>
          <w:sz w:val="28"/>
          <w:szCs w:val="28"/>
          <w:lang w:val="kk-KZ"/>
        </w:rPr>
        <w:t xml:space="preserve"> беріледі. Мысалы, туған өлке тарихына қызығатын оқушыға осы саладағы білімді тексеруге бағытталған жоба ұсынылуы мүмкін; математикаға қызығатын оқушы математикалық формулалар анықтамалығын жасаумен жұмыс істейді және т.б.</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Үйретуші ойындарды программалауды оқыту барысында сабақ режимін (аптасына екі рет екі сағаттан) таңдаудың келесі факторлары бар:</w:t>
      </w:r>
    </w:p>
    <w:p w:rsidR="000A2823" w:rsidRPr="007A4803" w:rsidRDefault="00955671" w:rsidP="00955671">
      <w:pPr>
        <w:ind w:right="-2" w:firstLine="709"/>
        <w:jc w:val="both"/>
        <w:rPr>
          <w:rFonts w:ascii="Times New Roman" w:hAnsi="Times New Roman"/>
          <w:sz w:val="28"/>
          <w:szCs w:val="28"/>
          <w:lang w:val="kk-KZ"/>
        </w:rPr>
      </w:pPr>
      <w:r>
        <w:rPr>
          <w:rFonts w:ascii="Times New Roman" w:hAnsi="Times New Roman"/>
          <w:sz w:val="28"/>
          <w:szCs w:val="28"/>
          <w:lang w:val="kk-KZ"/>
        </w:rPr>
        <w:t>‒</w:t>
      </w:r>
      <w:r w:rsidR="000A2823" w:rsidRPr="007A4803">
        <w:rPr>
          <w:rFonts w:ascii="Times New Roman" w:hAnsi="Times New Roman"/>
          <w:sz w:val="28"/>
          <w:szCs w:val="28"/>
          <w:lang w:val="kk-KZ"/>
        </w:rPr>
        <w:t xml:space="preserve"> </w:t>
      </w:r>
      <w:r w:rsidR="000A2823" w:rsidRPr="007A4803">
        <w:rPr>
          <w:rFonts w:ascii="Times New Roman" w:hAnsi="Times New Roman"/>
          <w:i/>
          <w:sz w:val="28"/>
          <w:szCs w:val="28"/>
          <w:lang w:val="kk-KZ"/>
        </w:rPr>
        <w:t>ұйымдастырушылық фактор</w:t>
      </w:r>
      <w:r w:rsidR="000A2823" w:rsidRPr="007A4803">
        <w:rPr>
          <w:rFonts w:ascii="Times New Roman" w:hAnsi="Times New Roman"/>
          <w:sz w:val="28"/>
          <w:szCs w:val="28"/>
          <w:lang w:val="kk-KZ"/>
        </w:rPr>
        <w:t xml:space="preserve"> – әр сабаққа екі сағат белгілі бір тақырып бойынша жаңа материалды меңгеру және зертханалық практикалық бекіту үшін уақытты оңтайлы бөлуге жеткілікті;</w:t>
      </w:r>
    </w:p>
    <w:p w:rsidR="000A2823" w:rsidRPr="007A4803" w:rsidRDefault="00955671" w:rsidP="00955671">
      <w:pPr>
        <w:ind w:right="-2" w:firstLine="709"/>
        <w:jc w:val="both"/>
        <w:rPr>
          <w:rFonts w:ascii="Times New Roman" w:hAnsi="Times New Roman"/>
          <w:sz w:val="28"/>
          <w:szCs w:val="28"/>
          <w:lang w:val="kk-KZ"/>
        </w:rPr>
      </w:pPr>
      <w:r>
        <w:rPr>
          <w:rFonts w:ascii="Times New Roman" w:hAnsi="Times New Roman"/>
          <w:sz w:val="28"/>
          <w:szCs w:val="28"/>
          <w:lang w:val="kk-KZ"/>
        </w:rPr>
        <w:t>‒</w:t>
      </w:r>
      <w:r w:rsidR="000A2823" w:rsidRPr="007A4803">
        <w:rPr>
          <w:rFonts w:ascii="Times New Roman" w:hAnsi="Times New Roman"/>
          <w:sz w:val="28"/>
          <w:szCs w:val="28"/>
          <w:lang w:val="kk-KZ"/>
        </w:rPr>
        <w:t xml:space="preserve"> </w:t>
      </w:r>
      <w:r w:rsidR="000A2823" w:rsidRPr="007A4803">
        <w:rPr>
          <w:rFonts w:ascii="Times New Roman" w:hAnsi="Times New Roman"/>
          <w:i/>
          <w:sz w:val="28"/>
          <w:szCs w:val="28"/>
          <w:lang w:val="kk-KZ"/>
        </w:rPr>
        <w:t>орташа жүктеме факторы</w:t>
      </w:r>
      <w:r w:rsidR="000A2823" w:rsidRPr="007A4803">
        <w:rPr>
          <w:rFonts w:ascii="Times New Roman" w:hAnsi="Times New Roman"/>
          <w:sz w:val="28"/>
          <w:szCs w:val="28"/>
          <w:lang w:val="kk-KZ"/>
        </w:rPr>
        <w:t xml:space="preserve"> – сабақтарды аптасына екі реттен жиі өткізу қажет емес, өйткені оқушының апталық жүктеме нормаларын ескеру маңызды;</w:t>
      </w:r>
    </w:p>
    <w:p w:rsidR="000A2823" w:rsidRPr="007A4803" w:rsidRDefault="00955671" w:rsidP="00955671">
      <w:pPr>
        <w:ind w:right="-2" w:firstLine="709"/>
        <w:jc w:val="both"/>
        <w:rPr>
          <w:rFonts w:ascii="Times New Roman" w:hAnsi="Times New Roman"/>
          <w:sz w:val="28"/>
          <w:szCs w:val="28"/>
          <w:lang w:val="kk-KZ"/>
        </w:rPr>
      </w:pPr>
      <w:r>
        <w:rPr>
          <w:rFonts w:ascii="Times New Roman" w:hAnsi="Times New Roman"/>
          <w:sz w:val="28"/>
          <w:szCs w:val="28"/>
          <w:lang w:val="kk-KZ"/>
        </w:rPr>
        <w:t>‒</w:t>
      </w:r>
      <w:r w:rsidR="000A2823" w:rsidRPr="007A4803">
        <w:rPr>
          <w:rFonts w:ascii="Times New Roman" w:hAnsi="Times New Roman"/>
          <w:sz w:val="28"/>
          <w:szCs w:val="28"/>
          <w:lang w:val="kk-KZ"/>
        </w:rPr>
        <w:t xml:space="preserve"> </w:t>
      </w:r>
      <w:r w:rsidR="000A2823" w:rsidRPr="007A4803">
        <w:rPr>
          <w:rFonts w:ascii="Times New Roman" w:hAnsi="Times New Roman"/>
          <w:i/>
          <w:sz w:val="28"/>
          <w:szCs w:val="28"/>
          <w:lang w:val="kk-KZ"/>
        </w:rPr>
        <w:t>өздігінен білім алу факторы</w:t>
      </w:r>
      <w:r w:rsidR="000A2823" w:rsidRPr="007A4803">
        <w:rPr>
          <w:rFonts w:ascii="Times New Roman" w:hAnsi="Times New Roman"/>
          <w:sz w:val="28"/>
          <w:szCs w:val="28"/>
          <w:lang w:val="kk-KZ"/>
        </w:rPr>
        <w:t xml:space="preserve"> – оқушыларға өзін-өзі білім беру іс-әрекетіне және жеке шығармашылық тапсырмаларды орындауға уақыт беру қажет.</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 ұйымдарында объектілі-бағытталған программалауды оқыту үдерісін ұйымдастырудың ресурстық шарттарын  әдістемелік негіздері:</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1. Мектеп оқушыларының ақпараттық-коммуникациялық мәдениетін қалыптастыруды Интернетке қосылу мүмкіндігі бар компьютерлік сыныпта сабақ өткізуді көздейтін материалдық-техникалық базасыз жүзеге асыру мүмкін емес. </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2. Болашақ программалаушының өндірістік мәдениетін қалыптастыру топтағы оқушылар санына сәйкес келетін компьютерлердің болуын талап етеді.</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3. Өз ұстанымын анықтайтын және белгілі бір мәселелерді өз бетінше шешу қабілетін дамытуға ықпал ететін басқару мәдениетін қалыптастыру оқыту тобының әрбір өкілі үшін жеке жұмыс орны болған жағдайда мүмкін болады.</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4. Оқушылардың өзіндік білім алу әрекетін ұйымдастыру, сабақ арасында оларға кеңес беру және өзекті мәселелерді нақты уақыт режимінде талқылау интернет-технологияларды пайдалануға негізделген. Білім беруді жаңғырту жағдайында жаңа мақсаттар ғана емес, сонымен қатар білім берудің жаңа құралдары пайда болды, "бүгінгі сабақ тек мұғалімнің іс-әрекеті, оқыту формасы ретінде ғана емес, сонымен қатар оқушының іс-әрекеті ретінде де, оқыту формасы ретінде де қарастырылады". Біздің ойымызша, оқу іс-әрекетін ұйымдастырудың қазіргі заманғы негізгі талаптарының бірі болып табылатын келесі компоненттерді қамтиды: бірлескен жобалау; өзара әрекеттесу; сұхбат; мұғалім мен оқушының серіктестігі. </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Мұғалімнің жаңа материалды түсіндіруі барысында, мысалы, оқу-тәрбие үдерісіндегі типтік проблемалық жағдаяттарды талқылау барысында проектордың, интерактивті тақтаның, әдістемелік және оқу сайттарының ресурстарына қол жеткізуі қажет.</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Пәнді оқыту әдістемесін оқу-тәрбиелеу үдерісінде әртүрлі оқыту құралдарын қолдануға негіздеу орынды.</w:t>
      </w:r>
    </w:p>
    <w:p w:rsidR="000A2823" w:rsidRPr="007A4803" w:rsidRDefault="00E92C07" w:rsidP="00955671">
      <w:pPr>
        <w:ind w:right="-2" w:firstLine="709"/>
        <w:jc w:val="both"/>
        <w:rPr>
          <w:rFonts w:ascii="Times New Roman" w:hAnsi="Times New Roman"/>
          <w:sz w:val="28"/>
          <w:szCs w:val="28"/>
          <w:lang w:val="kk-KZ"/>
        </w:rPr>
      </w:pPr>
      <w:r w:rsidRPr="007A4803">
        <w:rPr>
          <w:rFonts w:ascii="Times New Roman" w:hAnsi="Times New Roman"/>
          <w:i/>
          <w:sz w:val="28"/>
          <w:szCs w:val="28"/>
          <w:lang w:val="kk-KZ"/>
        </w:rPr>
        <w:t>Оқушыларға интербелсенді ортаны пайдаланып үйретуші ойындар жасауды оқытудың құралдары</w:t>
      </w:r>
      <w:r w:rsidRPr="007A4803">
        <w:rPr>
          <w:rFonts w:ascii="Times New Roman" w:hAnsi="Times New Roman"/>
          <w:sz w:val="28"/>
          <w:szCs w:val="28"/>
          <w:lang w:val="kk-KZ"/>
        </w:rPr>
        <w:t xml:space="preserve">. </w:t>
      </w:r>
      <w:r w:rsidR="000A2823" w:rsidRPr="007A4803">
        <w:rPr>
          <w:rFonts w:ascii="Times New Roman" w:hAnsi="Times New Roman"/>
          <w:sz w:val="28"/>
          <w:szCs w:val="28"/>
          <w:lang w:val="kk-KZ"/>
        </w:rPr>
        <w:t xml:space="preserve">Педагогикалық энциклопедиялық сөздікте </w:t>
      </w:r>
      <w:r w:rsidR="000A2823" w:rsidRPr="007A4803">
        <w:rPr>
          <w:rFonts w:ascii="Times New Roman" w:hAnsi="Times New Roman"/>
          <w:i/>
          <w:sz w:val="28"/>
          <w:szCs w:val="28"/>
          <w:lang w:val="kk-KZ"/>
        </w:rPr>
        <w:t>оқыту құралдары</w:t>
      </w:r>
      <w:r w:rsidR="000A2823" w:rsidRPr="007A4803">
        <w:rPr>
          <w:rFonts w:ascii="Times New Roman" w:hAnsi="Times New Roman"/>
          <w:sz w:val="28"/>
          <w:szCs w:val="28"/>
          <w:lang w:val="kk-KZ"/>
        </w:rPr>
        <w:t xml:space="preserve"> оқу кабинеттерін және олардың ақпараттық-пәндік ортасын жабдықтаудың міндетті элементі, сондай-ақ әртүрлі типтегі және деңгейдегі мектептердің оқу-материалдық базасының маңызды компоненті ретінде анықталған [</w:t>
      </w:r>
      <w:r w:rsidR="00A7269E" w:rsidRPr="007A4803">
        <w:rPr>
          <w:rFonts w:ascii="Times New Roman" w:hAnsi="Times New Roman"/>
          <w:sz w:val="28"/>
          <w:szCs w:val="28"/>
          <w:lang w:val="kk-KZ"/>
        </w:rPr>
        <w:t>92</w:t>
      </w:r>
      <w:r w:rsidR="001201E1">
        <w:rPr>
          <w:rFonts w:ascii="Times New Roman" w:hAnsi="Times New Roman"/>
          <w:sz w:val="28"/>
          <w:szCs w:val="28"/>
          <w:lang w:val="kk-KZ"/>
        </w:rPr>
        <w:t>, с. 4-570</w:t>
      </w:r>
      <w:r w:rsidR="000A2823" w:rsidRPr="007A4803">
        <w:rPr>
          <w:rFonts w:ascii="Times New Roman" w:hAnsi="Times New Roman"/>
          <w:sz w:val="28"/>
          <w:szCs w:val="28"/>
          <w:lang w:val="kk-KZ"/>
        </w:rPr>
        <w:t>].</w:t>
      </w:r>
    </w:p>
    <w:p w:rsidR="000A2823" w:rsidRPr="007A4803" w:rsidRDefault="000A2823"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rPr>
        <w:t>Қазақстанда қосымша білім беру жағдайында, соның ішінде жоба қызметі шеңберінде үйретуші ойындарды жасау бойынша мектеп оқушылары мен студенттерді оқыту тәжірибесі кейбір университеттерде орын алады. Практикалық тәжірибені зерттеу және Coogle Play, AppStore-да кросс-платформалық компьютерлік ойындардың болуы университеттердегі үйірмелерде (Л.Н. Гумилев атындағы ЕҰУ, Абай атындағы ҚазҰПУ) қосымша білім берудің қалыптасқан тәжірибесін көрсетеді. Профессор Ж.К.Нұрбекованың ғылыми еңбектері мен жасаған (</w:t>
      </w:r>
      <w:r w:rsidR="00296906" w:rsidRPr="007A4803">
        <w:rPr>
          <w:rFonts w:ascii="Times New Roman" w:hAnsi="Times New Roman"/>
          <w:sz w:val="28"/>
          <w:szCs w:val="28"/>
          <w:lang w:val="kk-KZ"/>
        </w:rPr>
        <w:t>6</w:t>
      </w:r>
      <w:r w:rsidRPr="007A4803">
        <w:rPr>
          <w:rFonts w:ascii="Times New Roman" w:hAnsi="Times New Roman"/>
          <w:sz w:val="28"/>
          <w:szCs w:val="28"/>
          <w:lang w:val="kk-KZ"/>
        </w:rPr>
        <w:t>-</w:t>
      </w:r>
      <w:r w:rsidR="00296906" w:rsidRPr="007A4803">
        <w:rPr>
          <w:rFonts w:ascii="Times New Roman" w:hAnsi="Times New Roman"/>
          <w:sz w:val="28"/>
          <w:szCs w:val="28"/>
          <w:lang w:val="kk-KZ"/>
        </w:rPr>
        <w:t>10</w:t>
      </w:r>
      <w:r w:rsidRPr="007A4803">
        <w:rPr>
          <w:rFonts w:ascii="Times New Roman" w:hAnsi="Times New Roman"/>
          <w:sz w:val="28"/>
          <w:szCs w:val="28"/>
          <w:lang w:val="kk-KZ"/>
        </w:rPr>
        <w:t>-суреттер) университет жанындағы үйірмелерде оқушылардың үйретуші ойындарды жасау үдерісін зерттеуге арналған. Оқушылардан тұратын жобалық топтар кросс-платформалық қосымшалар жасауда біршама тәжірибеге ие болды. Тоғызқұмалақ, Асық ату және Көксерек сияқты ұлттық ойындарға арналған ойын программалары дайындалған [</w:t>
      </w:r>
      <w:r w:rsidR="00A7269E" w:rsidRPr="007A4803">
        <w:rPr>
          <w:rFonts w:ascii="Times New Roman" w:hAnsi="Times New Roman"/>
          <w:sz w:val="28"/>
          <w:szCs w:val="28"/>
          <w:lang w:val="kk-KZ"/>
        </w:rPr>
        <w:t>102</w:t>
      </w:r>
      <w:r w:rsidRPr="007A4803">
        <w:rPr>
          <w:rFonts w:ascii="Times New Roman" w:hAnsi="Times New Roman"/>
          <w:sz w:val="28"/>
          <w:szCs w:val="28"/>
          <w:lang w:val="kk-KZ"/>
        </w:rPr>
        <w:t>-</w:t>
      </w:r>
      <w:r w:rsidR="00A7269E" w:rsidRPr="007A4803">
        <w:rPr>
          <w:rFonts w:ascii="Times New Roman" w:hAnsi="Times New Roman"/>
          <w:sz w:val="28"/>
          <w:szCs w:val="28"/>
          <w:lang w:val="kk-KZ"/>
        </w:rPr>
        <w:t>10</w:t>
      </w:r>
      <w:r w:rsidR="00296906" w:rsidRPr="007A4803">
        <w:rPr>
          <w:rFonts w:ascii="Times New Roman" w:hAnsi="Times New Roman"/>
          <w:sz w:val="28"/>
          <w:szCs w:val="28"/>
          <w:lang w:val="kk-KZ"/>
        </w:rPr>
        <w:t>5</w:t>
      </w:r>
      <w:r w:rsidRPr="007A4803">
        <w:rPr>
          <w:rFonts w:ascii="Times New Roman" w:hAnsi="Times New Roman"/>
          <w:sz w:val="28"/>
          <w:szCs w:val="28"/>
          <w:lang w:val="kk-KZ"/>
        </w:rPr>
        <w:t>].</w:t>
      </w:r>
    </w:p>
    <w:p w:rsidR="000A2823" w:rsidRPr="007A4803" w:rsidRDefault="000A2823" w:rsidP="00955671">
      <w:pPr>
        <w:ind w:right="-2" w:firstLine="709"/>
        <w:jc w:val="both"/>
        <w:rPr>
          <w:rFonts w:ascii="Times New Roman" w:hAnsi="Times New Roman"/>
          <w:sz w:val="28"/>
          <w:szCs w:val="28"/>
          <w:lang w:val="kk-KZ"/>
        </w:rPr>
      </w:pPr>
    </w:p>
    <w:p w:rsidR="000A2823" w:rsidRPr="007A4803" w:rsidRDefault="000A2823" w:rsidP="00955671">
      <w:pPr>
        <w:ind w:right="-2"/>
        <w:jc w:val="center"/>
        <w:rPr>
          <w:rFonts w:ascii="Times New Roman" w:hAnsi="Times New Roman"/>
          <w:color w:val="000000"/>
          <w:sz w:val="28"/>
          <w:szCs w:val="28"/>
          <w:lang w:val="kk-KZ" w:eastAsia="ru-RU"/>
        </w:rPr>
      </w:pPr>
      <w:r w:rsidRPr="007A4803">
        <w:rPr>
          <w:rFonts w:ascii="Times New Roman" w:hAnsi="Times New Roman"/>
          <w:noProof/>
          <w:color w:val="000000"/>
          <w:sz w:val="28"/>
          <w:szCs w:val="28"/>
          <w:lang w:eastAsia="ru-RU"/>
        </w:rPr>
        <w:drawing>
          <wp:inline distT="0" distB="0" distL="0" distR="0" wp14:anchorId="103D90B0" wp14:editId="24E45E65">
            <wp:extent cx="5333111" cy="3487881"/>
            <wp:effectExtent l="0" t="0" r="127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3111" cy="3487881"/>
                    </a:xfrm>
                    <a:prstGeom prst="rect">
                      <a:avLst/>
                    </a:prstGeom>
                  </pic:spPr>
                </pic:pic>
              </a:graphicData>
            </a:graphic>
          </wp:inline>
        </w:drawing>
      </w:r>
    </w:p>
    <w:p w:rsidR="00955671" w:rsidRPr="00955671" w:rsidRDefault="00955671" w:rsidP="00E82A8A">
      <w:pPr>
        <w:ind w:right="-2" w:firstLine="567"/>
        <w:jc w:val="center"/>
        <w:rPr>
          <w:rFonts w:ascii="Times New Roman" w:hAnsi="Times New Roman"/>
          <w:color w:val="000000"/>
          <w:sz w:val="16"/>
          <w:szCs w:val="16"/>
          <w:lang w:val="kk-KZ" w:eastAsia="ru-RU"/>
        </w:rPr>
      </w:pPr>
    </w:p>
    <w:p w:rsidR="000A2823" w:rsidRPr="007A4803" w:rsidRDefault="000A2823" w:rsidP="00955671">
      <w:pPr>
        <w:ind w:right="-2"/>
        <w:jc w:val="center"/>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Сурет </w:t>
      </w:r>
      <w:r w:rsidR="00296906" w:rsidRPr="007A4803">
        <w:rPr>
          <w:rFonts w:ascii="Times New Roman" w:hAnsi="Times New Roman"/>
          <w:color w:val="000000"/>
          <w:sz w:val="28"/>
          <w:szCs w:val="28"/>
          <w:lang w:val="kk-KZ" w:eastAsia="ru-RU"/>
        </w:rPr>
        <w:t>6</w:t>
      </w:r>
      <w:r w:rsidRPr="007A4803">
        <w:rPr>
          <w:rFonts w:ascii="Times New Roman" w:hAnsi="Times New Roman"/>
          <w:color w:val="000000"/>
          <w:sz w:val="28"/>
          <w:szCs w:val="28"/>
          <w:lang w:val="kk-KZ" w:eastAsia="ru-RU"/>
        </w:rPr>
        <w:t xml:space="preserve"> </w:t>
      </w:r>
      <w:r w:rsidR="00955671">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AppStore-дағы Asyk Atu Ұлттық ойынының мобильді қосымшасы</w:t>
      </w:r>
    </w:p>
    <w:p w:rsidR="000A2823" w:rsidRPr="007A4803" w:rsidRDefault="000A2823" w:rsidP="00E82A8A">
      <w:pPr>
        <w:ind w:right="-2" w:firstLine="567"/>
        <w:jc w:val="center"/>
        <w:rPr>
          <w:rFonts w:ascii="Times New Roman" w:hAnsi="Times New Roman"/>
          <w:color w:val="000000"/>
          <w:sz w:val="28"/>
          <w:szCs w:val="28"/>
          <w:lang w:val="kk-KZ" w:eastAsia="ru-RU"/>
        </w:rPr>
      </w:pPr>
    </w:p>
    <w:p w:rsidR="000A2823" w:rsidRPr="007A4803" w:rsidRDefault="000A2823" w:rsidP="00E82A8A">
      <w:pPr>
        <w:ind w:right="-2" w:firstLine="567"/>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Бұл кросс-платформ</w:t>
      </w:r>
      <w:r w:rsidR="00AB577C" w:rsidRPr="007A4803">
        <w:rPr>
          <w:rFonts w:ascii="Times New Roman" w:hAnsi="Times New Roman"/>
          <w:color w:val="000000" w:themeColor="text1"/>
          <w:sz w:val="28"/>
          <w:szCs w:val="28"/>
          <w:lang w:val="kk-KZ"/>
        </w:rPr>
        <w:t xml:space="preserve">алық </w:t>
      </w:r>
      <w:r w:rsidRPr="007A4803">
        <w:rPr>
          <w:rFonts w:ascii="Times New Roman" w:hAnsi="Times New Roman"/>
          <w:color w:val="000000" w:themeColor="text1"/>
          <w:sz w:val="28"/>
          <w:szCs w:val="28"/>
          <w:lang w:val="kk-KZ"/>
        </w:rPr>
        <w:t>көп деңгейлі компьютерлік ойындардың жасау мақсаты:</w:t>
      </w:r>
    </w:p>
    <w:p w:rsidR="000A2823" w:rsidRPr="007A4803" w:rsidRDefault="000A2823" w:rsidP="00955671">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М.</w:t>
      </w:r>
      <w:r w:rsidR="00955671">
        <w:rPr>
          <w:rFonts w:ascii="Times New Roman" w:hAnsi="Times New Roman"/>
          <w:sz w:val="28"/>
          <w:szCs w:val="28"/>
          <w:lang w:val="kk-KZ"/>
        </w:rPr>
        <w:t xml:space="preserve"> </w:t>
      </w:r>
      <w:r w:rsidRPr="007A4803">
        <w:rPr>
          <w:rFonts w:ascii="Times New Roman" w:hAnsi="Times New Roman"/>
          <w:sz w:val="28"/>
          <w:szCs w:val="28"/>
          <w:lang w:val="kk-KZ"/>
        </w:rPr>
        <w:t>Әуезовтің  «Көксерек» әнгімесінің визуализациясы;</w:t>
      </w:r>
    </w:p>
    <w:p w:rsidR="000A2823" w:rsidRPr="007A4803" w:rsidRDefault="000A2823" w:rsidP="00955671">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қазақ мәдениетін, ұлттық кодын сақтау;</w:t>
      </w:r>
    </w:p>
    <w:p w:rsidR="000A2823" w:rsidRPr="007A4803" w:rsidRDefault="000A2823" w:rsidP="00955671">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сыни ойлауды дамыту;</w:t>
      </w:r>
    </w:p>
    <w:p w:rsidR="000A2823" w:rsidRPr="007A4803" w:rsidRDefault="000A2823" w:rsidP="00955671">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бейнелік, теориялық, логикалық ойлауды дамыту;</w:t>
      </w:r>
    </w:p>
    <w:p w:rsidR="000A2823" w:rsidRPr="007A4803" w:rsidRDefault="000A2823" w:rsidP="00955671">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креативтік және шығармашылық қабілеттерін дамыту;</w:t>
      </w:r>
    </w:p>
    <w:p w:rsidR="000A2823" w:rsidRPr="007A4803" w:rsidRDefault="000A2823" w:rsidP="00955671">
      <w:pPr>
        <w:pStyle w:val="a3"/>
        <w:numPr>
          <w:ilvl w:val="0"/>
          <w:numId w:val="7"/>
        </w:numPr>
        <w:tabs>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пайдаланушылардың мониторингі;</w:t>
      </w:r>
    </w:p>
    <w:p w:rsidR="000A2823" w:rsidRPr="007A4803" w:rsidRDefault="000A2823" w:rsidP="00955671">
      <w:pPr>
        <w:pStyle w:val="a3"/>
        <w:numPr>
          <w:ilvl w:val="0"/>
          <w:numId w:val="7"/>
        </w:numPr>
        <w:tabs>
          <w:tab w:val="left" w:pos="993"/>
        </w:tabs>
        <w:ind w:left="0" w:right="-2" w:firstLine="709"/>
        <w:jc w:val="both"/>
        <w:rPr>
          <w:rFonts w:ascii="Times New Roman" w:hAnsi="Times New Roman"/>
          <w:color w:val="000000" w:themeColor="text1"/>
          <w:sz w:val="28"/>
          <w:szCs w:val="28"/>
          <w:lang w:val="kk-KZ"/>
        </w:rPr>
      </w:pPr>
      <w:r w:rsidRPr="007A4803">
        <w:rPr>
          <w:rFonts w:ascii="Times New Roman" w:hAnsi="Times New Roman"/>
          <w:sz w:val="28"/>
          <w:szCs w:val="28"/>
          <w:lang w:val="kk-KZ"/>
        </w:rPr>
        <w:t>материалды эмоционалдық</w:t>
      </w:r>
      <w:r w:rsidRPr="007A4803">
        <w:rPr>
          <w:rFonts w:ascii="Times New Roman" w:hAnsi="Times New Roman"/>
          <w:color w:val="000000" w:themeColor="text1"/>
          <w:sz w:val="28"/>
          <w:szCs w:val="28"/>
          <w:lang w:val="kk-KZ"/>
        </w:rPr>
        <w:t xml:space="preserve"> қабылдау үшін қолайлы жағдай жасау.</w:t>
      </w:r>
    </w:p>
    <w:p w:rsidR="000A2823" w:rsidRPr="007A4803" w:rsidRDefault="000A2823" w:rsidP="00E82A8A">
      <w:pPr>
        <w:tabs>
          <w:tab w:val="left" w:pos="709"/>
          <w:tab w:val="left" w:pos="993"/>
        </w:tabs>
        <w:ind w:right="-2" w:firstLine="567"/>
        <w:contextualSpacing/>
        <w:jc w:val="both"/>
        <w:rPr>
          <w:rFonts w:ascii="Times New Roman" w:hAnsi="Times New Roman"/>
          <w:color w:val="000000" w:themeColor="text1"/>
          <w:sz w:val="28"/>
          <w:szCs w:val="28"/>
          <w:lang w:val="kk-KZ"/>
        </w:rPr>
      </w:pPr>
    </w:p>
    <w:p w:rsidR="000A2823" w:rsidRPr="007A4803" w:rsidRDefault="000A2823" w:rsidP="00E82A8A">
      <w:pPr>
        <w:tabs>
          <w:tab w:val="left" w:pos="709"/>
          <w:tab w:val="left" w:pos="993"/>
        </w:tabs>
        <w:ind w:right="-2" w:firstLine="567"/>
        <w:contextualSpacing/>
        <w:jc w:val="center"/>
        <w:rPr>
          <w:rFonts w:ascii="Times New Roman" w:hAnsi="Times New Roman"/>
          <w:color w:val="000000" w:themeColor="text1"/>
          <w:sz w:val="28"/>
          <w:szCs w:val="28"/>
          <w:lang w:val="kk-KZ"/>
        </w:rPr>
      </w:pPr>
      <w:r w:rsidRPr="007A4803">
        <w:rPr>
          <w:rFonts w:ascii="Times New Roman" w:hAnsi="Times New Roman"/>
          <w:noProof/>
          <w:color w:val="000000" w:themeColor="text1"/>
          <w:sz w:val="28"/>
          <w:szCs w:val="28"/>
          <w:lang w:eastAsia="ru-RU"/>
        </w:rPr>
        <w:drawing>
          <wp:inline distT="0" distB="0" distL="0" distR="0" wp14:anchorId="680613D8" wp14:editId="4C34266D">
            <wp:extent cx="4345940" cy="2167890"/>
            <wp:effectExtent l="0" t="0" r="0" b="0"/>
            <wp:docPr id="7367" name="Рисунок 1" descr="Изображение выглядит как текст, монитор, снимок экрана, компьютер&#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7" name="Рисунок 1" descr="Изображение выглядит как текст, монитор, снимок экрана, компьютер&#10;&#10;Автоматически созданное описание"/>
                    <pic:cNvPicPr>
                      <a:picLocks/>
                    </pic:cNvPicPr>
                  </pic:nvPicPr>
                  <pic:blipFill>
                    <a:blip r:embed="rId30">
                      <a:extLst>
                        <a:ext uri="{28A0092B-C50C-407E-A947-70E740481C1C}">
                          <a14:useLocalDpi xmlns:a14="http://schemas.microsoft.com/office/drawing/2010/main" val="0"/>
                        </a:ext>
                      </a:extLst>
                    </a:blip>
                    <a:srcRect b="11028"/>
                    <a:stretch>
                      <a:fillRect/>
                    </a:stretch>
                  </pic:blipFill>
                  <pic:spPr bwMode="auto">
                    <a:xfrm>
                      <a:off x="0" y="0"/>
                      <a:ext cx="4345940" cy="2167890"/>
                    </a:xfrm>
                    <a:prstGeom prst="rect">
                      <a:avLst/>
                    </a:prstGeom>
                    <a:noFill/>
                    <a:ln>
                      <a:noFill/>
                    </a:ln>
                  </pic:spPr>
                </pic:pic>
              </a:graphicData>
            </a:graphic>
          </wp:inline>
        </w:drawing>
      </w:r>
    </w:p>
    <w:p w:rsidR="000A2823" w:rsidRPr="00955671" w:rsidRDefault="000A2823" w:rsidP="00E82A8A">
      <w:pPr>
        <w:ind w:right="-2" w:firstLine="567"/>
        <w:jc w:val="both"/>
        <w:rPr>
          <w:rFonts w:ascii="Times New Roman" w:hAnsi="Times New Roman"/>
          <w:color w:val="000000" w:themeColor="text1"/>
          <w:sz w:val="16"/>
          <w:szCs w:val="16"/>
          <w:lang w:val="kk-KZ"/>
        </w:rPr>
      </w:pPr>
    </w:p>
    <w:p w:rsidR="000A2823" w:rsidRPr="007A4803" w:rsidRDefault="000A2823" w:rsidP="00955671">
      <w:pPr>
        <w:ind w:right="-2"/>
        <w:jc w:val="center"/>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Сурет </w:t>
      </w:r>
      <w:r w:rsidR="00296906" w:rsidRPr="007A4803">
        <w:rPr>
          <w:rFonts w:ascii="Times New Roman" w:hAnsi="Times New Roman"/>
          <w:color w:val="000000"/>
          <w:sz w:val="28"/>
          <w:szCs w:val="28"/>
          <w:lang w:val="kk-KZ" w:eastAsia="ru-RU"/>
        </w:rPr>
        <w:t>7</w:t>
      </w:r>
      <w:r w:rsidRPr="007A4803">
        <w:rPr>
          <w:rFonts w:ascii="Times New Roman" w:hAnsi="Times New Roman"/>
          <w:color w:val="000000"/>
          <w:sz w:val="28"/>
          <w:szCs w:val="28"/>
          <w:lang w:val="kk-KZ" w:eastAsia="ru-RU"/>
        </w:rPr>
        <w:t xml:space="preserve"> </w:t>
      </w:r>
      <w:r w:rsidR="00955671">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Dragon bones Unity программасында Құрмаш кейіпкердің қозғалысының анимациясын дайындаудан үзінді</w:t>
      </w:r>
    </w:p>
    <w:p w:rsidR="000A2823" w:rsidRPr="007A4803" w:rsidRDefault="000A2823" w:rsidP="00E82A8A">
      <w:pPr>
        <w:ind w:right="-2" w:firstLine="567"/>
        <w:jc w:val="center"/>
        <w:rPr>
          <w:rFonts w:ascii="Times New Roman" w:hAnsi="Times New Roman"/>
          <w:color w:val="000000"/>
          <w:sz w:val="28"/>
          <w:szCs w:val="28"/>
          <w:lang w:val="kk-KZ" w:eastAsia="ru-RU"/>
        </w:rPr>
      </w:pPr>
    </w:p>
    <w:p w:rsidR="000A2823" w:rsidRPr="007A4803" w:rsidRDefault="000A2823" w:rsidP="00955671">
      <w:pPr>
        <w:ind w:right="-2"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Компьютерлік ойындарға арналған символ және графикалық нысандарды анимациялау жұмыстары орындалған («Асық ату» шағын ойындары).</w:t>
      </w:r>
    </w:p>
    <w:p w:rsidR="000A2823" w:rsidRPr="007A4803" w:rsidRDefault="000A2823" w:rsidP="00E82A8A">
      <w:pPr>
        <w:ind w:right="-2" w:firstLine="567"/>
        <w:jc w:val="center"/>
        <w:rPr>
          <w:rFonts w:ascii="Times New Roman" w:hAnsi="Times New Roman"/>
          <w:color w:val="000000"/>
          <w:sz w:val="28"/>
          <w:szCs w:val="28"/>
          <w:lang w:val="kk-KZ" w:eastAsia="ru-RU"/>
        </w:rPr>
      </w:pPr>
    </w:p>
    <w:p w:rsidR="000A2823" w:rsidRPr="007A4803" w:rsidRDefault="000A2823" w:rsidP="00955671">
      <w:pPr>
        <w:ind w:right="-2"/>
        <w:jc w:val="center"/>
        <w:rPr>
          <w:rFonts w:ascii="Times New Roman" w:hAnsi="Times New Roman"/>
          <w:color w:val="000000"/>
          <w:sz w:val="28"/>
          <w:szCs w:val="28"/>
          <w:lang w:val="kk-KZ" w:eastAsia="ru-RU"/>
        </w:rPr>
      </w:pPr>
      <w:r w:rsidRPr="007A4803">
        <w:rPr>
          <w:rFonts w:ascii="Times New Roman" w:hAnsi="Times New Roman"/>
          <w:noProof/>
          <w:color w:val="000000"/>
          <w:sz w:val="28"/>
          <w:szCs w:val="28"/>
          <w:lang w:eastAsia="ru-RU"/>
        </w:rPr>
        <w:drawing>
          <wp:inline distT="0" distB="0" distL="0" distR="0" wp14:anchorId="07B2FF17" wp14:editId="78F0C083">
            <wp:extent cx="4419600" cy="2400300"/>
            <wp:effectExtent l="0" t="0" r="0" b="0"/>
            <wp:docPr id="10" name="Рисунок 1" descr="C:\Users\User 1\Deskto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User 1\Desktop\1.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3225" cy="2402269"/>
                    </a:xfrm>
                    <a:prstGeom prst="rect">
                      <a:avLst/>
                    </a:prstGeom>
                    <a:noFill/>
                    <a:ln>
                      <a:noFill/>
                    </a:ln>
                  </pic:spPr>
                </pic:pic>
              </a:graphicData>
            </a:graphic>
          </wp:inline>
        </w:drawing>
      </w:r>
    </w:p>
    <w:p w:rsidR="000A2823" w:rsidRPr="00955671" w:rsidRDefault="000A2823" w:rsidP="00E82A8A">
      <w:pPr>
        <w:ind w:right="-2" w:firstLine="567"/>
        <w:jc w:val="center"/>
        <w:rPr>
          <w:rFonts w:ascii="Times New Roman" w:hAnsi="Times New Roman"/>
          <w:color w:val="000000"/>
          <w:sz w:val="16"/>
          <w:szCs w:val="16"/>
          <w:lang w:val="kk-KZ" w:eastAsia="ru-RU"/>
        </w:rPr>
      </w:pPr>
    </w:p>
    <w:p w:rsidR="000A2823" w:rsidRPr="007A4803" w:rsidRDefault="000A2823" w:rsidP="00955671">
      <w:pPr>
        <w:ind w:right="-2"/>
        <w:jc w:val="center"/>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Сурет </w:t>
      </w:r>
      <w:r w:rsidR="00296906" w:rsidRPr="007A4803">
        <w:rPr>
          <w:rFonts w:ascii="Times New Roman" w:hAnsi="Times New Roman"/>
          <w:color w:val="000000"/>
          <w:sz w:val="28"/>
          <w:szCs w:val="28"/>
          <w:lang w:val="kk-KZ" w:eastAsia="ru-RU"/>
        </w:rPr>
        <w:t>8</w:t>
      </w:r>
      <w:r w:rsidRPr="007A4803">
        <w:rPr>
          <w:rFonts w:ascii="Times New Roman" w:hAnsi="Times New Roman"/>
          <w:color w:val="000000"/>
          <w:sz w:val="28"/>
          <w:szCs w:val="28"/>
          <w:lang w:val="kk-KZ" w:eastAsia="ru-RU"/>
        </w:rPr>
        <w:t xml:space="preserve"> </w:t>
      </w:r>
      <w:r w:rsidR="00955671">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Dragon bones Unity программасында «Асық ату» мини-ойынының кейіпкері қозғалысының анимациясын дайындаудан үзінді</w:t>
      </w:r>
    </w:p>
    <w:p w:rsidR="000A2823" w:rsidRPr="007A4803" w:rsidRDefault="000A2823" w:rsidP="00E82A8A">
      <w:pPr>
        <w:ind w:right="-2" w:firstLine="567"/>
        <w:jc w:val="center"/>
        <w:rPr>
          <w:rFonts w:ascii="Times New Roman" w:hAnsi="Times New Roman"/>
          <w:color w:val="000000"/>
          <w:sz w:val="28"/>
          <w:szCs w:val="28"/>
          <w:lang w:val="kk-KZ" w:eastAsia="ru-RU"/>
        </w:rPr>
      </w:pPr>
    </w:p>
    <w:p w:rsidR="000A2823" w:rsidRPr="007A4803" w:rsidRDefault="000A2823" w:rsidP="00955671">
      <w:pPr>
        <w:ind w:right="-2"/>
        <w:jc w:val="center"/>
        <w:rPr>
          <w:rFonts w:ascii="Times New Roman" w:hAnsi="Times New Roman"/>
          <w:color w:val="000000"/>
          <w:sz w:val="28"/>
          <w:szCs w:val="28"/>
          <w:lang w:eastAsia="ru-RU"/>
        </w:rPr>
      </w:pPr>
      <w:r w:rsidRPr="007A4803">
        <w:rPr>
          <w:rFonts w:ascii="Times New Roman" w:hAnsi="Times New Roman"/>
          <w:noProof/>
          <w:color w:val="000000"/>
          <w:sz w:val="28"/>
          <w:szCs w:val="28"/>
          <w:lang w:eastAsia="ru-RU"/>
        </w:rPr>
        <w:drawing>
          <wp:inline distT="0" distB="0" distL="0" distR="0" wp14:anchorId="47165368" wp14:editId="3E8A9353">
            <wp:extent cx="2752725" cy="3120390"/>
            <wp:effectExtent l="0" t="0" r="9525" b="3810"/>
            <wp:docPr id="1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32" cstate="print">
                      <a:extLst>
                        <a:ext uri="{28A0092B-C50C-407E-A947-70E740481C1C}">
                          <a14:useLocalDpi xmlns:a14="http://schemas.microsoft.com/office/drawing/2010/main" val="0"/>
                        </a:ext>
                      </a:extLst>
                    </a:blip>
                    <a:srcRect t="11594" b="8212"/>
                    <a:stretch>
                      <a:fillRect/>
                    </a:stretch>
                  </pic:blipFill>
                  <pic:spPr bwMode="auto">
                    <a:xfrm>
                      <a:off x="0" y="0"/>
                      <a:ext cx="2752725" cy="3120390"/>
                    </a:xfrm>
                    <a:prstGeom prst="rect">
                      <a:avLst/>
                    </a:prstGeom>
                    <a:noFill/>
                    <a:ln>
                      <a:noFill/>
                    </a:ln>
                  </pic:spPr>
                </pic:pic>
              </a:graphicData>
            </a:graphic>
          </wp:inline>
        </w:drawing>
      </w:r>
    </w:p>
    <w:p w:rsidR="000A2823" w:rsidRPr="00955671" w:rsidRDefault="000A2823" w:rsidP="00E82A8A">
      <w:pPr>
        <w:ind w:right="-2" w:firstLine="567"/>
        <w:jc w:val="center"/>
        <w:rPr>
          <w:rFonts w:ascii="Times New Roman" w:hAnsi="Times New Roman"/>
          <w:color w:val="000000"/>
          <w:sz w:val="16"/>
          <w:szCs w:val="16"/>
          <w:lang w:val="kk-KZ" w:eastAsia="ru-RU"/>
        </w:rPr>
      </w:pPr>
    </w:p>
    <w:p w:rsidR="000A2823" w:rsidRPr="007A4803" w:rsidRDefault="000A2823" w:rsidP="00955671">
      <w:pPr>
        <w:ind w:right="-2"/>
        <w:jc w:val="center"/>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Сурет </w:t>
      </w:r>
      <w:r w:rsidR="00296906" w:rsidRPr="007A4803">
        <w:rPr>
          <w:rFonts w:ascii="Times New Roman" w:hAnsi="Times New Roman"/>
          <w:color w:val="000000"/>
          <w:sz w:val="28"/>
          <w:szCs w:val="28"/>
          <w:lang w:val="kk-KZ" w:eastAsia="ru-RU"/>
        </w:rPr>
        <w:t>9</w:t>
      </w:r>
      <w:r w:rsidRPr="007A4803">
        <w:rPr>
          <w:rFonts w:ascii="Times New Roman" w:hAnsi="Times New Roman"/>
          <w:color w:val="000000"/>
          <w:sz w:val="28"/>
          <w:szCs w:val="28"/>
          <w:lang w:val="kk-KZ" w:eastAsia="ru-RU"/>
        </w:rPr>
        <w:t xml:space="preserve"> </w:t>
      </w:r>
      <w:r w:rsidR="00955671">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Play Market-те «Тоғызқұмалақ» ойынын жариялау</w:t>
      </w:r>
    </w:p>
    <w:p w:rsidR="000A2823" w:rsidRPr="007A4803" w:rsidRDefault="000A2823" w:rsidP="00E82A8A">
      <w:pPr>
        <w:ind w:right="-2" w:firstLine="567"/>
        <w:jc w:val="both"/>
        <w:rPr>
          <w:rFonts w:ascii="Times New Roman" w:hAnsi="Times New Roman"/>
          <w:color w:val="000000"/>
          <w:sz w:val="28"/>
          <w:szCs w:val="28"/>
          <w:lang w:val="kk-KZ" w:eastAsia="ru-RU"/>
        </w:rPr>
      </w:pPr>
    </w:p>
    <w:p w:rsidR="000A2823" w:rsidRPr="007A4803" w:rsidRDefault="000A2823" w:rsidP="00E82A8A">
      <w:pPr>
        <w:ind w:right="-2" w:firstLine="567"/>
        <w:jc w:val="center"/>
        <w:rPr>
          <w:rFonts w:ascii="Times New Roman" w:hAnsi="Times New Roman"/>
          <w:color w:val="000000"/>
          <w:sz w:val="28"/>
          <w:szCs w:val="28"/>
          <w:lang w:eastAsia="ru-RU"/>
        </w:rPr>
      </w:pPr>
      <w:r w:rsidRPr="007A4803">
        <w:rPr>
          <w:rFonts w:ascii="Times New Roman" w:hAnsi="Times New Roman"/>
          <w:noProof/>
          <w:color w:val="000000"/>
          <w:sz w:val="28"/>
          <w:szCs w:val="28"/>
          <w:lang w:eastAsia="ru-RU"/>
        </w:rPr>
        <w:drawing>
          <wp:inline distT="0" distB="0" distL="0" distR="0" wp14:anchorId="6542A91F" wp14:editId="495EFF86">
            <wp:extent cx="4270375" cy="2441575"/>
            <wp:effectExtent l="0" t="0" r="0" b="0"/>
            <wp:docPr id="12" name="Рисунок 6" descr="C:\Users\User 1\Desktop\Новый точечный рисунок.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User 1\Desktop\Новый точечный рисунок.bmp"/>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0375" cy="2441575"/>
                    </a:xfrm>
                    <a:prstGeom prst="rect">
                      <a:avLst/>
                    </a:prstGeom>
                    <a:noFill/>
                    <a:ln>
                      <a:noFill/>
                    </a:ln>
                  </pic:spPr>
                </pic:pic>
              </a:graphicData>
            </a:graphic>
          </wp:inline>
        </w:drawing>
      </w:r>
    </w:p>
    <w:p w:rsidR="000A2823" w:rsidRPr="00955671" w:rsidRDefault="000A2823" w:rsidP="00E82A8A">
      <w:pPr>
        <w:ind w:right="-2" w:firstLine="567"/>
        <w:jc w:val="center"/>
        <w:rPr>
          <w:rFonts w:ascii="Times New Roman" w:hAnsi="Times New Roman"/>
          <w:color w:val="000000"/>
          <w:sz w:val="16"/>
          <w:szCs w:val="16"/>
          <w:lang w:val="kk-KZ" w:eastAsia="ru-RU"/>
        </w:rPr>
      </w:pPr>
    </w:p>
    <w:p w:rsidR="000A2823" w:rsidRPr="007A4803" w:rsidRDefault="000A2823" w:rsidP="00955671">
      <w:pPr>
        <w:ind w:right="-2"/>
        <w:jc w:val="center"/>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Сурет </w:t>
      </w:r>
      <w:r w:rsidR="00296906" w:rsidRPr="007A4803">
        <w:rPr>
          <w:rFonts w:ascii="Times New Roman" w:hAnsi="Times New Roman"/>
          <w:color w:val="000000"/>
          <w:sz w:val="28"/>
          <w:szCs w:val="28"/>
          <w:lang w:val="kk-KZ" w:eastAsia="ru-RU"/>
        </w:rPr>
        <w:t>10</w:t>
      </w:r>
      <w:r w:rsidRPr="007A4803">
        <w:rPr>
          <w:rFonts w:ascii="Times New Roman" w:hAnsi="Times New Roman"/>
          <w:color w:val="000000"/>
          <w:sz w:val="28"/>
          <w:szCs w:val="28"/>
          <w:lang w:val="kk-KZ" w:eastAsia="ru-RU"/>
        </w:rPr>
        <w:t xml:space="preserve"> </w:t>
      </w:r>
      <w:r w:rsidR="00955671">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«Асық иіру» шағын ойынының үзінділері</w:t>
      </w:r>
    </w:p>
    <w:p w:rsidR="000A2823" w:rsidRPr="007A4803" w:rsidRDefault="000A2823" w:rsidP="00E82A8A">
      <w:pPr>
        <w:ind w:right="-2" w:firstLine="567"/>
        <w:jc w:val="both"/>
        <w:rPr>
          <w:rFonts w:ascii="Times New Roman" w:hAnsi="Times New Roman"/>
          <w:color w:val="000000"/>
          <w:sz w:val="28"/>
          <w:szCs w:val="28"/>
          <w:lang w:val="kk-KZ" w:eastAsia="ru-RU"/>
        </w:rPr>
      </w:pPr>
    </w:p>
    <w:p w:rsidR="000A2823" w:rsidRPr="007A4803" w:rsidRDefault="000A2823" w:rsidP="00955671">
      <w:pPr>
        <w:ind w:right="-2"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Компьютерлік программалау курсында білім беру ойынын қолдану арқылы қойылған мәселелерді дағдыларын шешуге үйрету [</w:t>
      </w:r>
      <w:r w:rsidR="00A7269E" w:rsidRPr="007A4803">
        <w:rPr>
          <w:rFonts w:ascii="Times New Roman" w:hAnsi="Times New Roman"/>
          <w:color w:val="000000"/>
          <w:sz w:val="28"/>
          <w:szCs w:val="28"/>
          <w:lang w:val="kk-KZ" w:eastAsia="ru-RU"/>
        </w:rPr>
        <w:t>10</w:t>
      </w:r>
      <w:r w:rsidR="00296906" w:rsidRPr="007A4803">
        <w:rPr>
          <w:rFonts w:ascii="Times New Roman" w:hAnsi="Times New Roman"/>
          <w:color w:val="000000"/>
          <w:sz w:val="28"/>
          <w:szCs w:val="28"/>
          <w:lang w:val="kk-KZ" w:eastAsia="ru-RU"/>
        </w:rPr>
        <w:t>6</w:t>
      </w:r>
      <w:r w:rsidRPr="007A4803">
        <w:rPr>
          <w:rFonts w:ascii="Times New Roman" w:hAnsi="Times New Roman"/>
          <w:color w:val="000000"/>
          <w:sz w:val="28"/>
          <w:szCs w:val="28"/>
          <w:lang w:val="kk-KZ" w:eastAsia="ru-RU"/>
        </w:rPr>
        <w:t>], Game2Learn: CS1 оқытуға арналған үйретуші ойындарды жасау [</w:t>
      </w:r>
      <w:r w:rsidR="00A7269E" w:rsidRPr="007A4803">
        <w:rPr>
          <w:rFonts w:ascii="Times New Roman" w:hAnsi="Times New Roman"/>
          <w:color w:val="000000"/>
          <w:sz w:val="28"/>
          <w:szCs w:val="28"/>
          <w:lang w:val="kk-KZ" w:eastAsia="ru-RU"/>
        </w:rPr>
        <w:t>10</w:t>
      </w:r>
      <w:r w:rsidR="00D812BC" w:rsidRPr="007A4803">
        <w:rPr>
          <w:rFonts w:ascii="Times New Roman" w:hAnsi="Times New Roman"/>
          <w:color w:val="000000"/>
          <w:sz w:val="28"/>
          <w:szCs w:val="28"/>
          <w:lang w:val="kk-KZ" w:eastAsia="ru-RU"/>
        </w:rPr>
        <w:t>7</w:t>
      </w:r>
      <w:r w:rsidRPr="007A4803">
        <w:rPr>
          <w:rFonts w:ascii="Times New Roman" w:hAnsi="Times New Roman"/>
          <w:color w:val="000000"/>
          <w:sz w:val="28"/>
          <w:szCs w:val="28"/>
          <w:lang w:val="kk-KZ" w:eastAsia="ru-RU"/>
        </w:rPr>
        <w:t>], компьютерлік программалауды оқытуға арналған үйретуші ойындары және электрондық оқыту мен білім берудегі АКТ бойынша басқа да зерттеулер: технологиялық, педагогикалық және болашақта оқыту сыныптағы ойындарды дайындауға қатысатын оқушылардың мотивациясы мен белсенділік деңгейі жоғары болатынын, информатиканы оқуды жалғастыру ықтималдығы жоғары екенін көрсетті.</w:t>
      </w:r>
    </w:p>
    <w:p w:rsidR="000A2823" w:rsidRPr="007A4803" w:rsidRDefault="000A2823" w:rsidP="00955671">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Бұл тиімді оқыту құралы болудан бөлек, ойын жасауды үйрену оқушыларға еңбек нарығында жоғары сұранысқа ие құнды практикалық дағдыларды да бере алады. Бұл дағдыларға прогаммалау ғана емес, сондай-ақ дизайн, жобаларды басқару және топта жұмыс істеу де кіреді.</w:t>
      </w:r>
    </w:p>
    <w:p w:rsidR="00135422" w:rsidRPr="007A4803" w:rsidRDefault="000A2823" w:rsidP="00955671">
      <w:pPr>
        <w:ind w:right="-2" w:firstLine="709"/>
        <w:jc w:val="both"/>
        <w:rPr>
          <w:rFonts w:ascii="Times New Roman" w:hAnsi="Times New Roman"/>
          <w:b/>
          <w:sz w:val="28"/>
          <w:szCs w:val="28"/>
          <w:lang w:val="kk-KZ"/>
        </w:rPr>
      </w:pPr>
      <w:r w:rsidRPr="007A4803">
        <w:rPr>
          <w:rFonts w:ascii="Times New Roman" w:hAnsi="Times New Roman"/>
          <w:color w:val="000000" w:themeColor="text1"/>
          <w:sz w:val="28"/>
          <w:szCs w:val="28"/>
          <w:lang w:val="kk-KZ"/>
        </w:rPr>
        <w:t xml:space="preserve">Сыныпта ойын жасауды оқытуға арналған бірнеше түрлі тәсілдер бар, олар блокқа негізделген қарапайым программалау тілдерінен, мысалы, </w:t>
      </w:r>
      <w:r w:rsidRPr="007A4803">
        <w:rPr>
          <w:rFonts w:ascii="Times New Roman" w:hAnsi="Times New Roman"/>
          <w:color w:val="000000"/>
          <w:sz w:val="28"/>
          <w:szCs w:val="28"/>
          <w:lang w:val="kk-KZ" w:eastAsia="ru-RU"/>
        </w:rPr>
        <w:t>Scratch</w:t>
      </w:r>
      <w:r w:rsidRPr="007A4803">
        <w:rPr>
          <w:rFonts w:ascii="Times New Roman" w:hAnsi="Times New Roman"/>
          <w:color w:val="000000" w:themeColor="text1"/>
          <w:sz w:val="28"/>
          <w:szCs w:val="28"/>
          <w:lang w:val="kk-KZ"/>
        </w:rPr>
        <w:t xml:space="preserve"> -тан бастап, </w:t>
      </w:r>
      <w:r w:rsidRPr="007A4803">
        <w:rPr>
          <w:rFonts w:ascii="Times New Roman" w:hAnsi="Times New Roman"/>
          <w:color w:val="000000"/>
          <w:sz w:val="28"/>
          <w:szCs w:val="28"/>
          <w:lang w:val="kk-KZ" w:eastAsia="ru-RU"/>
        </w:rPr>
        <w:t>Unity</w:t>
      </w:r>
      <w:r w:rsidRPr="007A4803">
        <w:rPr>
          <w:rFonts w:ascii="Times New Roman" w:hAnsi="Times New Roman"/>
          <w:color w:val="000000" w:themeColor="text1"/>
          <w:sz w:val="28"/>
          <w:szCs w:val="28"/>
          <w:lang w:val="kk-KZ"/>
        </w:rPr>
        <w:t xml:space="preserve"> сияқты күрделі ойын қозғалтқыштарына дейін қамтиды. Мұғалімдерге оқушылардың жас ерекшеліктеріне және дағдылары деңгейлеріне сәйкес келетін әдісті таңдау маңызды</w:t>
      </w:r>
    </w:p>
    <w:p w:rsidR="002812DB" w:rsidRPr="007A4803" w:rsidRDefault="002812DB" w:rsidP="00955671">
      <w:pPr>
        <w:adjustRightInd w:val="0"/>
        <w:snapToGrid w:val="0"/>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Оқушыларды информатикаға үйретуге қолайлы компьютерлік ойындардың жанрларын анықтауға болатын бірнеше критерийлер бар:</w:t>
      </w:r>
    </w:p>
    <w:p w:rsidR="002812DB" w:rsidRPr="007A4803" w:rsidRDefault="002812DB" w:rsidP="00955671">
      <w:pPr>
        <w:adjustRightInd w:val="0"/>
        <w:snapToGrid w:val="0"/>
        <w:ind w:right="-2" w:firstLine="709"/>
        <w:contextualSpacing/>
        <w:jc w:val="both"/>
        <w:rPr>
          <w:rFonts w:ascii="Times New Roman" w:hAnsi="Times New Roman"/>
          <w:sz w:val="28"/>
          <w:szCs w:val="28"/>
          <w:lang w:val="kk-KZ" w:eastAsia="ru-RU"/>
        </w:rPr>
      </w:pPr>
      <w:r w:rsidRPr="007A4803">
        <w:rPr>
          <w:rFonts w:ascii="Times New Roman" w:hAnsi="Times New Roman"/>
          <w:i/>
          <w:sz w:val="28"/>
          <w:szCs w:val="28"/>
          <w:lang w:val="kk-KZ" w:eastAsia="ru-RU"/>
        </w:rPr>
        <w:t>Жас ерекшеліктеріне сәйкес:</w:t>
      </w:r>
      <w:r w:rsidRPr="007A4803">
        <w:rPr>
          <w:rFonts w:ascii="Times New Roman" w:hAnsi="Times New Roman"/>
          <w:sz w:val="28"/>
          <w:szCs w:val="28"/>
          <w:lang w:val="kk-KZ" w:eastAsia="ru-RU"/>
        </w:rPr>
        <w:t xml:space="preserve"> оқушылардың жасы мен жетілу деңгейіне сәйкес келетін ойындарды таңдау маңызды. </w:t>
      </w:r>
    </w:p>
    <w:p w:rsidR="002812DB" w:rsidRPr="007A4803" w:rsidRDefault="002812DB" w:rsidP="00955671">
      <w:pPr>
        <w:adjustRightInd w:val="0"/>
        <w:snapToGrid w:val="0"/>
        <w:ind w:right="-2" w:firstLine="709"/>
        <w:contextualSpacing/>
        <w:jc w:val="both"/>
        <w:rPr>
          <w:rFonts w:ascii="Times New Roman" w:hAnsi="Times New Roman"/>
          <w:sz w:val="28"/>
          <w:szCs w:val="28"/>
          <w:lang w:val="kk-KZ" w:eastAsia="ru-RU"/>
        </w:rPr>
      </w:pPr>
      <w:r w:rsidRPr="007A4803">
        <w:rPr>
          <w:rFonts w:ascii="Times New Roman" w:hAnsi="Times New Roman"/>
          <w:i/>
          <w:sz w:val="28"/>
          <w:szCs w:val="28"/>
          <w:lang w:val="kk-KZ" w:eastAsia="ru-RU"/>
        </w:rPr>
        <w:t>Білім беру құндылығы</w:t>
      </w:r>
      <w:r w:rsidRPr="007A4803">
        <w:rPr>
          <w:rFonts w:ascii="Times New Roman" w:hAnsi="Times New Roman"/>
          <w:sz w:val="28"/>
          <w:szCs w:val="28"/>
          <w:lang w:val="kk-KZ" w:eastAsia="ru-RU"/>
        </w:rPr>
        <w:t>: ойын информатиканың маңызды тұжырымдамалары мен дағдыларын үйретуі немесе бекітуі тиіс.</w:t>
      </w:r>
    </w:p>
    <w:p w:rsidR="002812DB" w:rsidRPr="007A4803" w:rsidRDefault="002812DB" w:rsidP="00955671">
      <w:pPr>
        <w:adjustRightInd w:val="0"/>
        <w:snapToGrid w:val="0"/>
        <w:ind w:right="-2" w:firstLine="709"/>
        <w:contextualSpacing/>
        <w:jc w:val="both"/>
        <w:rPr>
          <w:rFonts w:ascii="Times New Roman" w:hAnsi="Times New Roman"/>
          <w:sz w:val="28"/>
          <w:szCs w:val="28"/>
          <w:lang w:val="kk-KZ"/>
        </w:rPr>
      </w:pPr>
      <w:r w:rsidRPr="007A4803">
        <w:rPr>
          <w:rFonts w:ascii="Times New Roman" w:hAnsi="Times New Roman"/>
          <w:i/>
          <w:sz w:val="28"/>
          <w:szCs w:val="28"/>
          <w:lang w:val="kk-KZ"/>
        </w:rPr>
        <w:t>Қызығушылықты ояту</w:t>
      </w:r>
      <w:r w:rsidRPr="007A4803">
        <w:rPr>
          <w:rFonts w:ascii="Times New Roman" w:hAnsi="Times New Roman"/>
          <w:sz w:val="28"/>
          <w:szCs w:val="28"/>
          <w:lang w:val="kk-KZ"/>
        </w:rPr>
        <w:t>: ойын оқушылар үшін тартымды және қызықты болуы, оқушылардың назарын аударуы керек.</w:t>
      </w:r>
    </w:p>
    <w:p w:rsidR="002812DB" w:rsidRPr="007A4803" w:rsidRDefault="002812DB" w:rsidP="00955671">
      <w:pPr>
        <w:adjustRightInd w:val="0"/>
        <w:snapToGrid w:val="0"/>
        <w:ind w:right="-2" w:firstLine="709"/>
        <w:contextualSpacing/>
        <w:jc w:val="both"/>
        <w:rPr>
          <w:rFonts w:ascii="Times New Roman" w:hAnsi="Times New Roman"/>
          <w:sz w:val="28"/>
          <w:szCs w:val="28"/>
          <w:lang w:val="kk-KZ" w:eastAsia="ru-RU"/>
        </w:rPr>
      </w:pPr>
      <w:r w:rsidRPr="007A4803">
        <w:rPr>
          <w:rFonts w:ascii="Times New Roman" w:hAnsi="Times New Roman"/>
          <w:i/>
          <w:sz w:val="28"/>
          <w:szCs w:val="28"/>
          <w:lang w:val="kk-KZ" w:eastAsia="ru-RU"/>
        </w:rPr>
        <w:t>Күрделілік деңгейі:</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Ойын қиынырақ болуы керек, бірақ тым қиын болмауы керек, осылайша оқушылар ақылға қонымды қарқынмен білім алып, ілгерілей алады.</w:t>
      </w:r>
      <w:r w:rsidRPr="007A4803">
        <w:rPr>
          <w:rFonts w:ascii="Times New Roman" w:hAnsi="Times New Roman"/>
          <w:sz w:val="28"/>
          <w:szCs w:val="28"/>
          <w:lang w:val="kk-KZ" w:eastAsia="ru-RU"/>
        </w:rPr>
        <w:t xml:space="preserve"> </w:t>
      </w:r>
    </w:p>
    <w:p w:rsidR="002812DB" w:rsidRPr="007A4803" w:rsidRDefault="002812DB" w:rsidP="00955671">
      <w:pPr>
        <w:adjustRightInd w:val="0"/>
        <w:snapToGrid w:val="0"/>
        <w:ind w:right="-2" w:firstLine="709"/>
        <w:contextualSpacing/>
        <w:jc w:val="both"/>
        <w:rPr>
          <w:rFonts w:ascii="Times New Roman" w:hAnsi="Times New Roman"/>
          <w:sz w:val="28"/>
          <w:szCs w:val="28"/>
          <w:lang w:val="kk-KZ" w:eastAsia="ru-RU"/>
        </w:rPr>
      </w:pPr>
      <w:r w:rsidRPr="007A4803">
        <w:rPr>
          <w:rFonts w:ascii="Times New Roman" w:hAnsi="Times New Roman"/>
          <w:i/>
          <w:sz w:val="28"/>
          <w:szCs w:val="28"/>
          <w:lang w:val="kk-KZ" w:eastAsia="ru-RU"/>
        </w:rPr>
        <w:t>Қолжетімділік:</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Ойын оқушыларға қолдануға оңай және күрделі аппараттық немесе программалық құралды қажет етпеуі керек</w:t>
      </w:r>
      <w:r w:rsidRPr="007A4803">
        <w:rPr>
          <w:rFonts w:ascii="Times New Roman" w:hAnsi="Times New Roman"/>
          <w:sz w:val="28"/>
          <w:szCs w:val="28"/>
          <w:lang w:val="kk-KZ" w:eastAsia="ru-RU"/>
        </w:rPr>
        <w:t xml:space="preserve"> </w:t>
      </w:r>
    </w:p>
    <w:p w:rsidR="002812DB" w:rsidRPr="007A4803" w:rsidRDefault="002812DB" w:rsidP="00955671">
      <w:pPr>
        <w:adjustRightInd w:val="0"/>
        <w:snapToGrid w:val="0"/>
        <w:ind w:right="-2" w:firstLine="709"/>
        <w:contextualSpacing/>
        <w:jc w:val="both"/>
        <w:rPr>
          <w:rFonts w:ascii="Times New Roman" w:hAnsi="Times New Roman"/>
          <w:sz w:val="28"/>
          <w:szCs w:val="28"/>
          <w:lang w:val="kk-KZ" w:eastAsia="ru-RU"/>
        </w:rPr>
      </w:pPr>
      <w:r w:rsidRPr="007A4803">
        <w:rPr>
          <w:rFonts w:ascii="Times New Roman" w:hAnsi="Times New Roman"/>
          <w:i/>
          <w:sz w:val="28"/>
          <w:szCs w:val="28"/>
          <w:lang w:val="kk-KZ" w:eastAsia="ru-RU"/>
        </w:rPr>
        <w:t>Құны:</w:t>
      </w:r>
      <w:r w:rsidRPr="007A4803">
        <w:rPr>
          <w:rFonts w:ascii="Times New Roman" w:hAnsi="Times New Roman"/>
          <w:sz w:val="28"/>
          <w:szCs w:val="28"/>
          <w:lang w:val="kk-KZ" w:eastAsia="ru-RU"/>
        </w:rPr>
        <w:t xml:space="preserve"> ойын арзан және оқушылар мен мектеп үшін қолжетімді болуы тиіс.</w:t>
      </w:r>
    </w:p>
    <w:p w:rsidR="0066554F" w:rsidRPr="007A4803" w:rsidRDefault="0066554F" w:rsidP="00955671">
      <w:pPr>
        <w:ind w:right="-2" w:firstLine="709"/>
        <w:jc w:val="both"/>
        <w:rPr>
          <w:rFonts w:ascii="Times New Roman" w:hAnsi="Times New Roman"/>
          <w:sz w:val="28"/>
          <w:szCs w:val="28"/>
          <w:lang w:val="kk-KZ"/>
        </w:rPr>
      </w:pPr>
    </w:p>
    <w:p w:rsidR="0066554F" w:rsidRPr="007A4803" w:rsidRDefault="0066554F" w:rsidP="00955671">
      <w:pPr>
        <w:ind w:right="-2" w:firstLine="709"/>
        <w:jc w:val="both"/>
        <w:rPr>
          <w:rFonts w:ascii="Times New Roman" w:hAnsi="Times New Roman"/>
          <w:b/>
          <w:sz w:val="28"/>
          <w:szCs w:val="28"/>
          <w:lang w:val="kk-KZ"/>
        </w:rPr>
      </w:pPr>
      <w:r w:rsidRPr="007A4803">
        <w:rPr>
          <w:rFonts w:ascii="Times New Roman" w:hAnsi="Times New Roman"/>
          <w:b/>
          <w:bCs/>
          <w:sz w:val="28"/>
          <w:szCs w:val="28"/>
          <w:lang w:val="kk-KZ" w:eastAsia="ru-RU"/>
        </w:rPr>
        <w:t>2.3</w:t>
      </w:r>
      <w:r w:rsidRPr="007A4803">
        <w:rPr>
          <w:b/>
          <w:lang w:val="kk-KZ"/>
        </w:rPr>
        <w:t xml:space="preserve"> </w:t>
      </w:r>
      <w:r w:rsidRPr="007A4803">
        <w:rPr>
          <w:rFonts w:ascii="Times New Roman" w:hAnsi="Times New Roman"/>
          <w:b/>
          <w:sz w:val="28"/>
          <w:szCs w:val="28"/>
          <w:lang w:val="kk-KZ"/>
        </w:rPr>
        <w:t>Информатикадан қосымша білім беру жағдайында оқушыларға интербелсенді ортаны пайдаланып үйретуші ойындар жасауды оқытудың әдістемесі</w:t>
      </w:r>
    </w:p>
    <w:p w:rsidR="0066554F" w:rsidRPr="007A4803" w:rsidRDefault="0066554F" w:rsidP="00955671">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А.М. Пышкалоның анықтамасына сәйкес, оқытудың әдістемесі - оқыту мақсаттарын, оқытудың мазмұнын, оқыту әдістерін, оқыту нысандары мен құралдарын қамтитын құрылым</w:t>
      </w:r>
      <w:r w:rsidR="00AB577C" w:rsidRPr="007A4803">
        <w:rPr>
          <w:rFonts w:ascii="Times New Roman" w:hAnsi="Times New Roman"/>
          <w:sz w:val="28"/>
          <w:szCs w:val="28"/>
          <w:lang w:val="kk-KZ" w:eastAsia="ru-RU"/>
        </w:rPr>
        <w:t>.</w:t>
      </w:r>
      <w:r w:rsidRPr="007A4803">
        <w:rPr>
          <w:rFonts w:ascii="Times New Roman" w:hAnsi="Times New Roman"/>
          <w:sz w:val="28"/>
          <w:szCs w:val="28"/>
          <w:lang w:val="kk-KZ" w:eastAsia="ru-RU"/>
        </w:rPr>
        <w:t xml:space="preserve"> Әдістемелік жүйенің компоненттері мен олардың өзара байланыстары </w:t>
      </w:r>
      <w:r w:rsidRPr="007A4803">
        <w:rPr>
          <w:rFonts w:ascii="Times New Roman" w:hAnsi="Times New Roman"/>
          <w:sz w:val="28"/>
          <w:szCs w:val="28"/>
          <w:lang w:val="kk-KZ"/>
        </w:rPr>
        <w:t>өзіндік ерекшелігі бар, ол мағынасы мен мазмұнын ашуда білінеді</w:t>
      </w:r>
      <w:r w:rsidRPr="007A4803">
        <w:rPr>
          <w:rFonts w:ascii="Times New Roman" w:hAnsi="Times New Roman"/>
          <w:sz w:val="28"/>
          <w:szCs w:val="28"/>
          <w:lang w:val="kk-KZ" w:eastAsia="ru-RU"/>
        </w:rPr>
        <w:t xml:space="preserve"> [</w:t>
      </w:r>
      <w:r w:rsidR="00A7269E" w:rsidRPr="007A4803">
        <w:rPr>
          <w:rFonts w:ascii="Times New Roman" w:hAnsi="Times New Roman"/>
          <w:sz w:val="28"/>
          <w:szCs w:val="28"/>
          <w:lang w:val="kk-KZ" w:eastAsia="ru-RU"/>
        </w:rPr>
        <w:t>10</w:t>
      </w:r>
      <w:r w:rsidR="006D2C6E" w:rsidRPr="007A4803">
        <w:rPr>
          <w:rFonts w:ascii="Times New Roman" w:hAnsi="Times New Roman"/>
          <w:sz w:val="28"/>
          <w:szCs w:val="28"/>
          <w:lang w:val="kk-KZ" w:eastAsia="ru-RU"/>
        </w:rPr>
        <w:t>8</w:t>
      </w:r>
      <w:r w:rsidRPr="007A4803">
        <w:rPr>
          <w:rFonts w:ascii="Times New Roman" w:hAnsi="Times New Roman"/>
          <w:sz w:val="28"/>
          <w:szCs w:val="28"/>
          <w:lang w:val="kk-KZ" w:eastAsia="ru-RU"/>
        </w:rPr>
        <w:t>].</w:t>
      </w:r>
    </w:p>
    <w:p w:rsidR="0066554F" w:rsidRPr="007A4803" w:rsidRDefault="0066554F" w:rsidP="00955671">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Әдістемелік жүйені құру үшін оқыту мақсатына сәйкес </w:t>
      </w:r>
      <w:r w:rsidRPr="007A4803">
        <w:rPr>
          <w:rFonts w:ascii="Times New Roman" w:hAnsi="Times New Roman"/>
          <w:sz w:val="28"/>
          <w:szCs w:val="28"/>
          <w:lang w:val="kk-KZ"/>
        </w:rPr>
        <w:t>дидактикалық модельдерді анықтау қажет, олардың негізінде компонент түрлерін таңдау және олардың өзара байланысын іске асыру мүмкін.</w:t>
      </w:r>
    </w:p>
    <w:p w:rsidR="0066554F" w:rsidRPr="007A4803" w:rsidRDefault="0066554F" w:rsidP="00955671">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Көптеген түрлі дидактикалық модельдерден біз оқушыларды информатикадан қосымша білім беру жағдайында үйретуші ойындарды </w:t>
      </w:r>
      <w:r w:rsidR="00AB577C" w:rsidRPr="007A4803">
        <w:rPr>
          <w:rFonts w:ascii="Times New Roman" w:hAnsi="Times New Roman"/>
          <w:sz w:val="28"/>
          <w:szCs w:val="28"/>
          <w:lang w:val="kk-KZ" w:eastAsia="ru-RU"/>
        </w:rPr>
        <w:t>жасауға</w:t>
      </w:r>
      <w:r w:rsidRPr="007A4803">
        <w:rPr>
          <w:rFonts w:ascii="Times New Roman" w:hAnsi="Times New Roman"/>
          <w:sz w:val="28"/>
          <w:szCs w:val="28"/>
          <w:lang w:val="kk-KZ" w:eastAsia="ru-RU"/>
        </w:rPr>
        <w:t xml:space="preserve"> үйрету</w:t>
      </w:r>
      <w:r w:rsidR="00AB577C" w:rsidRPr="007A4803">
        <w:rPr>
          <w:rFonts w:ascii="Times New Roman" w:hAnsi="Times New Roman"/>
          <w:sz w:val="28"/>
          <w:szCs w:val="28"/>
          <w:lang w:val="kk-KZ" w:eastAsia="ru-RU"/>
        </w:rPr>
        <w:t>де</w:t>
      </w:r>
      <w:r w:rsidRPr="007A4803">
        <w:rPr>
          <w:rFonts w:ascii="Times New Roman" w:hAnsi="Times New Roman"/>
          <w:sz w:val="28"/>
          <w:szCs w:val="28"/>
          <w:lang w:val="kk-KZ" w:eastAsia="ru-RU"/>
        </w:rPr>
        <w:t xml:space="preserve"> пайдалануға болатын модельдерді та</w:t>
      </w:r>
      <w:r w:rsidR="006D2C6E" w:rsidRPr="007A4803">
        <w:rPr>
          <w:rFonts w:ascii="Times New Roman" w:hAnsi="Times New Roman"/>
          <w:sz w:val="28"/>
          <w:szCs w:val="28"/>
          <w:lang w:val="kk-KZ" w:eastAsia="ru-RU"/>
        </w:rPr>
        <w:t>ң</w:t>
      </w:r>
      <w:r w:rsidRPr="007A4803">
        <w:rPr>
          <w:rFonts w:ascii="Times New Roman" w:hAnsi="Times New Roman"/>
          <w:sz w:val="28"/>
          <w:szCs w:val="28"/>
          <w:lang w:val="kk-KZ" w:eastAsia="ru-RU"/>
        </w:rPr>
        <w:t>дап алдық (1</w:t>
      </w:r>
      <w:r w:rsidR="006D2C6E" w:rsidRPr="007A4803">
        <w:rPr>
          <w:rFonts w:ascii="Times New Roman" w:hAnsi="Times New Roman"/>
          <w:sz w:val="28"/>
          <w:szCs w:val="28"/>
          <w:lang w:val="kk-KZ" w:eastAsia="ru-RU"/>
        </w:rPr>
        <w:t>1</w:t>
      </w:r>
      <w:r w:rsidRPr="007A4803">
        <w:rPr>
          <w:rFonts w:ascii="Times New Roman" w:hAnsi="Times New Roman"/>
          <w:sz w:val="28"/>
          <w:szCs w:val="28"/>
          <w:lang w:val="kk-KZ" w:eastAsia="ru-RU"/>
        </w:rPr>
        <w:t>-сурет).</w:t>
      </w:r>
    </w:p>
    <w:p w:rsidR="0066554F" w:rsidRPr="007A4803" w:rsidRDefault="0066554F" w:rsidP="00E82A8A">
      <w:pPr>
        <w:ind w:right="-2" w:firstLine="567"/>
        <w:jc w:val="both"/>
        <w:rPr>
          <w:rFonts w:ascii="Times New Roman" w:hAnsi="Times New Roman"/>
          <w:sz w:val="28"/>
          <w:szCs w:val="28"/>
          <w:lang w:val="kk-KZ" w:eastAsia="ru-RU"/>
        </w:rPr>
      </w:pPr>
    </w:p>
    <w:p w:rsidR="0066554F" w:rsidRPr="007A4803" w:rsidRDefault="001F0FD0" w:rsidP="00E82A8A">
      <w:pPr>
        <w:ind w:right="-2" w:firstLine="567"/>
        <w:jc w:val="both"/>
        <w:rPr>
          <w:rFonts w:ascii="Times New Roman" w:hAnsi="Times New Roman"/>
          <w:sz w:val="28"/>
          <w:szCs w:val="28"/>
          <w:lang w:eastAsia="ru-RU"/>
        </w:rPr>
      </w:pPr>
      <w:r w:rsidRPr="007A4803">
        <w:rPr>
          <w:rFonts w:ascii="Times New Roman" w:hAnsi="Times New Roman"/>
          <w:noProof/>
          <w:sz w:val="28"/>
          <w:szCs w:val="28"/>
          <w:lang w:eastAsia="ru-RU"/>
        </w:rPr>
        <w:drawing>
          <wp:inline distT="0" distB="0" distL="0" distR="0" wp14:anchorId="5C7D9BC8" wp14:editId="59CE3B45">
            <wp:extent cx="5486400" cy="4015740"/>
            <wp:effectExtent l="0" t="0" r="0" b="22860"/>
            <wp:docPr id="91" name="Схема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F0FD0" w:rsidRPr="009A4FE9" w:rsidRDefault="001F0FD0" w:rsidP="00E82A8A">
      <w:pPr>
        <w:ind w:right="-2" w:firstLine="567"/>
        <w:jc w:val="center"/>
        <w:rPr>
          <w:rFonts w:ascii="Times New Roman" w:hAnsi="Times New Roman"/>
          <w:sz w:val="16"/>
          <w:szCs w:val="16"/>
          <w:lang w:eastAsia="ru-RU"/>
        </w:rPr>
      </w:pPr>
    </w:p>
    <w:p w:rsidR="0066554F" w:rsidRPr="007A4803" w:rsidRDefault="006D2C6E" w:rsidP="009A4FE9">
      <w:pPr>
        <w:ind w:right="-2"/>
        <w:jc w:val="center"/>
        <w:rPr>
          <w:rFonts w:ascii="Times New Roman" w:hAnsi="Times New Roman"/>
          <w:sz w:val="28"/>
          <w:szCs w:val="28"/>
          <w:lang w:eastAsia="ru-RU"/>
        </w:rPr>
      </w:pPr>
      <w:r w:rsidRPr="007A4803">
        <w:rPr>
          <w:rFonts w:ascii="Times New Roman" w:hAnsi="Times New Roman"/>
          <w:color w:val="000000"/>
          <w:sz w:val="28"/>
          <w:szCs w:val="28"/>
          <w:lang w:val="kk-KZ" w:eastAsia="ru-RU"/>
        </w:rPr>
        <w:t>Сурет 1</w:t>
      </w:r>
      <w:r w:rsidR="00C82FE4" w:rsidRPr="007A4803">
        <w:rPr>
          <w:rFonts w:ascii="Times New Roman" w:hAnsi="Times New Roman"/>
          <w:color w:val="000000"/>
          <w:sz w:val="28"/>
          <w:szCs w:val="28"/>
          <w:lang w:val="kk-KZ" w:eastAsia="ru-RU"/>
        </w:rPr>
        <w:t>1</w:t>
      </w:r>
      <w:r w:rsidRPr="007A4803">
        <w:rPr>
          <w:rFonts w:ascii="Times New Roman" w:hAnsi="Times New Roman"/>
          <w:color w:val="000000"/>
          <w:sz w:val="28"/>
          <w:szCs w:val="28"/>
          <w:lang w:val="kk-KZ" w:eastAsia="ru-RU"/>
        </w:rPr>
        <w:t xml:space="preserve"> </w:t>
      </w:r>
      <w:r w:rsidR="009A4FE9">
        <w:rPr>
          <w:rFonts w:ascii="Times New Roman" w:hAnsi="Times New Roman"/>
          <w:color w:val="000000"/>
          <w:sz w:val="28"/>
          <w:szCs w:val="28"/>
          <w:lang w:val="kk-KZ" w:eastAsia="ru-RU"/>
        </w:rPr>
        <w:t>‒</w:t>
      </w:r>
      <w:r w:rsidRPr="007A4803">
        <w:rPr>
          <w:rFonts w:ascii="Times New Roman" w:hAnsi="Times New Roman"/>
          <w:color w:val="000000"/>
          <w:sz w:val="28"/>
          <w:szCs w:val="28"/>
          <w:lang w:val="kk-KZ" w:eastAsia="ru-RU"/>
        </w:rPr>
        <w:t xml:space="preserve"> </w:t>
      </w:r>
      <w:r w:rsidR="0066554F" w:rsidRPr="007A4803">
        <w:rPr>
          <w:rFonts w:ascii="Times New Roman" w:hAnsi="Times New Roman"/>
          <w:sz w:val="28"/>
          <w:szCs w:val="28"/>
          <w:lang w:val="kk-KZ" w:eastAsia="ru-RU"/>
        </w:rPr>
        <w:t>Үйретуші</w:t>
      </w:r>
      <w:r w:rsidR="0066554F" w:rsidRPr="007A4803">
        <w:rPr>
          <w:rFonts w:ascii="Times New Roman" w:hAnsi="Times New Roman"/>
          <w:sz w:val="28"/>
          <w:szCs w:val="28"/>
          <w:lang w:eastAsia="ru-RU"/>
        </w:rPr>
        <w:t xml:space="preserve"> ойындар</w:t>
      </w:r>
      <w:r w:rsidR="0066554F" w:rsidRPr="007A4803">
        <w:rPr>
          <w:rFonts w:ascii="Times New Roman" w:hAnsi="Times New Roman"/>
          <w:sz w:val="28"/>
          <w:szCs w:val="28"/>
          <w:lang w:val="kk-KZ" w:eastAsia="ru-RU"/>
        </w:rPr>
        <w:t>д</w:t>
      </w:r>
      <w:r w:rsidR="0066554F" w:rsidRPr="007A4803">
        <w:rPr>
          <w:rFonts w:ascii="Times New Roman" w:hAnsi="Times New Roman"/>
          <w:sz w:val="28"/>
          <w:szCs w:val="28"/>
          <w:lang w:eastAsia="ru-RU"/>
        </w:rPr>
        <w:t xml:space="preserve">ы </w:t>
      </w:r>
      <w:r w:rsidR="003F2905" w:rsidRPr="007A4803">
        <w:rPr>
          <w:rFonts w:ascii="Times New Roman" w:hAnsi="Times New Roman"/>
          <w:sz w:val="28"/>
          <w:szCs w:val="28"/>
          <w:lang w:eastAsia="ru-RU"/>
        </w:rPr>
        <w:t xml:space="preserve">жасауға </w:t>
      </w:r>
      <w:r w:rsidR="0066554F" w:rsidRPr="007A4803">
        <w:rPr>
          <w:rFonts w:ascii="Times New Roman" w:hAnsi="Times New Roman"/>
          <w:sz w:val="28"/>
          <w:szCs w:val="28"/>
          <w:lang w:eastAsia="ru-RU"/>
        </w:rPr>
        <w:t>оқытудың дидактикалық моделі</w:t>
      </w:r>
      <w:r w:rsidR="003F2905" w:rsidRPr="007A4803">
        <w:rPr>
          <w:rFonts w:ascii="Times New Roman" w:hAnsi="Times New Roman"/>
          <w:sz w:val="28"/>
          <w:szCs w:val="28"/>
          <w:lang w:eastAsia="ru-RU"/>
        </w:rPr>
        <w:t xml:space="preserve"> </w:t>
      </w:r>
    </w:p>
    <w:p w:rsidR="0066554F" w:rsidRPr="007A4803" w:rsidRDefault="0066554F" w:rsidP="00E82A8A">
      <w:pPr>
        <w:ind w:right="-2" w:firstLine="567"/>
        <w:jc w:val="both"/>
        <w:rPr>
          <w:rFonts w:ascii="Times New Roman" w:hAnsi="Times New Roman"/>
          <w:sz w:val="28"/>
          <w:szCs w:val="28"/>
          <w:lang w:eastAsia="ru-RU"/>
        </w:rPr>
      </w:pPr>
    </w:p>
    <w:p w:rsidR="0066554F" w:rsidRPr="007A4803" w:rsidRDefault="0066554F" w:rsidP="009A4FE9">
      <w:pPr>
        <w:ind w:right="-2" w:firstLine="709"/>
        <w:jc w:val="both"/>
        <w:rPr>
          <w:rFonts w:ascii="Times New Roman" w:hAnsi="Times New Roman"/>
          <w:sz w:val="28"/>
          <w:szCs w:val="28"/>
          <w:lang w:eastAsia="ru-RU"/>
        </w:rPr>
      </w:pPr>
      <w:r w:rsidRPr="007A4803">
        <w:rPr>
          <w:rFonts w:ascii="Times New Roman" w:hAnsi="Times New Roman"/>
          <w:i/>
          <w:sz w:val="28"/>
          <w:szCs w:val="28"/>
          <w:lang w:eastAsia="ru-RU"/>
        </w:rPr>
        <w:t>Жобалар негізінде оқыту</w:t>
      </w:r>
      <w:r w:rsidRPr="007A4803">
        <w:rPr>
          <w:rFonts w:ascii="Times New Roman" w:hAnsi="Times New Roman"/>
          <w:sz w:val="28"/>
          <w:szCs w:val="28"/>
          <w:lang w:eastAsia="ru-RU"/>
        </w:rPr>
        <w:t xml:space="preserve"> </w:t>
      </w:r>
      <w:r w:rsidR="009A4FE9">
        <w:rPr>
          <w:rFonts w:ascii="Times New Roman" w:hAnsi="Times New Roman"/>
          <w:sz w:val="28"/>
          <w:szCs w:val="28"/>
          <w:lang w:eastAsia="ru-RU"/>
        </w:rPr>
        <w:t>‒</w:t>
      </w:r>
      <w:r w:rsidRPr="007A4803">
        <w:rPr>
          <w:rFonts w:ascii="Times New Roman" w:hAnsi="Times New Roman"/>
          <w:sz w:val="28"/>
          <w:szCs w:val="28"/>
          <w:lang w:eastAsia="ru-RU"/>
        </w:rPr>
        <w:t xml:space="preserve"> б</w:t>
      </w:r>
      <w:r w:rsidRPr="007A4803">
        <w:rPr>
          <w:rFonts w:ascii="Times New Roman" w:hAnsi="Times New Roman"/>
          <w:sz w:val="28"/>
          <w:szCs w:val="28"/>
          <w:lang w:val="kk-KZ" w:eastAsia="ru-RU"/>
        </w:rPr>
        <w:t>ұл</w:t>
      </w:r>
      <w:r w:rsidRPr="007A4803">
        <w:rPr>
          <w:rFonts w:ascii="Times New Roman" w:hAnsi="Times New Roman"/>
          <w:sz w:val="28"/>
          <w:szCs w:val="28"/>
          <w:lang w:eastAsia="ru-RU"/>
        </w:rPr>
        <w:t xml:space="preserve"> модельде оқушылар ұзақ мерзімді жобамен жұмыс істейді, оның шеңберінде олар </w:t>
      </w:r>
      <w:r w:rsidRPr="007A4803">
        <w:rPr>
          <w:rFonts w:ascii="Times New Roman" w:hAnsi="Times New Roman"/>
          <w:sz w:val="28"/>
          <w:szCs w:val="28"/>
          <w:lang w:val="kk-KZ" w:eastAsia="ru-RU"/>
        </w:rPr>
        <w:t>үйретуші</w:t>
      </w:r>
      <w:r w:rsidRPr="007A4803">
        <w:rPr>
          <w:rFonts w:ascii="Times New Roman" w:hAnsi="Times New Roman"/>
          <w:sz w:val="28"/>
          <w:szCs w:val="28"/>
          <w:lang w:eastAsia="ru-RU"/>
        </w:rPr>
        <w:t xml:space="preserve"> ойынын </w:t>
      </w:r>
      <w:r w:rsidRPr="007A4803">
        <w:rPr>
          <w:rFonts w:ascii="Times New Roman" w:hAnsi="Times New Roman"/>
          <w:sz w:val="28"/>
          <w:szCs w:val="28"/>
          <w:lang w:val="kk-KZ" w:eastAsia="ru-RU"/>
        </w:rPr>
        <w:t xml:space="preserve">жобалап, </w:t>
      </w:r>
      <w:r w:rsidRPr="007A4803">
        <w:rPr>
          <w:rFonts w:ascii="Times New Roman" w:hAnsi="Times New Roman"/>
          <w:sz w:val="28"/>
          <w:szCs w:val="28"/>
          <w:lang w:eastAsia="ru-RU"/>
        </w:rPr>
        <w:t xml:space="preserve">әзірлейді. Мұндай </w:t>
      </w:r>
      <w:r w:rsidRPr="007A4803">
        <w:rPr>
          <w:rFonts w:ascii="Times New Roman" w:hAnsi="Times New Roman"/>
          <w:sz w:val="28"/>
          <w:szCs w:val="28"/>
          <w:lang w:val="kk-KZ" w:eastAsia="ru-RU"/>
        </w:rPr>
        <w:t>әдіс</w:t>
      </w:r>
      <w:r w:rsidRPr="007A4803">
        <w:rPr>
          <w:rFonts w:ascii="Times New Roman" w:hAnsi="Times New Roman"/>
          <w:sz w:val="28"/>
          <w:szCs w:val="28"/>
          <w:lang w:eastAsia="ru-RU"/>
        </w:rPr>
        <w:t xml:space="preserve"> оқушыларға ойындарды </w:t>
      </w:r>
      <w:r w:rsidR="001F65A5" w:rsidRPr="007A4803">
        <w:rPr>
          <w:rFonts w:ascii="Times New Roman" w:hAnsi="Times New Roman"/>
          <w:sz w:val="28"/>
          <w:szCs w:val="28"/>
          <w:lang w:val="kk-KZ" w:eastAsia="ru-RU"/>
        </w:rPr>
        <w:t>жасау үдерісін</w:t>
      </w:r>
      <w:r w:rsidRPr="007A4803">
        <w:rPr>
          <w:rFonts w:ascii="Times New Roman" w:hAnsi="Times New Roman"/>
          <w:sz w:val="28"/>
          <w:szCs w:val="28"/>
          <w:lang w:eastAsia="ru-RU"/>
        </w:rPr>
        <w:t xml:space="preserve"> тереңірек түсінуге және алған білімдерін нақты контексте қолдануға мүмкіндік береді.</w:t>
      </w:r>
    </w:p>
    <w:p w:rsidR="0066554F" w:rsidRPr="007A4803" w:rsidRDefault="0066554F" w:rsidP="009A4FE9">
      <w:pPr>
        <w:ind w:right="-2" w:firstLine="709"/>
        <w:jc w:val="both"/>
        <w:rPr>
          <w:rFonts w:ascii="Times New Roman" w:hAnsi="Times New Roman"/>
          <w:sz w:val="28"/>
          <w:szCs w:val="28"/>
          <w:lang w:eastAsia="ru-RU"/>
        </w:rPr>
      </w:pPr>
      <w:r w:rsidRPr="007A4803">
        <w:rPr>
          <w:rFonts w:ascii="Times New Roman" w:hAnsi="Times New Roman"/>
          <w:i/>
          <w:sz w:val="28"/>
          <w:szCs w:val="28"/>
        </w:rPr>
        <w:t>Сұрау негізіндегі оқыту</w:t>
      </w:r>
      <w:r w:rsidRPr="007A4803">
        <w:rPr>
          <w:rFonts w:ascii="Times New Roman" w:hAnsi="Times New Roman"/>
          <w:sz w:val="28"/>
          <w:szCs w:val="28"/>
          <w:lang w:val="kk-KZ" w:eastAsia="ru-RU"/>
        </w:rPr>
        <w:t xml:space="preserve"> </w:t>
      </w:r>
      <w:r w:rsidR="009A4FE9">
        <w:rPr>
          <w:rFonts w:ascii="Times New Roman" w:hAnsi="Times New Roman"/>
          <w:sz w:val="28"/>
          <w:szCs w:val="28"/>
          <w:lang w:eastAsia="ru-RU"/>
        </w:rPr>
        <w:t>‒</w:t>
      </w:r>
      <w:r w:rsidRPr="007A4803">
        <w:rPr>
          <w:rFonts w:ascii="Times New Roman" w:hAnsi="Times New Roman"/>
          <w:sz w:val="28"/>
          <w:szCs w:val="28"/>
          <w:lang w:eastAsia="ru-RU"/>
        </w:rPr>
        <w:t xml:space="preserve"> </w:t>
      </w:r>
      <w:r w:rsidRPr="007A4803">
        <w:rPr>
          <w:rFonts w:ascii="Times New Roman" w:hAnsi="Times New Roman"/>
          <w:sz w:val="28"/>
          <w:szCs w:val="28"/>
        </w:rPr>
        <w:t xml:space="preserve">бұл модельде оқушылар сұрақтар қояды және ойындарды </w:t>
      </w:r>
      <w:r w:rsidR="001F65A5" w:rsidRPr="007A4803">
        <w:rPr>
          <w:rFonts w:ascii="Times New Roman" w:hAnsi="Times New Roman"/>
          <w:sz w:val="28"/>
          <w:szCs w:val="28"/>
          <w:lang w:val="kk-KZ"/>
        </w:rPr>
        <w:t>жасау</w:t>
      </w:r>
      <w:r w:rsidRPr="007A4803">
        <w:rPr>
          <w:rFonts w:ascii="Times New Roman" w:hAnsi="Times New Roman"/>
          <w:sz w:val="28"/>
          <w:szCs w:val="28"/>
        </w:rPr>
        <w:t xml:space="preserve"> жөнінде зерттеулер жүргізеді. Бұл әдіс сыни ойлау және проблемаларды шешу дағдыларын дамытуға әсіресе тиімді болуы мүмкін.</w:t>
      </w:r>
      <w:r w:rsidRPr="007A4803">
        <w:rPr>
          <w:rFonts w:ascii="Times New Roman" w:hAnsi="Times New Roman"/>
          <w:sz w:val="28"/>
          <w:szCs w:val="28"/>
          <w:lang w:eastAsia="ru-RU"/>
        </w:rPr>
        <w:t xml:space="preserve"> </w:t>
      </w:r>
    </w:p>
    <w:p w:rsidR="0066554F" w:rsidRPr="007A4803" w:rsidRDefault="0066554F" w:rsidP="009A4FE9">
      <w:pPr>
        <w:ind w:right="-2" w:firstLine="709"/>
        <w:jc w:val="both"/>
        <w:rPr>
          <w:rFonts w:ascii="Times New Roman" w:hAnsi="Times New Roman"/>
          <w:sz w:val="28"/>
          <w:szCs w:val="28"/>
          <w:lang w:eastAsia="ru-RU"/>
        </w:rPr>
      </w:pPr>
      <w:r w:rsidRPr="007A4803">
        <w:rPr>
          <w:rFonts w:ascii="Times New Roman" w:hAnsi="Times New Roman"/>
          <w:i/>
          <w:sz w:val="28"/>
          <w:szCs w:val="28"/>
          <w:lang w:eastAsia="ru-RU"/>
        </w:rPr>
        <w:t>Бірлесіп оқыту</w:t>
      </w:r>
      <w:r w:rsidR="001F0FD0" w:rsidRPr="007A4803">
        <w:rPr>
          <w:rFonts w:ascii="Times New Roman" w:hAnsi="Times New Roman"/>
          <w:sz w:val="28"/>
          <w:szCs w:val="28"/>
          <w:lang w:eastAsia="ru-RU"/>
        </w:rPr>
        <w:t xml:space="preserve"> </w:t>
      </w:r>
      <w:r w:rsidR="009A4FE9">
        <w:rPr>
          <w:rFonts w:ascii="Times New Roman" w:hAnsi="Times New Roman"/>
          <w:sz w:val="28"/>
          <w:szCs w:val="28"/>
          <w:lang w:eastAsia="ru-RU"/>
        </w:rPr>
        <w:t>‒</w:t>
      </w:r>
      <w:r w:rsidRPr="007A4803">
        <w:rPr>
          <w:rFonts w:ascii="Times New Roman" w:hAnsi="Times New Roman"/>
          <w:sz w:val="28"/>
          <w:szCs w:val="28"/>
          <w:lang w:eastAsia="ru-RU"/>
        </w:rPr>
        <w:t xml:space="preserve"> бұл модельде оқушылар </w:t>
      </w:r>
      <w:r w:rsidRPr="007A4803">
        <w:rPr>
          <w:rFonts w:ascii="Times New Roman" w:hAnsi="Times New Roman"/>
          <w:sz w:val="28"/>
          <w:szCs w:val="28"/>
          <w:lang w:val="kk-KZ" w:eastAsia="ru-RU"/>
        </w:rPr>
        <w:t>үйретуші</w:t>
      </w:r>
      <w:r w:rsidRPr="007A4803">
        <w:rPr>
          <w:rFonts w:ascii="Times New Roman" w:hAnsi="Times New Roman"/>
          <w:sz w:val="28"/>
          <w:szCs w:val="28"/>
          <w:lang w:eastAsia="ru-RU"/>
        </w:rPr>
        <w:t xml:space="preserve"> ойындарын </w:t>
      </w:r>
      <w:r w:rsidR="001F65A5" w:rsidRPr="007A4803">
        <w:rPr>
          <w:rFonts w:ascii="Times New Roman" w:hAnsi="Times New Roman"/>
          <w:sz w:val="28"/>
          <w:szCs w:val="28"/>
          <w:lang w:val="kk-KZ" w:eastAsia="ru-RU"/>
        </w:rPr>
        <w:t>жасау</w:t>
      </w:r>
      <w:r w:rsidRPr="007A4803">
        <w:rPr>
          <w:rFonts w:ascii="Times New Roman" w:hAnsi="Times New Roman"/>
          <w:sz w:val="28"/>
          <w:szCs w:val="28"/>
          <w:lang w:eastAsia="ru-RU"/>
        </w:rPr>
        <w:t xml:space="preserve"> </w:t>
      </w:r>
      <w:r w:rsidR="001F65A5" w:rsidRPr="007A4803">
        <w:rPr>
          <w:rFonts w:ascii="Times New Roman" w:hAnsi="Times New Roman"/>
          <w:sz w:val="28"/>
          <w:szCs w:val="28"/>
          <w:lang w:val="kk-KZ" w:eastAsia="ru-RU"/>
        </w:rPr>
        <w:t xml:space="preserve">үшін </w:t>
      </w:r>
      <w:r w:rsidRPr="007A4803">
        <w:rPr>
          <w:rFonts w:ascii="Times New Roman" w:hAnsi="Times New Roman"/>
          <w:sz w:val="28"/>
          <w:szCs w:val="28"/>
          <w:lang w:eastAsia="ru-RU"/>
        </w:rPr>
        <w:t xml:space="preserve">топтарда жұмыс істейді. Бұл </w:t>
      </w:r>
      <w:r w:rsidRPr="007A4803">
        <w:rPr>
          <w:rFonts w:ascii="Times New Roman" w:hAnsi="Times New Roman"/>
          <w:sz w:val="28"/>
          <w:szCs w:val="28"/>
          <w:lang w:val="kk-KZ" w:eastAsia="ru-RU"/>
        </w:rPr>
        <w:t xml:space="preserve">әдіс </w:t>
      </w:r>
      <w:r w:rsidRPr="007A4803">
        <w:rPr>
          <w:rFonts w:ascii="Times New Roman" w:hAnsi="Times New Roman"/>
          <w:sz w:val="28"/>
          <w:szCs w:val="28"/>
          <w:lang w:eastAsia="ru-RU"/>
        </w:rPr>
        <w:t xml:space="preserve">командалық жұмысты және қарым-қатынас дағдыларын </w:t>
      </w:r>
      <w:r w:rsidRPr="007A4803">
        <w:rPr>
          <w:rFonts w:ascii="Times New Roman" w:hAnsi="Times New Roman"/>
          <w:sz w:val="28"/>
          <w:szCs w:val="28"/>
          <w:lang w:val="kk-KZ" w:eastAsia="ru-RU"/>
        </w:rPr>
        <w:t xml:space="preserve">үйрету </w:t>
      </w:r>
      <w:r w:rsidRPr="007A4803">
        <w:rPr>
          <w:rFonts w:ascii="Times New Roman" w:hAnsi="Times New Roman"/>
          <w:sz w:val="28"/>
          <w:szCs w:val="28"/>
          <w:lang w:eastAsia="ru-RU"/>
        </w:rPr>
        <w:t>үшін пайдалы болуы мүмкін.</w:t>
      </w:r>
    </w:p>
    <w:p w:rsidR="0066554F" w:rsidRPr="007A4803" w:rsidRDefault="003F2905" w:rsidP="009A4FE9">
      <w:pPr>
        <w:ind w:right="-2" w:firstLine="709"/>
        <w:jc w:val="both"/>
        <w:rPr>
          <w:rFonts w:ascii="Times New Roman" w:hAnsi="Times New Roman"/>
          <w:sz w:val="28"/>
          <w:szCs w:val="28"/>
          <w:lang w:val="kk-KZ" w:eastAsia="ru-RU"/>
        </w:rPr>
      </w:pPr>
      <w:r w:rsidRPr="007A4803">
        <w:rPr>
          <w:rFonts w:ascii="Times New Roman" w:hAnsi="Times New Roman"/>
          <w:i/>
          <w:sz w:val="28"/>
          <w:szCs w:val="28"/>
          <w:lang w:eastAsia="ru-RU"/>
        </w:rPr>
        <w:t>Проблемалық</w:t>
      </w:r>
      <w:r w:rsidR="0066554F" w:rsidRPr="007A4803">
        <w:rPr>
          <w:rFonts w:ascii="Times New Roman" w:hAnsi="Times New Roman"/>
          <w:i/>
          <w:sz w:val="28"/>
          <w:szCs w:val="28"/>
          <w:lang w:eastAsia="ru-RU"/>
        </w:rPr>
        <w:t>-бағдарланған оқыту</w:t>
      </w:r>
      <w:r w:rsidR="0066554F" w:rsidRPr="007A4803">
        <w:rPr>
          <w:rFonts w:ascii="Times New Roman" w:hAnsi="Times New Roman"/>
          <w:sz w:val="28"/>
          <w:szCs w:val="28"/>
          <w:lang w:val="kk-KZ" w:eastAsia="ru-RU"/>
        </w:rPr>
        <w:t xml:space="preserve"> </w:t>
      </w:r>
      <w:r w:rsidR="0066554F" w:rsidRPr="007A4803">
        <w:rPr>
          <w:rFonts w:ascii="Times New Roman" w:hAnsi="Times New Roman"/>
          <w:sz w:val="28"/>
          <w:szCs w:val="28"/>
          <w:lang w:eastAsia="ru-RU"/>
        </w:rPr>
        <w:t xml:space="preserve">– </w:t>
      </w:r>
      <w:r w:rsidR="0066554F" w:rsidRPr="007A4803">
        <w:rPr>
          <w:rFonts w:ascii="Times New Roman" w:hAnsi="Times New Roman"/>
          <w:sz w:val="28"/>
          <w:szCs w:val="28"/>
          <w:lang w:val="kk-KZ" w:eastAsia="ru-RU"/>
        </w:rPr>
        <w:t>бұл модельде</w:t>
      </w:r>
      <w:r w:rsidR="0066554F" w:rsidRPr="007A4803">
        <w:rPr>
          <w:rFonts w:ascii="Times New Roman" w:hAnsi="Times New Roman"/>
          <w:sz w:val="28"/>
          <w:szCs w:val="28"/>
          <w:lang w:eastAsia="ru-RU"/>
        </w:rPr>
        <w:t xml:space="preserve"> оқушылар ойындарды </w:t>
      </w:r>
      <w:r w:rsidR="001F65A5" w:rsidRPr="007A4803">
        <w:rPr>
          <w:rFonts w:ascii="Times New Roman" w:hAnsi="Times New Roman"/>
          <w:sz w:val="28"/>
          <w:szCs w:val="28"/>
          <w:lang w:val="kk-KZ" w:eastAsia="ru-RU"/>
        </w:rPr>
        <w:t>жасауға</w:t>
      </w:r>
      <w:r w:rsidR="0066554F" w:rsidRPr="007A4803">
        <w:rPr>
          <w:rFonts w:ascii="Times New Roman" w:hAnsi="Times New Roman"/>
          <w:sz w:val="28"/>
          <w:szCs w:val="28"/>
          <w:lang w:eastAsia="ru-RU"/>
        </w:rPr>
        <w:t xml:space="preserve"> байланысты нақты </w:t>
      </w:r>
      <w:r w:rsidR="0066554F" w:rsidRPr="007A4803">
        <w:rPr>
          <w:rFonts w:ascii="Times New Roman" w:hAnsi="Times New Roman"/>
          <w:iCs/>
          <w:sz w:val="28"/>
          <w:szCs w:val="28"/>
          <w:lang w:val="kk-KZ" w:eastAsia="ru-RU"/>
        </w:rPr>
        <w:t>мәселелерді</w:t>
      </w:r>
      <w:r w:rsidR="0066554F" w:rsidRPr="007A4803">
        <w:rPr>
          <w:rFonts w:ascii="Times New Roman" w:hAnsi="Times New Roman"/>
          <w:sz w:val="28"/>
          <w:szCs w:val="28"/>
          <w:lang w:eastAsia="ru-RU"/>
        </w:rPr>
        <w:t xml:space="preserve"> немесе міндеттерді шешу үшін жұмыс істейді.</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Бұл тәсіл </w:t>
      </w:r>
      <w:r w:rsidRPr="007A4803">
        <w:rPr>
          <w:rFonts w:ascii="Times New Roman" w:hAnsi="Times New Roman"/>
          <w:iCs/>
          <w:sz w:val="28"/>
          <w:szCs w:val="28"/>
          <w:lang w:val="kk-KZ" w:eastAsia="ru-RU"/>
        </w:rPr>
        <w:t>мәселелерді</w:t>
      </w:r>
      <w:r w:rsidRPr="007A4803">
        <w:rPr>
          <w:rFonts w:ascii="Times New Roman" w:hAnsi="Times New Roman"/>
          <w:sz w:val="28"/>
          <w:szCs w:val="28"/>
          <w:lang w:val="kk-KZ" w:eastAsia="ru-RU"/>
        </w:rPr>
        <w:t xml:space="preserve"> шешу және сыни ойлау дағдыларын үйрету үшін тиімді болуы мүмкін.</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Оқушыларды үйретуші ойындардын </w:t>
      </w:r>
      <w:r w:rsidR="001F65A5" w:rsidRPr="007A4803">
        <w:rPr>
          <w:rFonts w:ascii="Times New Roman" w:hAnsi="Times New Roman"/>
          <w:sz w:val="28"/>
          <w:szCs w:val="28"/>
          <w:lang w:val="kk-KZ" w:eastAsia="ru-RU"/>
        </w:rPr>
        <w:t>дайындауға</w:t>
      </w:r>
      <w:r w:rsidRPr="007A4803">
        <w:rPr>
          <w:rFonts w:ascii="Times New Roman" w:hAnsi="Times New Roman"/>
          <w:sz w:val="28"/>
          <w:szCs w:val="28"/>
          <w:lang w:val="kk-KZ" w:eastAsia="ru-RU"/>
        </w:rPr>
        <w:t xml:space="preserve"> оқытудың ең үздік дидактикалық моделі оқушылардың нақты мақсаттары мен қажеттіліктеріне және қолда бар ресурстарға байланысты болады. Ойындарды </w:t>
      </w:r>
      <w:r w:rsidR="001F65A5" w:rsidRPr="007A4803">
        <w:rPr>
          <w:rFonts w:ascii="Times New Roman" w:hAnsi="Times New Roman"/>
          <w:sz w:val="28"/>
          <w:szCs w:val="28"/>
          <w:lang w:val="kk-KZ" w:eastAsia="ru-RU"/>
        </w:rPr>
        <w:t>жасау</w:t>
      </w:r>
      <w:r w:rsidRPr="007A4803">
        <w:rPr>
          <w:rFonts w:ascii="Times New Roman" w:hAnsi="Times New Roman"/>
          <w:sz w:val="28"/>
          <w:szCs w:val="28"/>
          <w:lang w:val="kk-KZ" w:eastAsia="ru-RU"/>
        </w:rPr>
        <w:t xml:space="preserve"> саласында жан-жақты білім беруді қамтамасыз ету үшін түрлі модельдердің комбинациясын пайдалану </w:t>
      </w:r>
      <w:r w:rsidR="001F65A5" w:rsidRPr="007A4803">
        <w:rPr>
          <w:rFonts w:ascii="Times New Roman" w:hAnsi="Times New Roman"/>
          <w:sz w:val="28"/>
          <w:szCs w:val="28"/>
          <w:lang w:val="kk-KZ" w:eastAsia="ru-RU"/>
        </w:rPr>
        <w:t>тиімді</w:t>
      </w:r>
      <w:r w:rsidRPr="007A4803">
        <w:rPr>
          <w:rFonts w:ascii="Times New Roman" w:hAnsi="Times New Roman"/>
          <w:sz w:val="28"/>
          <w:szCs w:val="28"/>
          <w:lang w:val="kk-KZ" w:eastAsia="ru-RU"/>
        </w:rPr>
        <w:t xml:space="preserve"> болуы мүмкін</w:t>
      </w:r>
      <w:r w:rsidR="00A7269E" w:rsidRPr="007A4803">
        <w:rPr>
          <w:rFonts w:ascii="Times New Roman" w:hAnsi="Times New Roman"/>
          <w:sz w:val="28"/>
          <w:szCs w:val="28"/>
          <w:lang w:val="kk-KZ" w:eastAsia="ru-RU"/>
        </w:rPr>
        <w:t xml:space="preserve"> [109]</w:t>
      </w:r>
      <w:r w:rsidRPr="007A4803">
        <w:rPr>
          <w:rFonts w:ascii="Times New Roman" w:hAnsi="Times New Roman"/>
          <w:sz w:val="28"/>
          <w:szCs w:val="28"/>
          <w:lang w:val="kk-KZ" w:eastAsia="ru-RU"/>
        </w:rPr>
        <w:t>.</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Үйретуші ойынының архитектурасы ойынның негізгі құрылымы мен дизайнын, соның ішінде ойынды жасау және жеткізу үшін қолданылатын аппараттық құралдарды, программалық құралдарды және желілік компоненттерді білдіреді.</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Үйретуші ойындар көбінесе ойын қозғалтқыштарының, программалау тілдерінің және басқа да программалық құралдардың комбинациясын пайдалана отырып жасалады. Нақты пайдаланылатын компоненттер жасалатын ойынның түріне және онда ойнайтын платформаға байланысты болады.</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Жоғары деңгейлі үйретуші ойынының архитектурасында мыналар қамтылуы мүмкін:</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Ойын қозғалтқышы </w:t>
      </w:r>
      <w:r w:rsidR="009A4FE9">
        <w:rPr>
          <w:rFonts w:ascii="Times New Roman" w:hAnsi="Times New Roman"/>
          <w:sz w:val="28"/>
          <w:szCs w:val="28"/>
          <w:lang w:val="kk-KZ" w:eastAsia="ru-RU"/>
        </w:rPr>
        <w:t>‒</w:t>
      </w:r>
      <w:r w:rsidRPr="007A4803">
        <w:rPr>
          <w:rFonts w:ascii="Times New Roman" w:hAnsi="Times New Roman"/>
          <w:sz w:val="28"/>
          <w:szCs w:val="28"/>
          <w:lang w:val="kk-KZ" w:eastAsia="ru-RU"/>
        </w:rPr>
        <w:t xml:space="preserve"> бұл ойын жасау және іске қосу үшін пайдаланылатын программалық платформа. Танымал ойын қозғалтқыштарына Unity, Unreal Engine және GameMaker кіреді.</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Программалау тілдері - бұл ойын жұмыс істейтін кодты жазу үшін пайдаланылатын тілдер. Ойындарды әзірлеуге арналған программалаудың жалпы тілдеріна C++, C # және Java кіреді.</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 xml:space="preserve">Көркемдік ресурстар - </w:t>
      </w:r>
      <w:r w:rsidRPr="007A4803">
        <w:rPr>
          <w:rFonts w:ascii="Times New Roman" w:hAnsi="Times New Roman"/>
          <w:sz w:val="28"/>
          <w:szCs w:val="28"/>
          <w:lang w:val="kk-KZ"/>
        </w:rPr>
        <w:t>Ойынның визуалды және дыбыстық элементтері, мысалы, суреттер, 3D модельдер және дыбыстық әсерлер</w:t>
      </w:r>
      <w:r w:rsidRPr="007A4803">
        <w:rPr>
          <w:rFonts w:ascii="Times New Roman" w:hAnsi="Times New Roman"/>
          <w:sz w:val="28"/>
          <w:szCs w:val="28"/>
          <w:lang w:val="kk-KZ" w:eastAsia="ru-RU"/>
        </w:rPr>
        <w:t>.</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Ойын дизайнына арналған құжаттар - бұл ойын процесін, ойынның механикасы мен сюжетін сипаттайтын толық жоспарлар.</w:t>
      </w:r>
    </w:p>
    <w:p w:rsidR="0066554F" w:rsidRPr="007A4803" w:rsidRDefault="0066554F" w:rsidP="009A4FE9">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Желілік компоненттер - </w:t>
      </w:r>
      <w:r w:rsidRPr="007A4803">
        <w:rPr>
          <w:rFonts w:ascii="Times New Roman" w:hAnsi="Times New Roman"/>
          <w:sz w:val="28"/>
          <w:szCs w:val="28"/>
          <w:lang w:val="kk-KZ"/>
        </w:rPr>
        <w:t>бұл ойынды онлайн режимде ойнауға мүмкіндік беретін аппараттық және программалық компоненттер, мысалы серверлер және клиенттік программалық жабдықтар.</w:t>
      </w:r>
    </w:p>
    <w:p w:rsidR="0066554F" w:rsidRPr="007A4803" w:rsidRDefault="0066554F" w:rsidP="009A4FE9">
      <w:pPr>
        <w:ind w:right="-2" w:firstLine="709"/>
        <w:jc w:val="both"/>
        <w:rPr>
          <w:rFonts w:ascii="Times New Roman" w:hAnsi="Times New Roman"/>
          <w:sz w:val="28"/>
          <w:szCs w:val="28"/>
          <w:lang w:val="kk-KZ" w:eastAsia="ru-RU"/>
        </w:rPr>
      </w:pPr>
      <w:r w:rsidRPr="007A4803">
        <w:rPr>
          <w:rFonts w:ascii="Times New Roman" w:hAnsi="Times New Roman"/>
          <w:sz w:val="28"/>
          <w:szCs w:val="28"/>
          <w:lang w:val="kk-KZ" w:eastAsia="ru-RU"/>
        </w:rPr>
        <w:t>Осы негізгі компоненттерге қосымша үйретуші ойынының архитектурасы, деректер</w:t>
      </w:r>
      <w:r w:rsidR="001F65A5" w:rsidRPr="007A4803">
        <w:rPr>
          <w:rFonts w:ascii="Times New Roman" w:hAnsi="Times New Roman"/>
          <w:sz w:val="28"/>
          <w:szCs w:val="28"/>
          <w:lang w:val="kk-KZ" w:eastAsia="ru-RU"/>
        </w:rPr>
        <w:t xml:space="preserve"> қоры</w:t>
      </w:r>
      <w:r w:rsidRPr="007A4803">
        <w:rPr>
          <w:rFonts w:ascii="Times New Roman" w:hAnsi="Times New Roman"/>
          <w:sz w:val="28"/>
          <w:szCs w:val="28"/>
          <w:lang w:val="kk-KZ" w:eastAsia="ru-RU"/>
        </w:rPr>
        <w:t xml:space="preserve">, </w:t>
      </w:r>
      <w:r w:rsidRPr="007A4803">
        <w:rPr>
          <w:rFonts w:ascii="Times New Roman" w:hAnsi="Times New Roman"/>
          <w:sz w:val="28"/>
          <w:szCs w:val="28"/>
          <w:lang w:val="kk-KZ"/>
        </w:rPr>
        <w:t>аналитикалық программалық жабдықтар және пайдаланушыларды бақылау жүйелері сияқты қосымша құралдар мен технологияларды да қамтуы мүмкін.</w:t>
      </w:r>
      <w:r w:rsidRPr="007A4803">
        <w:rPr>
          <w:rFonts w:ascii="Times New Roman" w:hAnsi="Times New Roman"/>
          <w:sz w:val="28"/>
          <w:szCs w:val="28"/>
          <w:lang w:val="kk-KZ" w:eastAsia="ru-RU"/>
        </w:rPr>
        <w:t xml:space="preserve"> Интербелсенді ортаны пайдаланып, үйретуші ойындарды жасау</w:t>
      </w:r>
      <w:r w:rsidR="001F65A5" w:rsidRPr="007A4803">
        <w:rPr>
          <w:rFonts w:ascii="Times New Roman" w:hAnsi="Times New Roman"/>
          <w:sz w:val="28"/>
          <w:szCs w:val="28"/>
          <w:lang w:val="kk-KZ" w:eastAsia="ru-RU"/>
        </w:rPr>
        <w:t>ға</w:t>
      </w:r>
      <w:r w:rsidRPr="007A4803">
        <w:rPr>
          <w:rFonts w:ascii="Times New Roman" w:hAnsi="Times New Roman"/>
          <w:sz w:val="28"/>
          <w:szCs w:val="28"/>
          <w:lang w:val="kk-KZ" w:eastAsia="ru-RU"/>
        </w:rPr>
        <w:t xml:space="preserve"> мектеп оқушыларын оқытуды ұйымдастырудың құрамдас бөліктері мақсаты, мазмұны, әдістері, құралдары және формаларына тоқталып өтейік. </w:t>
      </w:r>
    </w:p>
    <w:p w:rsidR="0066554F" w:rsidRPr="007A4803" w:rsidRDefault="0066554F" w:rsidP="009A4FE9">
      <w:pPr>
        <w:ind w:right="-2" w:firstLine="709"/>
        <w:jc w:val="both"/>
        <w:rPr>
          <w:rFonts w:ascii="Times New Roman" w:hAnsi="Times New Roman"/>
          <w:sz w:val="28"/>
          <w:szCs w:val="28"/>
          <w:lang w:val="kk-KZ"/>
        </w:rPr>
      </w:pPr>
      <w:r w:rsidRPr="007A4803">
        <w:rPr>
          <w:rFonts w:ascii="Times New Roman" w:hAnsi="Times New Roman"/>
          <w:sz w:val="28"/>
          <w:szCs w:val="28"/>
          <w:lang w:val="kk-KZ" w:eastAsia="ru-RU"/>
        </w:rPr>
        <w:t xml:space="preserve">Сыныпта үйретуші ойындарды пайдаланудың мақсаты - </w:t>
      </w:r>
      <w:r w:rsidRPr="007A4803">
        <w:rPr>
          <w:rFonts w:ascii="Times New Roman" w:hAnsi="Times New Roman"/>
          <w:sz w:val="28"/>
          <w:szCs w:val="28"/>
          <w:lang w:val="kk-KZ"/>
        </w:rPr>
        <w:t xml:space="preserve">оқу </w:t>
      </w:r>
      <w:r w:rsidR="001F65A5" w:rsidRPr="007A4803">
        <w:rPr>
          <w:rFonts w:ascii="Times New Roman" w:hAnsi="Times New Roman"/>
          <w:sz w:val="28"/>
          <w:szCs w:val="28"/>
          <w:lang w:val="kk-KZ"/>
        </w:rPr>
        <w:t xml:space="preserve">үдерісіне </w:t>
      </w:r>
      <w:r w:rsidRPr="007A4803">
        <w:rPr>
          <w:rFonts w:ascii="Times New Roman" w:hAnsi="Times New Roman"/>
          <w:sz w:val="28"/>
          <w:szCs w:val="28"/>
          <w:lang w:val="kk-KZ"/>
        </w:rPr>
        <w:t>оқушыларды тарту және оларға жаңа ұғымдар мен дағдыларды қызықты және интербелсенді түрде меңгеруге көмектесу. Ойындардың мазмұны оқу бағдарламасымен және пәндік оқу мақсаттарымен сәйкестендірілуі тиіс.</w:t>
      </w:r>
    </w:p>
    <w:p w:rsidR="00E029D0" w:rsidRPr="007A4803" w:rsidRDefault="00712FD0" w:rsidP="009A4FE9">
      <w:pPr>
        <w:adjustRightInd w:val="0"/>
        <w:snapToGrid w:val="0"/>
        <w:ind w:right="-2" w:firstLine="709"/>
        <w:contextualSpacing/>
        <w:jc w:val="both"/>
        <w:rPr>
          <w:rFonts w:ascii="Times New Roman" w:hAnsi="Times New Roman"/>
          <w:sz w:val="28"/>
          <w:szCs w:val="28"/>
          <w:lang w:val="kk-KZ"/>
        </w:rPr>
      </w:pPr>
      <w:r w:rsidRPr="007A4803">
        <w:rPr>
          <w:rFonts w:ascii="Times New Roman" w:hAnsi="Times New Roman"/>
          <w:sz w:val="28"/>
          <w:szCs w:val="28"/>
          <w:lang w:val="kk-KZ"/>
        </w:rPr>
        <w:t xml:space="preserve">Енді қосымша білім беру жағдайында интербелсенді ортаны пайдаланып үйретуші ойындар жасауда алгоритмдеу мен программалауды оқытуда </w:t>
      </w:r>
      <w:r w:rsidRPr="007A4803">
        <w:rPr>
          <w:rFonts w:ascii="Times New Roman" w:hAnsi="Times New Roman"/>
          <w:sz w:val="28"/>
          <w:szCs w:val="28"/>
          <w:lang w:val="kk-KZ" w:eastAsia="ru-RU"/>
        </w:rPr>
        <w:t xml:space="preserve">жобалар негізінде оқыту </w:t>
      </w:r>
      <w:r w:rsidRPr="007A4803">
        <w:rPr>
          <w:rFonts w:ascii="Times New Roman" w:hAnsi="Times New Roman"/>
          <w:sz w:val="28"/>
          <w:szCs w:val="28"/>
          <w:lang w:val="kk-KZ"/>
        </w:rPr>
        <w:t xml:space="preserve">әдісін пайдалану жолдарын қарастырайық. Scratch программалау тілінде «Өз ойын сценарийі»  </w:t>
      </w:r>
      <w:r w:rsidRPr="007A4803">
        <w:rPr>
          <w:rFonts w:ascii="Times New Roman" w:hAnsi="Times New Roman"/>
          <w:sz w:val="28"/>
          <w:szCs w:val="28"/>
          <w:lang w:val="kk-KZ" w:eastAsia="ru-RU"/>
        </w:rPr>
        <w:t xml:space="preserve">жобалар негізінде оқыту әдісін пайдалана отырып, сабақ жоспарын құрайық </w:t>
      </w:r>
    </w:p>
    <w:p w:rsidR="00712FD0" w:rsidRPr="007A4803" w:rsidRDefault="00712FD0" w:rsidP="009A4FE9">
      <w:pPr>
        <w:ind w:firstLine="709"/>
        <w:contextualSpacing/>
        <w:rPr>
          <w:rFonts w:ascii="Times New Roman" w:hAnsi="Times New Roman"/>
          <w:sz w:val="28"/>
          <w:szCs w:val="28"/>
          <w:lang w:val="kk-KZ"/>
        </w:rPr>
      </w:pPr>
      <w:r w:rsidRPr="007A4803">
        <w:rPr>
          <w:rFonts w:ascii="Times New Roman" w:hAnsi="Times New Roman"/>
          <w:sz w:val="28"/>
          <w:szCs w:val="28"/>
          <w:lang w:val="kk-KZ"/>
        </w:rPr>
        <w:t>Сабақ жоспарлары ұсынылған шаблон негізінде әзірленуі мүмкін:</w:t>
      </w:r>
    </w:p>
    <w:p w:rsidR="00A7269E" w:rsidRPr="00000079" w:rsidRDefault="00A7269E" w:rsidP="00E82A8A">
      <w:pPr>
        <w:contextualSpacing/>
        <w:rPr>
          <w:rFonts w:ascii="Times New Roman" w:hAnsi="Times New Roman"/>
          <w:sz w:val="28"/>
          <w:szCs w:val="28"/>
          <w:lang w:val="kk-KZ"/>
        </w:rPr>
      </w:pPr>
      <w:r w:rsidRPr="00000079">
        <w:rPr>
          <w:rFonts w:ascii="Times New Roman" w:hAnsi="Times New Roman"/>
          <w:sz w:val="28"/>
          <w:szCs w:val="28"/>
          <w:lang w:val="kk-KZ"/>
        </w:rPr>
        <w:t>1.</w:t>
      </w:r>
    </w:p>
    <w:tbl>
      <w:tblPr>
        <w:tblW w:w="4945" w:type="pct"/>
        <w:tblInd w:w="-34" w:type="dxa"/>
        <w:tblLayout w:type="fixed"/>
        <w:tblLook w:val="0000" w:firstRow="0" w:lastRow="0" w:firstColumn="0" w:lastColumn="0" w:noHBand="0" w:noVBand="0"/>
      </w:tblPr>
      <w:tblGrid>
        <w:gridCol w:w="143"/>
        <w:gridCol w:w="1401"/>
        <w:gridCol w:w="25"/>
        <w:gridCol w:w="1072"/>
        <w:gridCol w:w="105"/>
        <w:gridCol w:w="191"/>
        <w:gridCol w:w="94"/>
        <w:gridCol w:w="234"/>
        <w:gridCol w:w="308"/>
        <w:gridCol w:w="1509"/>
        <w:gridCol w:w="1234"/>
        <w:gridCol w:w="1115"/>
        <w:gridCol w:w="18"/>
        <w:gridCol w:w="92"/>
        <w:gridCol w:w="421"/>
        <w:gridCol w:w="1583"/>
        <w:gridCol w:w="49"/>
        <w:gridCol w:w="152"/>
      </w:tblGrid>
      <w:tr w:rsidR="00E45510" w:rsidRPr="00000079" w:rsidTr="00000079">
        <w:trPr>
          <w:gridAfter w:val="1"/>
          <w:wAfter w:w="78" w:type="pct"/>
          <w:cantSplit/>
          <w:trHeight w:val="412"/>
        </w:trPr>
        <w:tc>
          <w:tcPr>
            <w:tcW w:w="2608" w:type="pct"/>
            <w:gridSpan w:val="10"/>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Сынып: 6</w:t>
            </w:r>
          </w:p>
        </w:tc>
        <w:tc>
          <w:tcPr>
            <w:tcW w:w="1205" w:type="pct"/>
            <w:gridSpan w:val="2"/>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 xml:space="preserve">Қатысқандар саны: </w:t>
            </w:r>
          </w:p>
        </w:tc>
        <w:tc>
          <w:tcPr>
            <w:tcW w:w="1109" w:type="pct"/>
            <w:gridSpan w:val="5"/>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қатыспағандар:</w:t>
            </w:r>
          </w:p>
        </w:tc>
      </w:tr>
      <w:tr w:rsidR="00E45510" w:rsidRPr="00000079" w:rsidTr="00000079">
        <w:trPr>
          <w:gridAfter w:val="1"/>
          <w:wAfter w:w="78" w:type="pct"/>
          <w:cantSplit/>
          <w:trHeight w:val="412"/>
        </w:trPr>
        <w:tc>
          <w:tcPr>
            <w:tcW w:w="1508" w:type="pct"/>
            <w:gridSpan w:val="6"/>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Сабақ тақырыбы</w:t>
            </w:r>
          </w:p>
        </w:tc>
        <w:tc>
          <w:tcPr>
            <w:tcW w:w="3414" w:type="pct"/>
            <w:gridSpan w:val="11"/>
          </w:tcPr>
          <w:p w:rsidR="00E45510" w:rsidRPr="00000079" w:rsidRDefault="00E45510" w:rsidP="00E82A8A">
            <w:pPr>
              <w:rPr>
                <w:rFonts w:ascii="Times New Roman" w:hAnsi="Times New Roman"/>
                <w:sz w:val="28"/>
                <w:szCs w:val="28"/>
              </w:rPr>
            </w:pPr>
            <w:r w:rsidRPr="00000079">
              <w:rPr>
                <w:rFonts w:ascii="Times New Roman" w:hAnsi="Times New Roman"/>
                <w:bCs/>
                <w:sz w:val="28"/>
                <w:szCs w:val="28"/>
              </w:rPr>
              <w:t>Сахна мен кейіпкерлерді бейнелеу</w:t>
            </w:r>
          </w:p>
        </w:tc>
      </w:tr>
      <w:tr w:rsidR="00E45510" w:rsidRPr="00000079" w:rsidTr="00000079">
        <w:trPr>
          <w:gridAfter w:val="1"/>
          <w:wAfter w:w="78" w:type="pct"/>
          <w:cantSplit/>
        </w:trPr>
        <w:tc>
          <w:tcPr>
            <w:tcW w:w="1508" w:type="pct"/>
            <w:gridSpan w:val="6"/>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Осы сабақта қол жеткізілетін оқу мақсаттары (оқу бағдарламасына сілтеме)</w:t>
            </w:r>
          </w:p>
        </w:tc>
        <w:tc>
          <w:tcPr>
            <w:tcW w:w="3414" w:type="pct"/>
            <w:gridSpan w:val="11"/>
          </w:tcPr>
          <w:p w:rsidR="00E45510" w:rsidRPr="00000079" w:rsidRDefault="00E45510" w:rsidP="00E82A8A">
            <w:pPr>
              <w:pStyle w:val="Tabletext"/>
              <w:keepNext/>
              <w:keepLines/>
              <w:widowControl/>
              <w:spacing w:before="0" w:after="0"/>
              <w:rPr>
                <w:rFonts w:ascii="Times New Roman" w:hAnsi="Times New Roman" w:cs="Times New Roman"/>
                <w:sz w:val="28"/>
                <w:szCs w:val="28"/>
                <w:lang w:val="ru-RU"/>
              </w:rPr>
            </w:pPr>
            <w:r w:rsidRPr="00000079">
              <w:rPr>
                <w:rFonts w:ascii="Times New Roman" w:hAnsi="Times New Roman" w:cs="Times New Roman"/>
                <w:sz w:val="28"/>
                <w:szCs w:val="28"/>
              </w:rPr>
              <w:t>6.3.2.1 - есептің шешімін кезеңмен талдау</w:t>
            </w:r>
          </w:p>
        </w:tc>
      </w:tr>
      <w:tr w:rsidR="00E45510" w:rsidRPr="00000079" w:rsidTr="00000079">
        <w:trPr>
          <w:gridAfter w:val="1"/>
          <w:wAfter w:w="78" w:type="pct"/>
          <w:cantSplit/>
          <w:trHeight w:val="603"/>
        </w:trPr>
        <w:tc>
          <w:tcPr>
            <w:tcW w:w="1508" w:type="pct"/>
            <w:gridSpan w:val="6"/>
          </w:tcPr>
          <w:p w:rsidR="00E45510" w:rsidRPr="00000079" w:rsidRDefault="00E45510" w:rsidP="00E82A8A">
            <w:pPr>
              <w:ind w:left="-468" w:firstLine="468"/>
              <w:rPr>
                <w:rFonts w:ascii="Times New Roman" w:hAnsi="Times New Roman"/>
                <w:sz w:val="28"/>
                <w:szCs w:val="28"/>
              </w:rPr>
            </w:pPr>
            <w:r w:rsidRPr="00000079">
              <w:rPr>
                <w:rFonts w:ascii="Times New Roman" w:hAnsi="Times New Roman"/>
                <w:sz w:val="28"/>
                <w:szCs w:val="28"/>
              </w:rPr>
              <w:t>Сабақтың мақсаты</w:t>
            </w:r>
          </w:p>
        </w:tc>
        <w:tc>
          <w:tcPr>
            <w:tcW w:w="3414" w:type="pct"/>
            <w:gridSpan w:val="11"/>
          </w:tcPr>
          <w:p w:rsidR="00E45510" w:rsidRPr="00000079" w:rsidRDefault="00E45510" w:rsidP="00E82A8A">
            <w:pPr>
              <w:pStyle w:val="Tabletext"/>
              <w:keepNext/>
              <w:keepLines/>
              <w:widowControl/>
              <w:spacing w:before="0" w:after="0"/>
              <w:rPr>
                <w:rFonts w:ascii="Times New Roman" w:hAnsi="Times New Roman" w:cs="Times New Roman"/>
                <w:sz w:val="28"/>
                <w:szCs w:val="28"/>
                <w:lang w:val="ru-RU"/>
              </w:rPr>
            </w:pPr>
            <w:r w:rsidRPr="00000079">
              <w:rPr>
                <w:rFonts w:ascii="Times New Roman" w:hAnsi="Times New Roman" w:cs="Times New Roman"/>
                <w:sz w:val="28"/>
                <w:szCs w:val="28"/>
                <w:lang w:val="kk-KZ"/>
              </w:rPr>
              <w:t>Ұпайларды санау үшін блок-сызбаларды құрастыру</w:t>
            </w:r>
            <w:r w:rsidRPr="00000079">
              <w:rPr>
                <w:rFonts w:ascii="Times New Roman" w:hAnsi="Times New Roman" w:cs="Times New Roman"/>
                <w:sz w:val="28"/>
                <w:szCs w:val="28"/>
                <w:lang w:val="ru-RU"/>
              </w:rPr>
              <w:t>.</w:t>
            </w:r>
          </w:p>
        </w:tc>
      </w:tr>
      <w:tr w:rsidR="00E45510" w:rsidRPr="00000079" w:rsidTr="00000079">
        <w:trPr>
          <w:gridAfter w:val="1"/>
          <w:wAfter w:w="78" w:type="pct"/>
          <w:cantSplit/>
          <w:trHeight w:val="603"/>
        </w:trPr>
        <w:tc>
          <w:tcPr>
            <w:tcW w:w="1508" w:type="pct"/>
            <w:gridSpan w:val="6"/>
          </w:tcPr>
          <w:p w:rsidR="00E45510" w:rsidRPr="00000079" w:rsidRDefault="00E45510" w:rsidP="00E82A8A">
            <w:pPr>
              <w:ind w:left="-468" w:firstLine="468"/>
              <w:rPr>
                <w:rFonts w:ascii="Times New Roman" w:hAnsi="Times New Roman"/>
                <w:sz w:val="28"/>
                <w:szCs w:val="28"/>
              </w:rPr>
            </w:pPr>
            <w:r w:rsidRPr="00000079">
              <w:rPr>
                <w:rFonts w:ascii="Times New Roman" w:hAnsi="Times New Roman"/>
                <w:sz w:val="28"/>
                <w:szCs w:val="28"/>
              </w:rPr>
              <w:t>Бағалау критерийлері</w:t>
            </w:r>
          </w:p>
        </w:tc>
        <w:tc>
          <w:tcPr>
            <w:tcW w:w="3414" w:type="pct"/>
            <w:gridSpan w:val="11"/>
          </w:tcPr>
          <w:p w:rsidR="00E45510" w:rsidRPr="00000079" w:rsidRDefault="00E45510" w:rsidP="00111513">
            <w:pPr>
              <w:pStyle w:val="a3"/>
              <w:tabs>
                <w:tab w:val="left" w:pos="403"/>
              </w:tabs>
              <w:ind w:left="0"/>
              <w:jc w:val="both"/>
              <w:rPr>
                <w:rFonts w:ascii="Times New Roman" w:hAnsi="Times New Roman"/>
                <w:sz w:val="28"/>
                <w:szCs w:val="28"/>
              </w:rPr>
            </w:pPr>
            <w:r w:rsidRPr="00000079">
              <w:rPr>
                <w:rFonts w:ascii="Times New Roman" w:hAnsi="Times New Roman"/>
                <w:sz w:val="28"/>
                <w:szCs w:val="28"/>
              </w:rPr>
              <w:t>Ойында жеңімпазды анықтауды түсіндіреді.</w:t>
            </w:r>
          </w:p>
          <w:p w:rsidR="00E45510" w:rsidRPr="00000079" w:rsidRDefault="00E45510" w:rsidP="00111513">
            <w:pPr>
              <w:pStyle w:val="a3"/>
              <w:tabs>
                <w:tab w:val="left" w:pos="403"/>
              </w:tabs>
              <w:ind w:left="0"/>
              <w:jc w:val="both"/>
              <w:rPr>
                <w:rFonts w:ascii="Times New Roman" w:hAnsi="Times New Roman"/>
                <w:sz w:val="28"/>
                <w:szCs w:val="28"/>
              </w:rPr>
            </w:pPr>
            <w:r w:rsidRPr="00000079">
              <w:rPr>
                <w:rFonts w:ascii="Times New Roman" w:hAnsi="Times New Roman"/>
                <w:sz w:val="28"/>
                <w:szCs w:val="28"/>
              </w:rPr>
              <w:t>Ұпайларды санауға арналған алгоритм логикасын түсігдіреді.</w:t>
            </w:r>
          </w:p>
          <w:p w:rsidR="00E45510" w:rsidRPr="00000079" w:rsidRDefault="00E45510" w:rsidP="00111513">
            <w:pPr>
              <w:pStyle w:val="a3"/>
              <w:tabs>
                <w:tab w:val="left" w:pos="403"/>
              </w:tabs>
              <w:ind w:left="0"/>
              <w:jc w:val="both"/>
              <w:rPr>
                <w:rFonts w:ascii="Times New Roman" w:hAnsi="Times New Roman"/>
                <w:sz w:val="28"/>
                <w:szCs w:val="28"/>
              </w:rPr>
            </w:pPr>
            <w:r w:rsidRPr="00000079">
              <w:rPr>
                <w:rFonts w:ascii="Times New Roman" w:hAnsi="Times New Roman"/>
                <w:sz w:val="28"/>
                <w:szCs w:val="28"/>
              </w:rPr>
              <w:t>Ойындағы уақыт пен ұпайлардың арасындағы өзара байланысты түсіндіреді.</w:t>
            </w:r>
          </w:p>
        </w:tc>
      </w:tr>
      <w:tr w:rsidR="00E45510" w:rsidRPr="00000079" w:rsidTr="00000079">
        <w:trPr>
          <w:gridAfter w:val="1"/>
          <w:wAfter w:w="78" w:type="pct"/>
          <w:cantSplit/>
          <w:trHeight w:val="1728"/>
        </w:trPr>
        <w:tc>
          <w:tcPr>
            <w:tcW w:w="1508" w:type="pct"/>
            <w:gridSpan w:val="6"/>
          </w:tcPr>
          <w:p w:rsidR="00E45510" w:rsidRPr="00000079" w:rsidRDefault="00E45510" w:rsidP="00E82A8A">
            <w:pPr>
              <w:ind w:left="-468" w:firstLine="468"/>
              <w:rPr>
                <w:rFonts w:ascii="Times New Roman" w:hAnsi="Times New Roman"/>
                <w:sz w:val="28"/>
                <w:szCs w:val="28"/>
              </w:rPr>
            </w:pPr>
            <w:r w:rsidRPr="00000079">
              <w:rPr>
                <w:rFonts w:ascii="Times New Roman" w:hAnsi="Times New Roman"/>
                <w:sz w:val="28"/>
                <w:szCs w:val="28"/>
              </w:rPr>
              <w:t>Тілдік мақсаттар</w:t>
            </w:r>
          </w:p>
          <w:p w:rsidR="00E45510" w:rsidRPr="00000079" w:rsidRDefault="00E45510" w:rsidP="00E82A8A">
            <w:pPr>
              <w:ind w:left="-468" w:firstLine="468"/>
              <w:rPr>
                <w:rFonts w:ascii="Times New Roman" w:hAnsi="Times New Roman"/>
                <w:sz w:val="28"/>
                <w:szCs w:val="28"/>
              </w:rPr>
            </w:pPr>
          </w:p>
        </w:tc>
        <w:tc>
          <w:tcPr>
            <w:tcW w:w="3414" w:type="pct"/>
            <w:gridSpan w:val="11"/>
          </w:tcPr>
          <w:p w:rsidR="00E45510" w:rsidRPr="00000079" w:rsidRDefault="00E45510" w:rsidP="00111513">
            <w:pPr>
              <w:tabs>
                <w:tab w:val="left" w:pos="403"/>
              </w:tabs>
              <w:jc w:val="both"/>
              <w:rPr>
                <w:rFonts w:ascii="Times New Roman" w:hAnsi="Times New Roman"/>
                <w:sz w:val="28"/>
                <w:szCs w:val="28"/>
              </w:rPr>
            </w:pPr>
            <w:r w:rsidRPr="00000079">
              <w:rPr>
                <w:rFonts w:ascii="Times New Roman" w:hAnsi="Times New Roman"/>
                <w:sz w:val="28"/>
                <w:szCs w:val="28"/>
              </w:rPr>
              <w:t>Оқушылар:</w:t>
            </w:r>
          </w:p>
          <w:p w:rsidR="00E45510" w:rsidRPr="00000079" w:rsidRDefault="00E45510" w:rsidP="00111513">
            <w:pPr>
              <w:numPr>
                <w:ilvl w:val="0"/>
                <w:numId w:val="19"/>
              </w:numPr>
              <w:tabs>
                <w:tab w:val="left" w:pos="403"/>
              </w:tabs>
              <w:ind w:left="0" w:firstLine="0"/>
              <w:jc w:val="both"/>
              <w:rPr>
                <w:rFonts w:ascii="Times New Roman" w:hAnsi="Times New Roman"/>
                <w:sz w:val="28"/>
                <w:szCs w:val="28"/>
              </w:rPr>
            </w:pPr>
            <w:r w:rsidRPr="00000079">
              <w:rPr>
                <w:rFonts w:ascii="Times New Roman" w:hAnsi="Times New Roman"/>
                <w:sz w:val="28"/>
                <w:szCs w:val="28"/>
              </w:rPr>
              <w:t>Ұпайларды есептеуді ұйымдастыруға арналған блок сызбаларды түсіндіре алады;</w:t>
            </w:r>
          </w:p>
          <w:p w:rsidR="00E45510" w:rsidRPr="00000079" w:rsidRDefault="00E45510" w:rsidP="00111513">
            <w:pPr>
              <w:tabs>
                <w:tab w:val="left" w:pos="403"/>
              </w:tabs>
              <w:jc w:val="both"/>
              <w:rPr>
                <w:rFonts w:ascii="Times New Roman" w:hAnsi="Times New Roman"/>
                <w:sz w:val="28"/>
                <w:szCs w:val="28"/>
              </w:rPr>
            </w:pPr>
            <w:r w:rsidRPr="00000079">
              <w:rPr>
                <w:rFonts w:ascii="Times New Roman" w:hAnsi="Times New Roman"/>
                <w:sz w:val="28"/>
                <w:szCs w:val="28"/>
              </w:rPr>
              <w:t>Пайдалы сөйлемдер:</w:t>
            </w:r>
          </w:p>
          <w:p w:rsidR="00E45510" w:rsidRPr="00000079" w:rsidRDefault="00E45510" w:rsidP="00111513">
            <w:pPr>
              <w:numPr>
                <w:ilvl w:val="0"/>
                <w:numId w:val="19"/>
              </w:numPr>
              <w:tabs>
                <w:tab w:val="left" w:pos="403"/>
              </w:tabs>
              <w:suppressAutoHyphens/>
              <w:ind w:left="0" w:firstLine="0"/>
              <w:jc w:val="both"/>
              <w:rPr>
                <w:rFonts w:ascii="Times New Roman" w:hAnsi="Times New Roman"/>
                <w:sz w:val="28"/>
                <w:szCs w:val="28"/>
              </w:rPr>
            </w:pPr>
            <w:r w:rsidRPr="00000079">
              <w:rPr>
                <w:rFonts w:ascii="Times New Roman" w:hAnsi="Times New Roman"/>
                <w:sz w:val="28"/>
                <w:szCs w:val="28"/>
              </w:rPr>
              <w:t>Ұпайларды есептеу үшін … қажет</w:t>
            </w:r>
          </w:p>
          <w:p w:rsidR="00E45510" w:rsidRPr="00000079" w:rsidRDefault="00E45510" w:rsidP="00111513">
            <w:pPr>
              <w:numPr>
                <w:ilvl w:val="0"/>
                <w:numId w:val="19"/>
              </w:numPr>
              <w:tabs>
                <w:tab w:val="left" w:pos="403"/>
              </w:tabs>
              <w:suppressAutoHyphens/>
              <w:ind w:left="0" w:firstLine="0"/>
              <w:jc w:val="both"/>
              <w:rPr>
                <w:rFonts w:ascii="Times New Roman" w:hAnsi="Times New Roman"/>
                <w:sz w:val="28"/>
                <w:szCs w:val="28"/>
              </w:rPr>
            </w:pPr>
            <w:r w:rsidRPr="00000079">
              <w:rPr>
                <w:rFonts w:ascii="Times New Roman" w:hAnsi="Times New Roman"/>
                <w:sz w:val="28"/>
                <w:szCs w:val="28"/>
              </w:rPr>
              <w:t>Ойындағы уақыт … үшін қажет</w:t>
            </w:r>
          </w:p>
          <w:p w:rsidR="00E45510" w:rsidRPr="00000079" w:rsidRDefault="00E45510" w:rsidP="00111513">
            <w:pPr>
              <w:numPr>
                <w:ilvl w:val="0"/>
                <w:numId w:val="19"/>
              </w:numPr>
              <w:tabs>
                <w:tab w:val="left" w:pos="403"/>
              </w:tabs>
              <w:ind w:left="0" w:firstLine="0"/>
              <w:jc w:val="both"/>
              <w:rPr>
                <w:rFonts w:ascii="Times New Roman" w:hAnsi="Times New Roman"/>
                <w:sz w:val="28"/>
                <w:szCs w:val="28"/>
              </w:rPr>
            </w:pPr>
            <w:r w:rsidRPr="00000079">
              <w:rPr>
                <w:rFonts w:ascii="Times New Roman" w:hAnsi="Times New Roman"/>
                <w:sz w:val="28"/>
                <w:szCs w:val="28"/>
              </w:rPr>
              <w:t>Ойында жеңімпаз болу үшін … кейіпкерге қажет</w:t>
            </w:r>
          </w:p>
        </w:tc>
      </w:tr>
      <w:tr w:rsidR="00E45510" w:rsidRPr="00000079" w:rsidTr="00000079">
        <w:trPr>
          <w:gridAfter w:val="1"/>
          <w:wAfter w:w="78" w:type="pct"/>
          <w:cantSplit/>
          <w:trHeight w:val="405"/>
        </w:trPr>
        <w:tc>
          <w:tcPr>
            <w:tcW w:w="1508" w:type="pct"/>
            <w:gridSpan w:val="6"/>
          </w:tcPr>
          <w:p w:rsidR="00E45510" w:rsidRPr="00000079" w:rsidRDefault="00E45510" w:rsidP="00E82A8A">
            <w:pPr>
              <w:ind w:left="-468" w:firstLine="468"/>
              <w:rPr>
                <w:rFonts w:ascii="Times New Roman" w:hAnsi="Times New Roman"/>
                <w:sz w:val="28"/>
                <w:szCs w:val="28"/>
              </w:rPr>
            </w:pPr>
            <w:r w:rsidRPr="00000079">
              <w:rPr>
                <w:rFonts w:ascii="Times New Roman" w:hAnsi="Times New Roman"/>
                <w:sz w:val="28"/>
                <w:szCs w:val="28"/>
                <w:lang w:val="kk-KZ"/>
              </w:rPr>
              <w:t>Құндылықтар</w:t>
            </w:r>
          </w:p>
        </w:tc>
        <w:tc>
          <w:tcPr>
            <w:tcW w:w="3414" w:type="pct"/>
            <w:gridSpan w:val="11"/>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Бірлестік, өзара құрметтеу.</w:t>
            </w:r>
          </w:p>
        </w:tc>
      </w:tr>
      <w:tr w:rsidR="00E45510" w:rsidRPr="00000079" w:rsidTr="00000079">
        <w:trPr>
          <w:gridAfter w:val="1"/>
          <w:wAfter w:w="78" w:type="pct"/>
          <w:cantSplit/>
          <w:trHeight w:val="352"/>
        </w:trPr>
        <w:tc>
          <w:tcPr>
            <w:tcW w:w="1508" w:type="pct"/>
            <w:gridSpan w:val="6"/>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Пәнаралық байланыс</w:t>
            </w:r>
          </w:p>
        </w:tc>
        <w:tc>
          <w:tcPr>
            <w:tcW w:w="3414" w:type="pct"/>
            <w:gridSpan w:val="11"/>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Өнер</w:t>
            </w:r>
          </w:p>
        </w:tc>
      </w:tr>
      <w:tr w:rsidR="00E45510" w:rsidRPr="001674EF" w:rsidTr="00000079">
        <w:trPr>
          <w:gridAfter w:val="1"/>
          <w:wAfter w:w="78" w:type="pct"/>
          <w:cantSplit/>
        </w:trPr>
        <w:tc>
          <w:tcPr>
            <w:tcW w:w="1508" w:type="pct"/>
            <w:gridSpan w:val="6"/>
          </w:tcPr>
          <w:p w:rsidR="00E45510" w:rsidRPr="00111513" w:rsidRDefault="00111513" w:rsidP="00E82A8A">
            <w:pPr>
              <w:rPr>
                <w:rFonts w:ascii="Times New Roman" w:hAnsi="Times New Roman"/>
                <w:sz w:val="28"/>
                <w:szCs w:val="28"/>
                <w:lang w:val="kk-KZ"/>
              </w:rPr>
            </w:pPr>
            <w:r>
              <w:rPr>
                <w:rFonts w:ascii="Times New Roman" w:hAnsi="Times New Roman"/>
                <w:sz w:val="28"/>
                <w:szCs w:val="28"/>
              </w:rPr>
              <w:t>Алдын ала білімдер</w:t>
            </w:r>
          </w:p>
        </w:tc>
        <w:tc>
          <w:tcPr>
            <w:tcW w:w="3414" w:type="pct"/>
            <w:gridSpan w:val="11"/>
          </w:tcPr>
          <w:p w:rsidR="00E45510" w:rsidRPr="00BE0F92" w:rsidRDefault="00E45510" w:rsidP="00E82A8A">
            <w:pPr>
              <w:rPr>
                <w:rFonts w:ascii="Times New Roman" w:hAnsi="Times New Roman"/>
                <w:i/>
                <w:sz w:val="28"/>
                <w:szCs w:val="28"/>
                <w:lang w:val="kk-KZ"/>
              </w:rPr>
            </w:pPr>
            <w:r w:rsidRPr="00BE0F92">
              <w:rPr>
                <w:rFonts w:ascii="Times New Roman" w:hAnsi="Times New Roman"/>
                <w:sz w:val="28"/>
                <w:szCs w:val="28"/>
                <w:lang w:val="kk-KZ"/>
              </w:rPr>
              <w:t>Алгоритм түсінігі, тапсырма шешу кезеңдері</w:t>
            </w:r>
          </w:p>
        </w:tc>
      </w:tr>
      <w:tr w:rsidR="00E45510" w:rsidRPr="00000079" w:rsidTr="00000079">
        <w:trPr>
          <w:gridAfter w:val="1"/>
          <w:wAfter w:w="78" w:type="pct"/>
          <w:trHeight w:val="564"/>
        </w:trPr>
        <w:tc>
          <w:tcPr>
            <w:tcW w:w="4922" w:type="pct"/>
            <w:gridSpan w:val="17"/>
          </w:tcPr>
          <w:p w:rsidR="00E45510" w:rsidRPr="00000079" w:rsidRDefault="00E45510" w:rsidP="00E82A8A">
            <w:pPr>
              <w:jc w:val="center"/>
              <w:rPr>
                <w:rFonts w:ascii="Times New Roman" w:hAnsi="Times New Roman"/>
                <w:sz w:val="28"/>
                <w:szCs w:val="28"/>
              </w:rPr>
            </w:pPr>
            <w:r w:rsidRPr="00000079">
              <w:rPr>
                <w:rFonts w:ascii="Times New Roman" w:hAnsi="Times New Roman"/>
                <w:sz w:val="28"/>
                <w:szCs w:val="28"/>
              </w:rPr>
              <w:t>Сабақтың барысы</w:t>
            </w:r>
          </w:p>
        </w:tc>
      </w:tr>
      <w:tr w:rsidR="00E45510" w:rsidRPr="00000079" w:rsidTr="00000079">
        <w:trPr>
          <w:gridAfter w:val="1"/>
          <w:wAfter w:w="78" w:type="pct"/>
          <w:trHeight w:val="528"/>
        </w:trPr>
        <w:tc>
          <w:tcPr>
            <w:tcW w:w="793" w:type="pct"/>
            <w:gridSpan w:val="2"/>
          </w:tcPr>
          <w:p w:rsidR="00E45510" w:rsidRPr="00000079" w:rsidRDefault="00E45510" w:rsidP="00E82A8A">
            <w:pPr>
              <w:ind w:left="176"/>
              <w:rPr>
                <w:rFonts w:ascii="Times New Roman" w:hAnsi="Times New Roman"/>
                <w:sz w:val="28"/>
                <w:szCs w:val="28"/>
                <w:lang w:val="kk-KZ"/>
              </w:rPr>
            </w:pPr>
            <w:r w:rsidRPr="00000079">
              <w:rPr>
                <w:rFonts w:ascii="Times New Roman" w:hAnsi="Times New Roman"/>
                <w:sz w:val="28"/>
                <w:szCs w:val="28"/>
                <w:lang w:val="kk-KZ"/>
              </w:rPr>
              <w:t>Сабақ кезеңдері</w:t>
            </w:r>
          </w:p>
        </w:tc>
        <w:tc>
          <w:tcPr>
            <w:tcW w:w="3076" w:type="pct"/>
            <w:gridSpan w:val="12"/>
          </w:tcPr>
          <w:p w:rsidR="00E45510" w:rsidRPr="00000079" w:rsidRDefault="00E45510" w:rsidP="00E82A8A">
            <w:pPr>
              <w:ind w:left="176"/>
              <w:rPr>
                <w:rFonts w:ascii="Times New Roman" w:hAnsi="Times New Roman"/>
                <w:sz w:val="28"/>
                <w:szCs w:val="28"/>
                <w:lang w:val="kk-KZ"/>
              </w:rPr>
            </w:pPr>
            <w:r w:rsidRPr="00000079">
              <w:rPr>
                <w:rFonts w:ascii="Times New Roman" w:hAnsi="Times New Roman"/>
                <w:sz w:val="28"/>
                <w:szCs w:val="28"/>
                <w:lang w:val="kk-KZ"/>
              </w:rPr>
              <w:t>Сабақ кезеңдері</w:t>
            </w:r>
          </w:p>
        </w:tc>
        <w:tc>
          <w:tcPr>
            <w:tcW w:w="1053" w:type="pct"/>
            <w:gridSpan w:val="3"/>
          </w:tcPr>
          <w:p w:rsidR="00E45510" w:rsidRPr="00000079" w:rsidRDefault="00E45510" w:rsidP="00E82A8A">
            <w:pPr>
              <w:ind w:left="176"/>
              <w:rPr>
                <w:rFonts w:ascii="Times New Roman" w:hAnsi="Times New Roman"/>
                <w:sz w:val="28"/>
                <w:szCs w:val="28"/>
                <w:lang w:val="kk-KZ"/>
              </w:rPr>
            </w:pPr>
            <w:r w:rsidRPr="00000079">
              <w:rPr>
                <w:rFonts w:ascii="Times New Roman" w:hAnsi="Times New Roman"/>
                <w:sz w:val="28"/>
                <w:szCs w:val="28"/>
                <w:lang w:val="kk-KZ"/>
              </w:rPr>
              <w:t>Сабақ кезеңдері</w:t>
            </w:r>
          </w:p>
        </w:tc>
      </w:tr>
      <w:tr w:rsidR="00E45510" w:rsidRPr="00000079" w:rsidTr="00000079">
        <w:trPr>
          <w:gridAfter w:val="1"/>
          <w:wAfter w:w="78" w:type="pct"/>
          <w:trHeight w:val="263"/>
        </w:trPr>
        <w:tc>
          <w:tcPr>
            <w:tcW w:w="793" w:type="pct"/>
            <w:gridSpan w:val="2"/>
          </w:tcPr>
          <w:p w:rsidR="00E45510" w:rsidRPr="00000079" w:rsidRDefault="00E45510" w:rsidP="00E82A8A">
            <w:pPr>
              <w:ind w:hanging="108"/>
              <w:rPr>
                <w:rFonts w:ascii="Times New Roman" w:hAnsi="Times New Roman"/>
                <w:sz w:val="28"/>
                <w:szCs w:val="28"/>
              </w:rPr>
            </w:pPr>
            <w:r w:rsidRPr="00000079">
              <w:rPr>
                <w:rFonts w:ascii="Times New Roman" w:hAnsi="Times New Roman"/>
                <w:sz w:val="28"/>
                <w:szCs w:val="28"/>
              </w:rPr>
              <w:t>Сабақтың басы</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0 – 10 мин.</w:t>
            </w: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10-15 мин</w:t>
            </w: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tc>
        <w:tc>
          <w:tcPr>
            <w:tcW w:w="3076" w:type="pct"/>
            <w:gridSpan w:val="12"/>
          </w:tcPr>
          <w:p w:rsidR="00E45510" w:rsidRPr="00000079" w:rsidRDefault="00E45510" w:rsidP="00E82A8A">
            <w:pPr>
              <w:pStyle w:val="a3"/>
              <w:numPr>
                <w:ilvl w:val="0"/>
                <w:numId w:val="22"/>
              </w:numPr>
              <w:tabs>
                <w:tab w:val="left" w:pos="284"/>
              </w:tabs>
              <w:rPr>
                <w:rFonts w:ascii="Times New Roman" w:hAnsi="Times New Roman"/>
                <w:sz w:val="28"/>
                <w:szCs w:val="28"/>
                <w:lang w:eastAsia="en-GB"/>
              </w:rPr>
            </w:pPr>
            <w:r w:rsidRPr="00000079">
              <w:rPr>
                <w:rFonts w:ascii="Times New Roman" w:hAnsi="Times New Roman"/>
                <w:sz w:val="28"/>
                <w:szCs w:val="28"/>
              </w:rPr>
              <w:t>Білімді өзекті қылу</w:t>
            </w: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Оқушылармен сәлемдесу. Білімдерді қайталау және өзекті қылу.</w:t>
            </w:r>
          </w:p>
          <w:p w:rsidR="00E45510" w:rsidRPr="00000079" w:rsidRDefault="00E45510" w:rsidP="00E82A8A">
            <w:pPr>
              <w:ind w:left="11"/>
              <w:jc w:val="both"/>
              <w:rPr>
                <w:rFonts w:ascii="Times New Roman" w:hAnsi="Times New Roman"/>
                <w:sz w:val="28"/>
                <w:szCs w:val="28"/>
                <w:lang w:eastAsia="ru-RU"/>
              </w:rPr>
            </w:pPr>
            <w:r w:rsidRPr="00000079">
              <w:rPr>
                <w:rFonts w:ascii="Times New Roman" w:hAnsi="Times New Roman"/>
                <w:bCs/>
                <w:sz w:val="28"/>
                <w:szCs w:val="28"/>
              </w:rPr>
              <w:t xml:space="preserve">Өз ойыны «Блок-сызба». </w:t>
            </w:r>
            <w:r w:rsidRPr="00000079">
              <w:rPr>
                <w:rFonts w:ascii="Times New Roman" w:hAnsi="Times New Roman"/>
                <w:sz w:val="28"/>
                <w:szCs w:val="28"/>
                <w:lang w:eastAsia="ru-RU"/>
              </w:rPr>
              <w:t>Жеңімпазды анықтау.</w:t>
            </w:r>
          </w:p>
          <w:p w:rsidR="00E45510" w:rsidRPr="00000079" w:rsidRDefault="00E45510" w:rsidP="00E82A8A">
            <w:pPr>
              <w:suppressAutoHyphens/>
              <w:snapToGrid w:val="0"/>
              <w:ind w:left="34" w:hanging="34"/>
              <w:rPr>
                <w:rFonts w:ascii="Times New Roman" w:hAnsi="Times New Roman"/>
                <w:bCs/>
                <w:sz w:val="28"/>
                <w:szCs w:val="28"/>
              </w:rPr>
            </w:pPr>
            <w:r w:rsidRPr="00000079">
              <w:rPr>
                <w:rFonts w:ascii="Times New Roman" w:hAnsi="Times New Roman"/>
                <w:bCs/>
                <w:sz w:val="28"/>
                <w:szCs w:val="28"/>
              </w:rPr>
              <w:t xml:space="preserve">Сұрақты талқылау: Ненің көмегі арқылы ойынның жеңімпазы анықталды? </w:t>
            </w:r>
          </w:p>
          <w:p w:rsidR="00E45510" w:rsidRPr="00000079" w:rsidRDefault="00E45510" w:rsidP="00E82A8A">
            <w:pPr>
              <w:pStyle w:val="a3"/>
              <w:numPr>
                <w:ilvl w:val="0"/>
                <w:numId w:val="22"/>
              </w:numPr>
              <w:suppressAutoHyphens/>
              <w:snapToGrid w:val="0"/>
              <w:jc w:val="both"/>
              <w:rPr>
                <w:rFonts w:ascii="Times New Roman" w:hAnsi="Times New Roman"/>
                <w:bCs/>
                <w:sz w:val="28"/>
                <w:szCs w:val="28"/>
              </w:rPr>
            </w:pPr>
            <w:r w:rsidRPr="00000079">
              <w:rPr>
                <w:rFonts w:ascii="Times New Roman" w:hAnsi="Times New Roman"/>
                <w:bCs/>
                <w:sz w:val="28"/>
                <w:szCs w:val="28"/>
              </w:rPr>
              <w:t>Жұптық жұмыс</w:t>
            </w:r>
          </w:p>
          <w:p w:rsidR="00E45510" w:rsidRPr="00000079" w:rsidRDefault="00E45510" w:rsidP="00E82A8A">
            <w:pPr>
              <w:suppressAutoHyphens/>
              <w:snapToGrid w:val="0"/>
              <w:jc w:val="both"/>
              <w:rPr>
                <w:rFonts w:ascii="Times New Roman" w:hAnsi="Times New Roman"/>
                <w:bCs/>
                <w:sz w:val="28"/>
                <w:szCs w:val="28"/>
              </w:rPr>
            </w:pPr>
            <w:r w:rsidRPr="00000079">
              <w:rPr>
                <w:rFonts w:ascii="Times New Roman" w:hAnsi="Times New Roman"/>
                <w:bCs/>
                <w:sz w:val="28"/>
                <w:szCs w:val="28"/>
              </w:rPr>
              <w:t xml:space="preserve">Түсініктер арасындағы өзара байланысты анықтап, талқылаңыз: </w:t>
            </w:r>
          </w:p>
          <w:p w:rsidR="00E45510" w:rsidRPr="00000079" w:rsidRDefault="00E45510" w:rsidP="00E82A8A">
            <w:pPr>
              <w:pStyle w:val="a3"/>
              <w:numPr>
                <w:ilvl w:val="0"/>
                <w:numId w:val="20"/>
              </w:numPr>
              <w:suppressAutoHyphens/>
              <w:snapToGrid w:val="0"/>
              <w:jc w:val="both"/>
              <w:rPr>
                <w:rFonts w:ascii="Times New Roman" w:hAnsi="Times New Roman"/>
                <w:bCs/>
                <w:sz w:val="28"/>
                <w:szCs w:val="28"/>
              </w:rPr>
            </w:pPr>
            <w:r w:rsidRPr="00000079">
              <w:rPr>
                <w:rFonts w:ascii="Times New Roman" w:hAnsi="Times New Roman"/>
                <w:bCs/>
                <w:sz w:val="28"/>
                <w:szCs w:val="28"/>
              </w:rPr>
              <w:t xml:space="preserve">ұпайлар, </w:t>
            </w:r>
          </w:p>
          <w:p w:rsidR="00E45510" w:rsidRPr="00000079" w:rsidRDefault="00E45510" w:rsidP="00E82A8A">
            <w:pPr>
              <w:pStyle w:val="a3"/>
              <w:numPr>
                <w:ilvl w:val="0"/>
                <w:numId w:val="20"/>
              </w:numPr>
              <w:suppressAutoHyphens/>
              <w:snapToGrid w:val="0"/>
              <w:jc w:val="both"/>
              <w:rPr>
                <w:rFonts w:ascii="Times New Roman" w:hAnsi="Times New Roman"/>
                <w:bCs/>
                <w:sz w:val="28"/>
                <w:szCs w:val="28"/>
              </w:rPr>
            </w:pPr>
            <w:r w:rsidRPr="00000079">
              <w:rPr>
                <w:rFonts w:ascii="Times New Roman" w:hAnsi="Times New Roman"/>
                <w:bCs/>
                <w:sz w:val="28"/>
                <w:szCs w:val="28"/>
              </w:rPr>
              <w:t xml:space="preserve">уақыт, </w:t>
            </w:r>
          </w:p>
          <w:p w:rsidR="00E45510" w:rsidRPr="00111513" w:rsidRDefault="00E45510" w:rsidP="00111513">
            <w:pPr>
              <w:pStyle w:val="a3"/>
              <w:numPr>
                <w:ilvl w:val="0"/>
                <w:numId w:val="20"/>
              </w:numPr>
              <w:suppressAutoHyphens/>
              <w:snapToGrid w:val="0"/>
              <w:jc w:val="both"/>
              <w:rPr>
                <w:rFonts w:ascii="Times New Roman" w:hAnsi="Times New Roman"/>
                <w:bCs/>
                <w:sz w:val="28"/>
                <w:szCs w:val="28"/>
              </w:rPr>
            </w:pPr>
            <w:r w:rsidRPr="00000079">
              <w:rPr>
                <w:rFonts w:ascii="Times New Roman" w:hAnsi="Times New Roman"/>
                <w:bCs/>
                <w:sz w:val="28"/>
                <w:szCs w:val="28"/>
              </w:rPr>
              <w:t>мүмкіндік саны.</w:t>
            </w:r>
          </w:p>
          <w:p w:rsidR="00E45510" w:rsidRPr="00111513" w:rsidRDefault="00E45510" w:rsidP="00E82A8A">
            <w:pPr>
              <w:suppressAutoHyphens/>
              <w:snapToGrid w:val="0"/>
              <w:ind w:left="11"/>
              <w:jc w:val="both"/>
              <w:rPr>
                <w:rFonts w:ascii="Times New Roman" w:hAnsi="Times New Roman"/>
                <w:bCs/>
                <w:sz w:val="28"/>
                <w:szCs w:val="28"/>
                <w:lang w:val="kk-KZ"/>
              </w:rPr>
            </w:pPr>
            <w:r w:rsidRPr="00111513">
              <w:rPr>
                <w:rFonts w:ascii="Times New Roman" w:hAnsi="Times New Roman"/>
                <w:bCs/>
                <w:sz w:val="28"/>
                <w:szCs w:val="28"/>
                <w:lang w:val="kk-KZ"/>
              </w:rPr>
              <w:t>Сұраққа жауап беріңіз: ұпайларды санау үшін не білу қажет?</w:t>
            </w:r>
          </w:p>
          <w:p w:rsidR="00E45510" w:rsidRPr="00000079" w:rsidRDefault="00E45510" w:rsidP="00E82A8A">
            <w:pPr>
              <w:suppressAutoHyphens/>
              <w:snapToGrid w:val="0"/>
              <w:ind w:left="34" w:hanging="34"/>
              <w:rPr>
                <w:rFonts w:ascii="Times New Roman" w:hAnsi="Times New Roman"/>
                <w:bCs/>
                <w:i/>
                <w:sz w:val="28"/>
                <w:szCs w:val="28"/>
              </w:rPr>
            </w:pPr>
            <w:r w:rsidRPr="00000079">
              <w:rPr>
                <w:rFonts w:ascii="Times New Roman" w:hAnsi="Times New Roman"/>
                <w:bCs/>
                <w:i/>
                <w:sz w:val="28"/>
                <w:szCs w:val="28"/>
              </w:rPr>
              <w:t>Дұрыс жауаптар саны, барлық ұпайлар саны.</w:t>
            </w:r>
          </w:p>
          <w:p w:rsidR="00E45510" w:rsidRPr="00000079" w:rsidRDefault="00E45510" w:rsidP="00E82A8A">
            <w:pPr>
              <w:suppressAutoHyphens/>
              <w:snapToGrid w:val="0"/>
              <w:ind w:left="34" w:hanging="34"/>
              <w:rPr>
                <w:rFonts w:ascii="Times New Roman" w:hAnsi="Times New Roman"/>
                <w:bCs/>
                <w:sz w:val="28"/>
                <w:szCs w:val="28"/>
              </w:rPr>
            </w:pPr>
            <w:r w:rsidRPr="00000079">
              <w:rPr>
                <w:rFonts w:ascii="Times New Roman" w:hAnsi="Times New Roman"/>
                <w:bCs/>
                <w:sz w:val="28"/>
                <w:szCs w:val="28"/>
              </w:rPr>
              <w:t>Сөздік алгоритм бір бөлігін оқушылармен ұйымдастыру.</w:t>
            </w:r>
          </w:p>
          <w:p w:rsidR="00E45510" w:rsidRPr="00000079" w:rsidRDefault="00E45510" w:rsidP="00E82A8A">
            <w:pPr>
              <w:pStyle w:val="a3"/>
              <w:numPr>
                <w:ilvl w:val="0"/>
                <w:numId w:val="21"/>
              </w:numPr>
              <w:suppressAutoHyphens/>
              <w:snapToGrid w:val="0"/>
              <w:rPr>
                <w:rFonts w:ascii="Times New Roman" w:hAnsi="Times New Roman"/>
                <w:bCs/>
                <w:sz w:val="28"/>
                <w:szCs w:val="28"/>
              </w:rPr>
            </w:pPr>
            <w:r w:rsidRPr="00000079">
              <w:rPr>
                <w:rFonts w:ascii="Times New Roman" w:hAnsi="Times New Roman"/>
                <w:bCs/>
                <w:sz w:val="28"/>
                <w:szCs w:val="28"/>
              </w:rPr>
              <w:t>Сұрақты шығару</w:t>
            </w:r>
          </w:p>
          <w:p w:rsidR="00E45510" w:rsidRPr="00000079" w:rsidRDefault="00E45510" w:rsidP="00E82A8A">
            <w:pPr>
              <w:pStyle w:val="a3"/>
              <w:numPr>
                <w:ilvl w:val="0"/>
                <w:numId w:val="21"/>
              </w:numPr>
              <w:suppressAutoHyphens/>
              <w:snapToGrid w:val="0"/>
              <w:rPr>
                <w:rFonts w:ascii="Times New Roman" w:hAnsi="Times New Roman"/>
                <w:bCs/>
                <w:sz w:val="28"/>
                <w:szCs w:val="28"/>
              </w:rPr>
            </w:pPr>
            <w:r w:rsidRPr="00000079">
              <w:rPr>
                <w:rFonts w:ascii="Times New Roman" w:hAnsi="Times New Roman"/>
                <w:bCs/>
                <w:sz w:val="28"/>
                <w:szCs w:val="28"/>
              </w:rPr>
              <w:t>Жауапты енгізу</w:t>
            </w:r>
          </w:p>
          <w:p w:rsidR="00E45510" w:rsidRPr="00000079" w:rsidRDefault="00E45510" w:rsidP="00E82A8A">
            <w:pPr>
              <w:pStyle w:val="a3"/>
              <w:numPr>
                <w:ilvl w:val="0"/>
                <w:numId w:val="21"/>
              </w:numPr>
              <w:suppressAutoHyphens/>
              <w:snapToGrid w:val="0"/>
              <w:rPr>
                <w:rFonts w:ascii="Times New Roman" w:hAnsi="Times New Roman"/>
                <w:bCs/>
                <w:sz w:val="28"/>
                <w:szCs w:val="28"/>
              </w:rPr>
            </w:pPr>
            <w:r w:rsidRPr="00000079">
              <w:rPr>
                <w:rFonts w:ascii="Times New Roman" w:hAnsi="Times New Roman"/>
                <w:bCs/>
                <w:sz w:val="28"/>
                <w:szCs w:val="28"/>
              </w:rPr>
              <w:t>Егер жауап = дұрыс жауап, онда нәтиже = нәтиже  + 1</w:t>
            </w:r>
          </w:p>
        </w:tc>
        <w:tc>
          <w:tcPr>
            <w:tcW w:w="1053" w:type="pct"/>
            <w:gridSpan w:val="3"/>
          </w:tcPr>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Презентация, 1-3 слайдтары</w:t>
            </w: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Қайталауға арналған ойын</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Өзімнің ойыным.</w:t>
            </w:r>
            <w:r w:rsidRPr="00000079">
              <w:rPr>
                <w:rFonts w:ascii="Times New Roman" w:hAnsi="Times New Roman"/>
                <w:sz w:val="28"/>
                <w:szCs w:val="28"/>
                <w:lang w:val="en-US"/>
              </w:rPr>
              <w:t>ppt</w:t>
            </w: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rPr>
                <w:rFonts w:ascii="Times New Roman" w:hAnsi="Times New Roman"/>
                <w:sz w:val="28"/>
                <w:szCs w:val="28"/>
              </w:rPr>
            </w:pPr>
          </w:p>
          <w:p w:rsidR="00E45510" w:rsidRPr="00000079" w:rsidRDefault="00E45510" w:rsidP="00E82A8A">
            <w:pPr>
              <w:pStyle w:val="a3"/>
              <w:ind w:left="34"/>
              <w:rPr>
                <w:rFonts w:ascii="Times New Roman" w:hAnsi="Times New Roman"/>
                <w:sz w:val="28"/>
                <w:szCs w:val="28"/>
              </w:rPr>
            </w:pPr>
          </w:p>
        </w:tc>
      </w:tr>
      <w:tr w:rsidR="00E45510" w:rsidRPr="00000079" w:rsidTr="00000079">
        <w:trPr>
          <w:gridAfter w:val="1"/>
          <w:wAfter w:w="78" w:type="pct"/>
          <w:trHeight w:val="1587"/>
        </w:trPr>
        <w:tc>
          <w:tcPr>
            <w:tcW w:w="793" w:type="pct"/>
            <w:gridSpan w:val="2"/>
          </w:tcPr>
          <w:p w:rsidR="00E45510" w:rsidRPr="00000079" w:rsidRDefault="00E45510" w:rsidP="00E82A8A">
            <w:pPr>
              <w:jc w:val="center"/>
              <w:rPr>
                <w:rFonts w:ascii="Times New Roman" w:hAnsi="Times New Roman"/>
                <w:sz w:val="28"/>
                <w:szCs w:val="28"/>
              </w:rPr>
            </w:pPr>
            <w:r w:rsidRPr="00000079">
              <w:rPr>
                <w:rFonts w:ascii="Times New Roman" w:hAnsi="Times New Roman"/>
                <w:sz w:val="28"/>
                <w:szCs w:val="28"/>
              </w:rPr>
              <w:t>Сабақтың ортасы</w:t>
            </w:r>
          </w:p>
          <w:p w:rsidR="00E45510" w:rsidRPr="00000079" w:rsidRDefault="00E45510" w:rsidP="00E82A8A">
            <w:pPr>
              <w:jc w:val="center"/>
              <w:rPr>
                <w:rFonts w:ascii="Times New Roman" w:hAnsi="Times New Roman"/>
                <w:sz w:val="28"/>
                <w:szCs w:val="28"/>
              </w:rPr>
            </w:pPr>
            <w:r w:rsidRPr="00000079">
              <w:rPr>
                <w:rFonts w:ascii="Times New Roman" w:hAnsi="Times New Roman"/>
                <w:sz w:val="28"/>
                <w:szCs w:val="28"/>
              </w:rPr>
              <w:t>15-25 мин</w:t>
            </w:r>
          </w:p>
          <w:p w:rsidR="00E45510" w:rsidRPr="00000079" w:rsidRDefault="00E45510" w:rsidP="00E82A8A">
            <w:pPr>
              <w:jc w:val="center"/>
              <w:rPr>
                <w:rFonts w:ascii="Times New Roman" w:hAnsi="Times New Roman"/>
                <w:sz w:val="28"/>
                <w:szCs w:val="28"/>
              </w:rPr>
            </w:pPr>
          </w:p>
          <w:p w:rsidR="00E45510" w:rsidRPr="00000079" w:rsidRDefault="00E45510" w:rsidP="00E82A8A">
            <w:pPr>
              <w:jc w:val="center"/>
              <w:rPr>
                <w:rFonts w:ascii="Times New Roman" w:hAnsi="Times New Roman"/>
                <w:sz w:val="28"/>
                <w:szCs w:val="28"/>
              </w:rPr>
            </w:pPr>
          </w:p>
          <w:p w:rsidR="00E45510" w:rsidRPr="00000079" w:rsidRDefault="00E45510" w:rsidP="00E82A8A">
            <w:pPr>
              <w:jc w:val="center"/>
              <w:rPr>
                <w:rFonts w:ascii="Times New Roman" w:hAnsi="Times New Roman"/>
                <w:sz w:val="28"/>
                <w:szCs w:val="28"/>
              </w:rPr>
            </w:pPr>
          </w:p>
          <w:p w:rsidR="00E45510" w:rsidRPr="00000079" w:rsidRDefault="00E45510" w:rsidP="00E82A8A">
            <w:pPr>
              <w:jc w:val="center"/>
              <w:rPr>
                <w:rFonts w:ascii="Times New Roman" w:hAnsi="Times New Roman"/>
                <w:sz w:val="28"/>
                <w:szCs w:val="28"/>
              </w:rPr>
            </w:pPr>
            <w:r w:rsidRPr="00000079">
              <w:rPr>
                <w:rFonts w:ascii="Times New Roman" w:hAnsi="Times New Roman"/>
                <w:sz w:val="28"/>
                <w:szCs w:val="28"/>
              </w:rPr>
              <w:t>25-37 мин</w:t>
            </w:r>
          </w:p>
          <w:p w:rsidR="00E45510" w:rsidRPr="00000079" w:rsidRDefault="00E45510" w:rsidP="00E82A8A">
            <w:pPr>
              <w:jc w:val="center"/>
              <w:rPr>
                <w:rFonts w:ascii="Times New Roman" w:hAnsi="Times New Roman"/>
                <w:sz w:val="28"/>
                <w:szCs w:val="28"/>
              </w:rPr>
            </w:pPr>
          </w:p>
          <w:p w:rsidR="00E45510" w:rsidRPr="00000079" w:rsidRDefault="00E45510" w:rsidP="00E82A8A">
            <w:pPr>
              <w:rPr>
                <w:rFonts w:ascii="Times New Roman" w:hAnsi="Times New Roman"/>
                <w:sz w:val="28"/>
                <w:szCs w:val="28"/>
              </w:rPr>
            </w:pPr>
          </w:p>
        </w:tc>
        <w:tc>
          <w:tcPr>
            <w:tcW w:w="3076" w:type="pct"/>
            <w:gridSpan w:val="12"/>
          </w:tcPr>
          <w:p w:rsidR="00E45510" w:rsidRPr="00000079" w:rsidRDefault="00E45510" w:rsidP="00E82A8A">
            <w:pPr>
              <w:suppressAutoHyphens/>
              <w:snapToGrid w:val="0"/>
              <w:rPr>
                <w:rFonts w:ascii="Times New Roman" w:hAnsi="Times New Roman"/>
                <w:bCs/>
                <w:sz w:val="28"/>
                <w:szCs w:val="28"/>
              </w:rPr>
            </w:pPr>
            <w:r w:rsidRPr="00000079">
              <w:rPr>
                <w:rFonts w:ascii="Times New Roman" w:hAnsi="Times New Roman"/>
                <w:bCs/>
                <w:sz w:val="28"/>
                <w:szCs w:val="28"/>
              </w:rPr>
              <w:t xml:space="preserve">3.Практикалық жұмыс </w:t>
            </w:r>
          </w:p>
          <w:p w:rsidR="00E45510" w:rsidRPr="00000079" w:rsidRDefault="00E45510" w:rsidP="00E82A8A">
            <w:pPr>
              <w:suppressAutoHyphens/>
              <w:snapToGrid w:val="0"/>
              <w:ind w:left="34" w:hanging="34"/>
              <w:rPr>
                <w:rFonts w:ascii="Times New Roman" w:hAnsi="Times New Roman"/>
                <w:bCs/>
                <w:sz w:val="28"/>
                <w:szCs w:val="28"/>
              </w:rPr>
            </w:pPr>
            <w:r w:rsidRPr="00000079">
              <w:rPr>
                <w:rFonts w:ascii="Times New Roman" w:hAnsi="Times New Roman"/>
                <w:bCs/>
                <w:sz w:val="28"/>
                <w:szCs w:val="28"/>
              </w:rPr>
              <w:t>1 тапсырма. Өткен ойын үшін жұпта ұпайларды санау үшін алгоритмді құрыңыз және блок-сызба түрінде көрсетіңіз.</w:t>
            </w:r>
          </w:p>
          <w:p w:rsidR="00E45510" w:rsidRPr="00000079" w:rsidRDefault="00E45510" w:rsidP="00E82A8A">
            <w:pPr>
              <w:ind w:left="34" w:hanging="34"/>
              <w:jc w:val="both"/>
              <w:rPr>
                <w:rFonts w:ascii="Times New Roman" w:hAnsi="Times New Roman"/>
                <w:sz w:val="28"/>
                <w:szCs w:val="28"/>
              </w:rPr>
            </w:pPr>
          </w:p>
          <w:p w:rsidR="00E45510" w:rsidRPr="00000079" w:rsidRDefault="00E45510" w:rsidP="00E82A8A">
            <w:pPr>
              <w:ind w:left="34" w:hanging="34"/>
              <w:jc w:val="both"/>
              <w:rPr>
                <w:rFonts w:ascii="Times New Roman" w:hAnsi="Times New Roman"/>
                <w:sz w:val="28"/>
                <w:szCs w:val="28"/>
              </w:rPr>
            </w:pPr>
            <w:r w:rsidRPr="00000079">
              <w:rPr>
                <w:rFonts w:ascii="Times New Roman" w:hAnsi="Times New Roman"/>
                <w:sz w:val="28"/>
                <w:szCs w:val="28"/>
              </w:rPr>
              <w:t>Жеке жұмыс</w:t>
            </w:r>
          </w:p>
          <w:p w:rsidR="00E45510" w:rsidRPr="00000079" w:rsidRDefault="00E45510" w:rsidP="00E82A8A">
            <w:pPr>
              <w:ind w:left="34" w:hanging="34"/>
              <w:jc w:val="both"/>
              <w:rPr>
                <w:rFonts w:ascii="Times New Roman" w:hAnsi="Times New Roman"/>
                <w:sz w:val="28"/>
                <w:szCs w:val="28"/>
                <w:lang w:val="kk-KZ"/>
              </w:rPr>
            </w:pPr>
            <w:r w:rsidRPr="00000079">
              <w:rPr>
                <w:rFonts w:ascii="Times New Roman" w:hAnsi="Times New Roman"/>
                <w:sz w:val="28"/>
                <w:szCs w:val="28"/>
              </w:rPr>
              <w:t xml:space="preserve">Ойынның алгоритмін ұпайларды </w:t>
            </w:r>
            <w:r w:rsidRPr="00000079">
              <w:rPr>
                <w:rFonts w:ascii="Times New Roman" w:hAnsi="Times New Roman"/>
                <w:sz w:val="28"/>
                <w:szCs w:val="28"/>
                <w:lang w:val="kk-KZ"/>
              </w:rPr>
              <w:t>санайтындай етіп өзгертіңіз. Блок-сызбаны құрастырыңыз.</w:t>
            </w:r>
          </w:p>
          <w:p w:rsidR="00E45510" w:rsidRPr="00000079" w:rsidRDefault="00E45510" w:rsidP="00E82A8A">
            <w:pPr>
              <w:ind w:left="34" w:hanging="34"/>
              <w:jc w:val="both"/>
              <w:rPr>
                <w:rFonts w:ascii="Times New Roman" w:hAnsi="Times New Roman"/>
                <w:sz w:val="28"/>
                <w:szCs w:val="28"/>
                <w:lang w:val="kk-KZ"/>
              </w:rPr>
            </w:pPr>
            <w:r w:rsidRPr="00000079">
              <w:rPr>
                <w:rFonts w:ascii="Times New Roman" w:hAnsi="Times New Roman"/>
                <w:sz w:val="28"/>
                <w:szCs w:val="28"/>
                <w:lang w:val="kk-KZ"/>
              </w:rPr>
              <w:t>Дифференцияция үшін 3 мүмкіндік арқылы ойынды өтететіндей блок-сызбаны құрастыруды ұсыныңыз.</w:t>
            </w:r>
          </w:p>
          <w:p w:rsidR="00E45510" w:rsidRPr="00111513" w:rsidRDefault="00E45510" w:rsidP="00111513">
            <w:pPr>
              <w:ind w:left="34" w:hanging="34"/>
              <w:jc w:val="both"/>
              <w:rPr>
                <w:rFonts w:ascii="Times New Roman" w:hAnsi="Times New Roman"/>
                <w:sz w:val="28"/>
                <w:szCs w:val="28"/>
                <w:lang w:val="kk-KZ"/>
              </w:rPr>
            </w:pPr>
            <w:r w:rsidRPr="00000079">
              <w:rPr>
                <w:rFonts w:ascii="Times New Roman" w:hAnsi="Times New Roman"/>
                <w:sz w:val="28"/>
                <w:szCs w:val="28"/>
                <w:lang w:val="kk-KZ"/>
              </w:rPr>
              <w:t>Оқушылардың ж</w:t>
            </w:r>
            <w:r w:rsidR="00111513">
              <w:rPr>
                <w:rFonts w:ascii="Times New Roman" w:hAnsi="Times New Roman"/>
                <w:sz w:val="28"/>
                <w:szCs w:val="28"/>
                <w:lang w:val="kk-KZ"/>
              </w:rPr>
              <w:t xml:space="preserve">ұмысын көрсету, өзара бағалау. </w:t>
            </w:r>
          </w:p>
        </w:tc>
        <w:tc>
          <w:tcPr>
            <w:tcW w:w="1053" w:type="pct"/>
            <w:gridSpan w:val="3"/>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Презентация, 4-5 слайдтары</w:t>
            </w:r>
          </w:p>
          <w:p w:rsidR="00E45510" w:rsidRPr="00000079" w:rsidRDefault="00E45510" w:rsidP="00E82A8A">
            <w:pPr>
              <w:ind w:left="34"/>
              <w:rPr>
                <w:rFonts w:ascii="Times New Roman" w:hAnsi="Times New Roman"/>
                <w:sz w:val="28"/>
                <w:szCs w:val="28"/>
                <w:lang w:val="kk-KZ"/>
              </w:rPr>
            </w:pPr>
          </w:p>
        </w:tc>
      </w:tr>
      <w:tr w:rsidR="00E45510" w:rsidRPr="00000079" w:rsidTr="00000079">
        <w:trPr>
          <w:gridAfter w:val="1"/>
          <w:wAfter w:w="78" w:type="pct"/>
          <w:trHeight w:val="966"/>
        </w:trPr>
        <w:tc>
          <w:tcPr>
            <w:tcW w:w="793" w:type="pct"/>
            <w:gridSpan w:val="2"/>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Сабақтың соңы</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38-40 мин</w:t>
            </w:r>
          </w:p>
          <w:p w:rsidR="00E45510" w:rsidRPr="00000079" w:rsidRDefault="00E45510" w:rsidP="00E82A8A">
            <w:pPr>
              <w:rPr>
                <w:rFonts w:ascii="Times New Roman" w:hAnsi="Times New Roman"/>
                <w:sz w:val="28"/>
                <w:szCs w:val="28"/>
              </w:rPr>
            </w:pPr>
          </w:p>
        </w:tc>
        <w:tc>
          <w:tcPr>
            <w:tcW w:w="3076" w:type="pct"/>
            <w:gridSpan w:val="12"/>
          </w:tcPr>
          <w:p w:rsidR="00E45510" w:rsidRPr="00000079" w:rsidRDefault="00E45510" w:rsidP="00E82A8A">
            <w:pPr>
              <w:pStyle w:val="a3"/>
              <w:numPr>
                <w:ilvl w:val="0"/>
                <w:numId w:val="21"/>
              </w:numPr>
              <w:rPr>
                <w:rFonts w:ascii="Times New Roman" w:hAnsi="Times New Roman"/>
                <w:bCs/>
                <w:sz w:val="28"/>
                <w:szCs w:val="28"/>
              </w:rPr>
            </w:pPr>
            <w:r w:rsidRPr="00000079">
              <w:rPr>
                <w:rFonts w:ascii="Times New Roman" w:hAnsi="Times New Roman"/>
                <w:bCs/>
                <w:sz w:val="28"/>
                <w:szCs w:val="28"/>
              </w:rPr>
              <w:t>Қорытындылау.</w:t>
            </w:r>
          </w:p>
          <w:p w:rsidR="00E45510" w:rsidRPr="00000079" w:rsidRDefault="00E45510" w:rsidP="00E82A8A">
            <w:pPr>
              <w:ind w:left="152"/>
              <w:rPr>
                <w:rFonts w:ascii="Times New Roman" w:hAnsi="Times New Roman"/>
                <w:bCs/>
                <w:sz w:val="28"/>
                <w:szCs w:val="28"/>
              </w:rPr>
            </w:pPr>
            <w:r w:rsidRPr="00000079">
              <w:rPr>
                <w:rFonts w:ascii="Times New Roman" w:hAnsi="Times New Roman"/>
                <w:bCs/>
                <w:sz w:val="28"/>
                <w:szCs w:val="28"/>
              </w:rPr>
              <w:t>Ойында жеңімпазды қалай анықтауға болады?</w:t>
            </w:r>
          </w:p>
          <w:p w:rsidR="00E45510" w:rsidRPr="00000079" w:rsidRDefault="00E45510" w:rsidP="00E82A8A">
            <w:pPr>
              <w:ind w:left="152"/>
              <w:rPr>
                <w:rFonts w:ascii="Times New Roman" w:hAnsi="Times New Roman"/>
                <w:bCs/>
                <w:sz w:val="28"/>
                <w:szCs w:val="28"/>
              </w:rPr>
            </w:pPr>
            <w:r w:rsidRPr="00000079">
              <w:rPr>
                <w:rFonts w:ascii="Times New Roman" w:hAnsi="Times New Roman"/>
                <w:bCs/>
                <w:sz w:val="28"/>
                <w:szCs w:val="28"/>
              </w:rPr>
              <w:t>Ойынды өтуге бірнеще мүмкіндік беру үшін не істеу қажет?</w:t>
            </w:r>
          </w:p>
          <w:p w:rsidR="00E45510" w:rsidRPr="00111513" w:rsidRDefault="00E45510" w:rsidP="00111513">
            <w:pPr>
              <w:ind w:left="152"/>
              <w:rPr>
                <w:rFonts w:ascii="Times New Roman" w:hAnsi="Times New Roman"/>
                <w:bCs/>
                <w:sz w:val="28"/>
                <w:szCs w:val="28"/>
              </w:rPr>
            </w:pPr>
            <w:r w:rsidRPr="00000079">
              <w:rPr>
                <w:rFonts w:ascii="Times New Roman" w:hAnsi="Times New Roman"/>
                <w:bCs/>
                <w:sz w:val="28"/>
                <w:szCs w:val="28"/>
              </w:rPr>
              <w:t>Ойындағы ұпайларды санау үшін қандай алгоритм (сызықтық, бұта</w:t>
            </w:r>
            <w:r w:rsidR="00111513">
              <w:rPr>
                <w:rFonts w:ascii="Times New Roman" w:hAnsi="Times New Roman"/>
                <w:bCs/>
                <w:sz w:val="28"/>
                <w:szCs w:val="28"/>
              </w:rPr>
              <w:t>қталған немесе циклдік) келеді?</w:t>
            </w:r>
          </w:p>
        </w:tc>
        <w:tc>
          <w:tcPr>
            <w:tcW w:w="1053" w:type="pct"/>
            <w:gridSpan w:val="3"/>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Презентация, слайд 6</w:t>
            </w:r>
          </w:p>
        </w:tc>
      </w:tr>
      <w:tr w:rsidR="00E45510" w:rsidRPr="00000079" w:rsidTr="00000079">
        <w:trPr>
          <w:gridAfter w:val="2"/>
          <w:wAfter w:w="103" w:type="pct"/>
          <w:trHeight w:val="966"/>
        </w:trPr>
        <w:tc>
          <w:tcPr>
            <w:tcW w:w="1676" w:type="pct"/>
            <w:gridSpan w:val="8"/>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Дифференциация – Сіз қандай әдіспен көбірек қолдау көрсетуді жоспарлайсыз?  Дарынды оқушылар алдына қандай мақсаттар қоюды жоспарлайсыз?</w:t>
            </w:r>
          </w:p>
        </w:tc>
        <w:tc>
          <w:tcPr>
            <w:tcW w:w="2146" w:type="pct"/>
            <w:gridSpan w:val="5"/>
          </w:tcPr>
          <w:p w:rsidR="00E45510" w:rsidRPr="00000079" w:rsidRDefault="00E45510" w:rsidP="00E82A8A">
            <w:pPr>
              <w:pStyle w:val="a3"/>
              <w:ind w:hanging="360"/>
              <w:rPr>
                <w:rFonts w:ascii="Times New Roman" w:hAnsi="Times New Roman"/>
                <w:bCs/>
                <w:sz w:val="28"/>
                <w:szCs w:val="28"/>
              </w:rPr>
            </w:pPr>
            <w:r w:rsidRPr="00000079">
              <w:rPr>
                <w:rFonts w:ascii="Times New Roman" w:hAnsi="Times New Roman"/>
                <w:bCs/>
                <w:sz w:val="28"/>
                <w:szCs w:val="28"/>
              </w:rPr>
              <w:t>Бағалау – оқушылардың материалды ұғыну деңгейін қалай тексеруді жоспарлайсыз?</w:t>
            </w:r>
          </w:p>
          <w:p w:rsidR="00E45510" w:rsidRPr="00000079" w:rsidRDefault="00E45510" w:rsidP="00E82A8A">
            <w:pPr>
              <w:pStyle w:val="a3"/>
              <w:ind w:hanging="360"/>
              <w:rPr>
                <w:rFonts w:ascii="Times New Roman" w:hAnsi="Times New Roman"/>
                <w:bCs/>
                <w:sz w:val="28"/>
                <w:szCs w:val="28"/>
              </w:rPr>
            </w:pPr>
            <w:r w:rsidRPr="00000079">
              <w:rPr>
                <w:rFonts w:ascii="Times New Roman" w:hAnsi="Times New Roman"/>
                <w:bCs/>
                <w:sz w:val="28"/>
                <w:szCs w:val="28"/>
              </w:rPr>
              <w:t>Бағалау әр оқушының орындаған тапсырмалары бойынша жүргізіледі.</w:t>
            </w:r>
          </w:p>
        </w:tc>
        <w:tc>
          <w:tcPr>
            <w:tcW w:w="1075" w:type="pct"/>
            <w:gridSpan w:val="3"/>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Денсаулық және техника қауіпсіздігін сақтау</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ЕТ, эргономика кабинеттерінде ТҚ ескерту</w:t>
            </w:r>
          </w:p>
          <w:p w:rsidR="00E45510" w:rsidRPr="00111513" w:rsidRDefault="00E45510" w:rsidP="00E82A8A">
            <w:pPr>
              <w:rPr>
                <w:rFonts w:ascii="Times New Roman" w:hAnsi="Times New Roman"/>
                <w:sz w:val="28"/>
                <w:szCs w:val="28"/>
                <w:lang w:val="kk-KZ"/>
              </w:rPr>
            </w:pPr>
            <w:r w:rsidRPr="00000079">
              <w:rPr>
                <w:rFonts w:ascii="Times New Roman" w:hAnsi="Times New Roman"/>
                <w:sz w:val="28"/>
                <w:szCs w:val="28"/>
              </w:rPr>
              <w:t>Сабақ барысында оқытуд</w:t>
            </w:r>
            <w:r w:rsidR="00111513">
              <w:rPr>
                <w:rFonts w:ascii="Times New Roman" w:hAnsi="Times New Roman"/>
                <w:sz w:val="28"/>
                <w:szCs w:val="28"/>
              </w:rPr>
              <w:t xml:space="preserve">ың белсенді әдісін пайдалану. </w:t>
            </w:r>
          </w:p>
        </w:tc>
      </w:tr>
      <w:tr w:rsidR="00E45510" w:rsidRPr="00000079" w:rsidTr="00000079">
        <w:trPr>
          <w:gridAfter w:val="2"/>
          <w:wAfter w:w="103" w:type="pct"/>
          <w:trHeight w:val="966"/>
        </w:trPr>
        <w:tc>
          <w:tcPr>
            <w:tcW w:w="1676" w:type="pct"/>
            <w:gridSpan w:val="8"/>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 xml:space="preserve">Дифференциация тапсырмаларда көрініс табады. </w:t>
            </w:r>
          </w:p>
          <w:p w:rsidR="00E45510" w:rsidRPr="00111513" w:rsidRDefault="00E45510" w:rsidP="00E82A8A">
            <w:pPr>
              <w:rPr>
                <w:rFonts w:ascii="Times New Roman" w:hAnsi="Times New Roman"/>
                <w:sz w:val="28"/>
                <w:szCs w:val="28"/>
              </w:rPr>
            </w:pPr>
            <w:r w:rsidRPr="00000079">
              <w:rPr>
                <w:rFonts w:ascii="Times New Roman" w:hAnsi="Times New Roman"/>
                <w:sz w:val="28"/>
                <w:szCs w:val="28"/>
              </w:rPr>
              <w:t xml:space="preserve">АКТ-нің дамыған дағдылары бар </w:t>
            </w:r>
            <w:r w:rsidR="00111513">
              <w:rPr>
                <w:rFonts w:ascii="Times New Roman" w:hAnsi="Times New Roman"/>
                <w:sz w:val="28"/>
                <w:szCs w:val="28"/>
              </w:rPr>
              <w:t>оқушыға бағытталған бағдар бар.</w:t>
            </w:r>
          </w:p>
        </w:tc>
        <w:tc>
          <w:tcPr>
            <w:tcW w:w="2146" w:type="pct"/>
            <w:gridSpan w:val="5"/>
          </w:tcPr>
          <w:p w:rsidR="00E45510" w:rsidRPr="00000079" w:rsidRDefault="00E45510" w:rsidP="00E82A8A">
            <w:pPr>
              <w:pStyle w:val="a3"/>
              <w:ind w:hanging="360"/>
              <w:rPr>
                <w:rFonts w:ascii="Times New Roman" w:hAnsi="Times New Roman"/>
                <w:bCs/>
                <w:sz w:val="28"/>
                <w:szCs w:val="28"/>
              </w:rPr>
            </w:pPr>
            <w:r w:rsidRPr="00000079">
              <w:rPr>
                <w:rFonts w:ascii="Times New Roman" w:hAnsi="Times New Roman"/>
                <w:bCs/>
                <w:sz w:val="28"/>
                <w:szCs w:val="28"/>
              </w:rPr>
              <w:t>Өзін-өзі бағалау, бірін-бір бағалау.</w:t>
            </w:r>
          </w:p>
          <w:p w:rsidR="00E45510" w:rsidRPr="00000079" w:rsidRDefault="00E45510" w:rsidP="00E82A8A">
            <w:pPr>
              <w:pStyle w:val="a3"/>
              <w:ind w:hanging="360"/>
              <w:rPr>
                <w:rFonts w:ascii="Times New Roman" w:hAnsi="Times New Roman"/>
                <w:bCs/>
                <w:sz w:val="28"/>
                <w:szCs w:val="28"/>
              </w:rPr>
            </w:pPr>
            <w:r w:rsidRPr="00000079">
              <w:rPr>
                <w:rFonts w:ascii="Times New Roman" w:hAnsi="Times New Roman"/>
                <w:bCs/>
                <w:sz w:val="28"/>
                <w:szCs w:val="28"/>
              </w:rPr>
              <w:t>Мұғалім бағалайды</w:t>
            </w:r>
          </w:p>
        </w:tc>
        <w:tc>
          <w:tcPr>
            <w:tcW w:w="1075" w:type="pct"/>
            <w:gridSpan w:val="3"/>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ӘК-мен жұмыс.</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ТБ негізгі ережелері</w:t>
            </w:r>
            <w:r w:rsidRPr="00000079" w:rsidDel="00317ED2">
              <w:rPr>
                <w:rFonts w:ascii="Times New Roman" w:hAnsi="Times New Roman"/>
                <w:sz w:val="28"/>
                <w:szCs w:val="28"/>
              </w:rPr>
              <w:t xml:space="preserve"> </w:t>
            </w:r>
          </w:p>
        </w:tc>
      </w:tr>
      <w:tr w:rsidR="00E45510" w:rsidRPr="00000079" w:rsidTr="00000079">
        <w:tblPrEx>
          <w:tblLook w:val="0400" w:firstRow="0" w:lastRow="0" w:firstColumn="0" w:lastColumn="0" w:noHBand="0" w:noVBand="1"/>
        </w:tblPrEx>
        <w:trPr>
          <w:gridAfter w:val="2"/>
          <w:wAfter w:w="103" w:type="pct"/>
          <w:trHeight w:val="540"/>
        </w:trPr>
        <w:tc>
          <w:tcPr>
            <w:tcW w:w="1556" w:type="pct"/>
            <w:gridSpan w:val="7"/>
            <w:vMerge w:val="restart"/>
          </w:tcPr>
          <w:p w:rsidR="00E45510" w:rsidRPr="00000079" w:rsidRDefault="00E45510" w:rsidP="00E82A8A">
            <w:pPr>
              <w:rPr>
                <w:rFonts w:ascii="Times New Roman" w:hAnsi="Times New Roman"/>
                <w:i/>
                <w:sz w:val="28"/>
                <w:szCs w:val="28"/>
              </w:rPr>
            </w:pPr>
            <w:r w:rsidRPr="00000079">
              <w:rPr>
                <w:rFonts w:ascii="Times New Roman" w:hAnsi="Times New Roman"/>
                <w:i/>
                <w:sz w:val="28"/>
                <w:szCs w:val="28"/>
              </w:rPr>
              <w:t>Сабақ бойынша рефлексия</w:t>
            </w:r>
          </w:p>
          <w:p w:rsidR="00E45510" w:rsidRPr="00000079" w:rsidRDefault="00E45510" w:rsidP="00E82A8A">
            <w:pPr>
              <w:rPr>
                <w:rFonts w:ascii="Times New Roman" w:hAnsi="Times New Roman"/>
                <w:i/>
                <w:sz w:val="28"/>
                <w:szCs w:val="28"/>
              </w:rPr>
            </w:pPr>
            <w:r w:rsidRPr="00000079">
              <w:rPr>
                <w:rFonts w:ascii="Times New Roman" w:hAnsi="Times New Roman"/>
                <w:i/>
                <w:sz w:val="28"/>
                <w:szCs w:val="28"/>
              </w:rPr>
              <w:t xml:space="preserve">Сабақ мақсаты/оқыту мақсаты шынайы болды ма? </w:t>
            </w:r>
          </w:p>
          <w:p w:rsidR="00E45510" w:rsidRPr="00000079" w:rsidRDefault="00E45510" w:rsidP="00E82A8A">
            <w:pPr>
              <w:rPr>
                <w:rFonts w:ascii="Times New Roman" w:hAnsi="Times New Roman"/>
                <w:i/>
                <w:sz w:val="28"/>
                <w:szCs w:val="28"/>
              </w:rPr>
            </w:pPr>
            <w:r w:rsidRPr="00000079">
              <w:rPr>
                <w:rFonts w:ascii="Times New Roman" w:hAnsi="Times New Roman"/>
                <w:i/>
                <w:sz w:val="28"/>
                <w:szCs w:val="28"/>
              </w:rPr>
              <w:t>Барлық оқушылар оқыту мақсатына жетті ме?</w:t>
            </w:r>
          </w:p>
          <w:p w:rsidR="00E45510" w:rsidRPr="00000079" w:rsidRDefault="00E45510" w:rsidP="00E82A8A">
            <w:pPr>
              <w:rPr>
                <w:rFonts w:ascii="Times New Roman" w:hAnsi="Times New Roman"/>
                <w:i/>
                <w:sz w:val="28"/>
                <w:szCs w:val="28"/>
              </w:rPr>
            </w:pPr>
            <w:r w:rsidRPr="00000079">
              <w:rPr>
                <w:rFonts w:ascii="Times New Roman" w:hAnsi="Times New Roman"/>
                <w:i/>
                <w:sz w:val="28"/>
                <w:szCs w:val="28"/>
              </w:rPr>
              <w:t>Егер жоқ болса, неге?</w:t>
            </w:r>
          </w:p>
          <w:p w:rsidR="00E45510" w:rsidRPr="00000079" w:rsidRDefault="00E45510" w:rsidP="00E82A8A">
            <w:pPr>
              <w:rPr>
                <w:rFonts w:ascii="Times New Roman" w:hAnsi="Times New Roman"/>
                <w:i/>
                <w:sz w:val="28"/>
                <w:szCs w:val="28"/>
              </w:rPr>
            </w:pPr>
            <w:r w:rsidRPr="00000079">
              <w:rPr>
                <w:rFonts w:ascii="Times New Roman" w:hAnsi="Times New Roman"/>
                <w:i/>
                <w:sz w:val="28"/>
                <w:szCs w:val="28"/>
              </w:rPr>
              <w:t xml:space="preserve">Сабақта  дифференциация дұрыс жүргізілді ме? </w:t>
            </w:r>
          </w:p>
          <w:p w:rsidR="00E45510" w:rsidRPr="00000079" w:rsidRDefault="00E45510" w:rsidP="00E82A8A">
            <w:pPr>
              <w:rPr>
                <w:rFonts w:ascii="Times New Roman" w:hAnsi="Times New Roman"/>
                <w:i/>
                <w:sz w:val="28"/>
                <w:szCs w:val="28"/>
              </w:rPr>
            </w:pPr>
            <w:r w:rsidRPr="00000079">
              <w:rPr>
                <w:rFonts w:ascii="Times New Roman" w:hAnsi="Times New Roman"/>
                <w:i/>
                <w:sz w:val="28"/>
                <w:szCs w:val="28"/>
              </w:rPr>
              <w:t xml:space="preserve">Сабақтың уақытша кезеңдері көтерілді ме? </w:t>
            </w:r>
          </w:p>
          <w:p w:rsidR="00E45510" w:rsidRPr="00000079" w:rsidRDefault="00E45510" w:rsidP="00E82A8A">
            <w:pPr>
              <w:rPr>
                <w:rFonts w:ascii="Times New Roman" w:hAnsi="Times New Roman"/>
                <w:i/>
                <w:color w:val="2976A4"/>
                <w:sz w:val="28"/>
                <w:szCs w:val="28"/>
              </w:rPr>
            </w:pPr>
            <w:r w:rsidRPr="00000079">
              <w:rPr>
                <w:rFonts w:ascii="Times New Roman" w:hAnsi="Times New Roman"/>
                <w:i/>
                <w:sz w:val="28"/>
                <w:szCs w:val="28"/>
              </w:rPr>
              <w:t>Сабақ жоспарынан қандай ауытқулар болды және неге?</w:t>
            </w:r>
          </w:p>
        </w:tc>
        <w:tc>
          <w:tcPr>
            <w:tcW w:w="3341" w:type="pct"/>
            <w:gridSpan w:val="9"/>
          </w:tcPr>
          <w:p w:rsidR="00E45510" w:rsidRPr="00000079" w:rsidRDefault="00E45510" w:rsidP="00E82A8A">
            <w:pPr>
              <w:rPr>
                <w:rFonts w:ascii="Times New Roman" w:hAnsi="Times New Roman"/>
                <w:i/>
                <w:sz w:val="28"/>
                <w:szCs w:val="28"/>
              </w:rPr>
            </w:pPr>
            <w:r w:rsidRPr="00000079">
              <w:rPr>
                <w:rFonts w:ascii="Times New Roman" w:hAnsi="Times New Roman"/>
                <w:i/>
                <w:sz w:val="28"/>
                <w:szCs w:val="28"/>
              </w:rPr>
              <w:t xml:space="preserve">Бұл бөлімді сабақ барысында оқушылардың ойлануы үшін пайдаланыңыз. Сабағыңыз туралы ең қажетті сұрақтарға сол бағанада жауап беріңіз.   </w:t>
            </w:r>
          </w:p>
        </w:tc>
      </w:tr>
      <w:tr w:rsidR="00E45510" w:rsidRPr="00000079" w:rsidTr="00000079">
        <w:tblPrEx>
          <w:tblLook w:val="0400" w:firstRow="0" w:lastRow="0" w:firstColumn="0" w:lastColumn="0" w:noHBand="0" w:noVBand="1"/>
        </w:tblPrEx>
        <w:trPr>
          <w:gridAfter w:val="2"/>
          <w:wAfter w:w="103" w:type="pct"/>
          <w:trHeight w:val="2260"/>
        </w:trPr>
        <w:tc>
          <w:tcPr>
            <w:tcW w:w="1556" w:type="pct"/>
            <w:gridSpan w:val="7"/>
            <w:vMerge/>
          </w:tcPr>
          <w:p w:rsidR="00E45510" w:rsidRPr="00000079" w:rsidRDefault="00E45510" w:rsidP="00E82A8A">
            <w:pPr>
              <w:rPr>
                <w:rFonts w:ascii="Times New Roman" w:hAnsi="Times New Roman"/>
                <w:sz w:val="28"/>
                <w:szCs w:val="28"/>
              </w:rPr>
            </w:pPr>
          </w:p>
        </w:tc>
        <w:tc>
          <w:tcPr>
            <w:tcW w:w="3341" w:type="pct"/>
            <w:gridSpan w:val="9"/>
          </w:tcPr>
          <w:p w:rsidR="00E45510" w:rsidRPr="00000079" w:rsidRDefault="00E45510" w:rsidP="00E82A8A">
            <w:pPr>
              <w:rPr>
                <w:rFonts w:ascii="Times New Roman" w:hAnsi="Times New Roman"/>
                <w:sz w:val="28"/>
                <w:szCs w:val="28"/>
              </w:rPr>
            </w:pPr>
          </w:p>
        </w:tc>
      </w:tr>
      <w:tr w:rsidR="00E45510" w:rsidRPr="00000079" w:rsidTr="00111513">
        <w:tblPrEx>
          <w:tblLook w:val="0400" w:firstRow="0" w:lastRow="0" w:firstColumn="0" w:lastColumn="0" w:noHBand="0" w:noVBand="1"/>
        </w:tblPrEx>
        <w:trPr>
          <w:gridAfter w:val="2"/>
          <w:wAfter w:w="103" w:type="pct"/>
          <w:trHeight w:val="1133"/>
        </w:trPr>
        <w:tc>
          <w:tcPr>
            <w:tcW w:w="4897" w:type="pct"/>
            <w:gridSpan w:val="16"/>
          </w:tcPr>
          <w:p w:rsidR="00E45510" w:rsidRPr="00000079" w:rsidRDefault="00E45510" w:rsidP="00E82A8A">
            <w:pPr>
              <w:rPr>
                <w:rFonts w:ascii="Times New Roman" w:hAnsi="Times New Roman"/>
                <w:sz w:val="28"/>
                <w:szCs w:val="28"/>
              </w:rPr>
            </w:pPr>
            <w:r w:rsidRPr="00000079">
              <w:rPr>
                <w:rFonts w:ascii="Times New Roman" w:hAnsi="Times New Roman"/>
                <w:sz w:val="28"/>
                <w:szCs w:val="28"/>
              </w:rPr>
              <w:t>Жалпы бағалау</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Сабақтың қандай екі аспекті жақсы өтті (оқыту туралы да, оқу туралы да ойланыңыз)?</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1:</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2:</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Сабақ барысы жақсартуға не мүмкіндік берер еді (оқыту туралы да, оқу туралы да ойланыңыз)?</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 xml:space="preserve">1: </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2:</w:t>
            </w:r>
          </w:p>
          <w:p w:rsidR="00E45510" w:rsidRPr="00000079" w:rsidRDefault="00E45510" w:rsidP="00E82A8A">
            <w:pPr>
              <w:rPr>
                <w:rFonts w:ascii="Times New Roman" w:hAnsi="Times New Roman"/>
                <w:sz w:val="28"/>
                <w:szCs w:val="28"/>
              </w:rPr>
            </w:pPr>
            <w:r w:rsidRPr="00000079">
              <w:rPr>
                <w:rFonts w:ascii="Times New Roman" w:hAnsi="Times New Roman"/>
                <w:sz w:val="28"/>
                <w:szCs w:val="28"/>
              </w:rPr>
              <w:t>Сабақ барысында мен сынып туралы, олардың жетістіктері туралы не анықтадым/келесі сабақтарда неге көңіл бөлу керек, жеке оқушылардың қиыншылықтары?</w:t>
            </w:r>
          </w:p>
        </w:tc>
      </w:tr>
      <w:tr w:rsidR="00712FD0" w:rsidRPr="00000079" w:rsidTr="00000079">
        <w:trPr>
          <w:gridBefore w:val="1"/>
          <w:wBefore w:w="74" w:type="pct"/>
          <w:cantSplit/>
          <w:trHeight w:val="412"/>
        </w:trPr>
        <w:tc>
          <w:tcPr>
            <w:tcW w:w="1336" w:type="pct"/>
            <w:gridSpan w:val="4"/>
          </w:tcPr>
          <w:p w:rsidR="00712FD0" w:rsidRPr="00000079" w:rsidRDefault="00A7269E" w:rsidP="00E82A8A">
            <w:pPr>
              <w:ind w:left="34"/>
              <w:contextualSpacing/>
              <w:rPr>
                <w:rFonts w:ascii="Times New Roman" w:hAnsi="Times New Roman"/>
                <w:sz w:val="28"/>
                <w:szCs w:val="28"/>
              </w:rPr>
            </w:pPr>
            <w:r w:rsidRPr="00000079">
              <w:rPr>
                <w:rFonts w:ascii="Times New Roman" w:hAnsi="Times New Roman"/>
                <w:sz w:val="28"/>
                <w:szCs w:val="28"/>
                <w:lang w:val="kk-KZ"/>
              </w:rPr>
              <w:t xml:space="preserve">2. </w:t>
            </w:r>
            <w:r w:rsidR="00712FD0" w:rsidRPr="00000079">
              <w:rPr>
                <w:rFonts w:ascii="Times New Roman" w:hAnsi="Times New Roman"/>
                <w:sz w:val="28"/>
                <w:szCs w:val="28"/>
                <w:lang w:val="kk-KZ"/>
              </w:rPr>
              <w:t>Пән</w:t>
            </w:r>
          </w:p>
        </w:tc>
        <w:tc>
          <w:tcPr>
            <w:tcW w:w="3588" w:type="pct"/>
            <w:gridSpan w:val="13"/>
          </w:tcPr>
          <w:p w:rsidR="00712FD0" w:rsidRPr="00000079" w:rsidRDefault="00712FD0" w:rsidP="00E82A8A">
            <w:pPr>
              <w:contextualSpacing/>
              <w:rPr>
                <w:rFonts w:ascii="Times New Roman" w:hAnsi="Times New Roman"/>
                <w:sz w:val="28"/>
                <w:szCs w:val="28"/>
              </w:rPr>
            </w:pPr>
            <w:r w:rsidRPr="00000079">
              <w:rPr>
                <w:rFonts w:ascii="Times New Roman" w:hAnsi="Times New Roman"/>
                <w:sz w:val="28"/>
                <w:szCs w:val="28"/>
              </w:rPr>
              <w:t xml:space="preserve">Информатика </w:t>
            </w:r>
          </w:p>
        </w:tc>
      </w:tr>
      <w:tr w:rsidR="00712FD0" w:rsidRPr="00000079" w:rsidTr="00000079">
        <w:trPr>
          <w:gridBefore w:val="1"/>
          <w:wBefore w:w="74" w:type="pct"/>
          <w:cantSplit/>
          <w:trHeight w:val="412"/>
        </w:trPr>
        <w:tc>
          <w:tcPr>
            <w:tcW w:w="1336" w:type="pct"/>
            <w:gridSpan w:val="4"/>
          </w:tcPr>
          <w:p w:rsidR="00712FD0" w:rsidRPr="00000079" w:rsidRDefault="00712FD0" w:rsidP="00E82A8A">
            <w:pPr>
              <w:ind w:left="34"/>
              <w:contextualSpacing/>
              <w:rPr>
                <w:rFonts w:ascii="Times New Roman" w:hAnsi="Times New Roman"/>
                <w:sz w:val="28"/>
                <w:szCs w:val="28"/>
              </w:rPr>
            </w:pPr>
            <w:r w:rsidRPr="00000079">
              <w:rPr>
                <w:rFonts w:ascii="Times New Roman" w:hAnsi="Times New Roman"/>
                <w:sz w:val="28"/>
                <w:szCs w:val="28"/>
                <w:lang w:val="kk-KZ"/>
              </w:rPr>
              <w:t>Сынып</w:t>
            </w:r>
          </w:p>
        </w:tc>
        <w:tc>
          <w:tcPr>
            <w:tcW w:w="3588" w:type="pct"/>
            <w:gridSpan w:val="13"/>
          </w:tcPr>
          <w:p w:rsidR="00712FD0" w:rsidRPr="00000079" w:rsidRDefault="00712FD0" w:rsidP="00E82A8A">
            <w:pPr>
              <w:pStyle w:val="AssignmentTemplate"/>
              <w:spacing w:before="0" w:after="0"/>
              <w:contextualSpacing/>
              <w:outlineLvl w:val="2"/>
              <w:rPr>
                <w:rFonts w:ascii="Times New Roman" w:hAnsi="Times New Roman"/>
                <w:b w:val="0"/>
                <w:sz w:val="28"/>
                <w:szCs w:val="28"/>
                <w:lang w:val="en-US"/>
              </w:rPr>
            </w:pPr>
            <w:r w:rsidRPr="00000079">
              <w:rPr>
                <w:rFonts w:ascii="Times New Roman" w:hAnsi="Times New Roman"/>
                <w:b w:val="0"/>
                <w:sz w:val="28"/>
                <w:szCs w:val="28"/>
                <w:lang w:val="en-US"/>
              </w:rPr>
              <w:t>5</w:t>
            </w:r>
          </w:p>
        </w:tc>
      </w:tr>
      <w:tr w:rsidR="00712FD0" w:rsidRPr="00000079" w:rsidTr="00000079">
        <w:trPr>
          <w:gridBefore w:val="1"/>
          <w:wBefore w:w="74" w:type="pct"/>
          <w:cantSplit/>
          <w:trHeight w:val="412"/>
        </w:trPr>
        <w:tc>
          <w:tcPr>
            <w:tcW w:w="1336" w:type="pct"/>
            <w:gridSpan w:val="4"/>
          </w:tcPr>
          <w:p w:rsidR="00712FD0" w:rsidRPr="00000079" w:rsidRDefault="00712FD0" w:rsidP="00E82A8A">
            <w:pPr>
              <w:ind w:left="34"/>
              <w:contextualSpacing/>
              <w:rPr>
                <w:rFonts w:ascii="Times New Roman" w:hAnsi="Times New Roman"/>
                <w:sz w:val="28"/>
                <w:szCs w:val="28"/>
              </w:rPr>
            </w:pPr>
            <w:r w:rsidRPr="00000079">
              <w:rPr>
                <w:rFonts w:ascii="Times New Roman" w:hAnsi="Times New Roman"/>
                <w:sz w:val="28"/>
                <w:szCs w:val="28"/>
                <w:lang w:val="kk-KZ"/>
              </w:rPr>
              <w:t>Бөлім</w:t>
            </w:r>
          </w:p>
        </w:tc>
        <w:tc>
          <w:tcPr>
            <w:tcW w:w="3588" w:type="pct"/>
            <w:gridSpan w:val="13"/>
          </w:tcPr>
          <w:p w:rsidR="00712FD0" w:rsidRPr="00000079" w:rsidRDefault="00712FD0" w:rsidP="00E82A8A">
            <w:pPr>
              <w:contextualSpacing/>
              <w:rPr>
                <w:rFonts w:ascii="Times New Roman" w:hAnsi="Times New Roman"/>
                <w:sz w:val="28"/>
                <w:szCs w:val="28"/>
              </w:rPr>
            </w:pPr>
            <w:bookmarkStart w:id="1" w:name="_Toc494100852"/>
            <w:r w:rsidRPr="00000079">
              <w:rPr>
                <w:rFonts w:ascii="Times New Roman" w:hAnsi="Times New Roman"/>
                <w:sz w:val="28"/>
                <w:szCs w:val="28"/>
                <w:lang w:val="kk-KZ"/>
              </w:rPr>
              <w:t xml:space="preserve">Бағдарламалау </w:t>
            </w:r>
          </w:p>
          <w:p w:rsidR="00712FD0" w:rsidRPr="00000079" w:rsidRDefault="00712FD0" w:rsidP="00E82A8A">
            <w:pPr>
              <w:contextualSpacing/>
              <w:rPr>
                <w:rFonts w:ascii="Times New Roman" w:hAnsi="Times New Roman"/>
                <w:bCs/>
                <w:sz w:val="28"/>
                <w:szCs w:val="28"/>
              </w:rPr>
            </w:pPr>
            <w:r w:rsidRPr="00000079">
              <w:rPr>
                <w:rFonts w:ascii="Times New Roman" w:hAnsi="Times New Roman"/>
                <w:sz w:val="28"/>
                <w:szCs w:val="28"/>
              </w:rPr>
              <w:t>(</w:t>
            </w:r>
            <w:r w:rsidRPr="00000079">
              <w:rPr>
                <w:rFonts w:ascii="Times New Roman" w:hAnsi="Times New Roman"/>
                <w:bCs/>
                <w:sz w:val="28"/>
                <w:szCs w:val="28"/>
                <w:lang w:val="kk-KZ"/>
              </w:rPr>
              <w:t>өтпелі тақырыптар</w:t>
            </w:r>
            <w:r w:rsidRPr="00000079">
              <w:rPr>
                <w:rFonts w:ascii="Times New Roman" w:hAnsi="Times New Roman"/>
                <w:sz w:val="28"/>
                <w:szCs w:val="28"/>
              </w:rPr>
              <w:t>: «</w:t>
            </w:r>
            <w:r w:rsidRPr="00000079">
              <w:rPr>
                <w:rFonts w:ascii="Times New Roman" w:hAnsi="Times New Roman"/>
                <w:bCs/>
                <w:sz w:val="28"/>
                <w:szCs w:val="28"/>
                <w:lang w:val="kk-KZ"/>
              </w:rPr>
              <w:t>Менің отаным – Қазақстан</w:t>
            </w:r>
            <w:r w:rsidRPr="00000079">
              <w:rPr>
                <w:rFonts w:ascii="Times New Roman" w:hAnsi="Times New Roman"/>
                <w:sz w:val="28"/>
                <w:szCs w:val="28"/>
              </w:rPr>
              <w:t xml:space="preserve">», «Адами </w:t>
            </w:r>
            <w:r w:rsidRPr="00000079">
              <w:rPr>
                <w:rFonts w:ascii="Times New Roman" w:hAnsi="Times New Roman"/>
                <w:sz w:val="28"/>
                <w:szCs w:val="28"/>
                <w:lang w:val="kk-KZ"/>
              </w:rPr>
              <w:t>қ</w:t>
            </w:r>
            <w:r w:rsidRPr="00000079">
              <w:rPr>
                <w:rFonts w:ascii="Times New Roman" w:hAnsi="Times New Roman"/>
                <w:bCs/>
                <w:sz w:val="28"/>
                <w:szCs w:val="28"/>
                <w:lang w:val="kk-KZ"/>
              </w:rPr>
              <w:t>ұндылықтар</w:t>
            </w:r>
            <w:r w:rsidRPr="00000079">
              <w:rPr>
                <w:rFonts w:ascii="Times New Roman" w:hAnsi="Times New Roman"/>
                <w:sz w:val="28"/>
                <w:szCs w:val="28"/>
              </w:rPr>
              <w:t>»)</w:t>
            </w:r>
            <w:bookmarkEnd w:id="1"/>
          </w:p>
        </w:tc>
      </w:tr>
      <w:tr w:rsidR="00712FD0" w:rsidRPr="00000079" w:rsidTr="00000079">
        <w:trPr>
          <w:gridBefore w:val="1"/>
          <w:wBefore w:w="74" w:type="pct"/>
          <w:cantSplit/>
          <w:trHeight w:val="412"/>
        </w:trPr>
        <w:tc>
          <w:tcPr>
            <w:tcW w:w="1336" w:type="pct"/>
            <w:gridSpan w:val="4"/>
          </w:tcPr>
          <w:p w:rsidR="00712FD0" w:rsidRPr="00000079" w:rsidRDefault="00712FD0" w:rsidP="00E82A8A">
            <w:pPr>
              <w:ind w:left="34"/>
              <w:contextualSpacing/>
              <w:rPr>
                <w:rFonts w:ascii="Times New Roman" w:hAnsi="Times New Roman"/>
                <w:bCs/>
                <w:sz w:val="28"/>
                <w:szCs w:val="28"/>
              </w:rPr>
            </w:pPr>
            <w:r w:rsidRPr="00000079">
              <w:rPr>
                <w:rFonts w:ascii="Times New Roman" w:hAnsi="Times New Roman"/>
                <w:sz w:val="28"/>
                <w:szCs w:val="28"/>
                <w:lang w:val="kk-KZ"/>
              </w:rPr>
              <w:t>Сабақ тақырыбы</w:t>
            </w:r>
          </w:p>
        </w:tc>
        <w:tc>
          <w:tcPr>
            <w:tcW w:w="3588" w:type="pct"/>
            <w:gridSpan w:val="13"/>
          </w:tcPr>
          <w:p w:rsidR="00712FD0" w:rsidRPr="00000079" w:rsidRDefault="00712FD0" w:rsidP="00E82A8A">
            <w:pPr>
              <w:keepNext/>
              <w:keepLines/>
              <w:contextualSpacing/>
              <w:jc w:val="both"/>
              <w:rPr>
                <w:rFonts w:ascii="Times New Roman" w:hAnsi="Times New Roman"/>
                <w:sz w:val="28"/>
                <w:szCs w:val="28"/>
                <w:lang w:val="kk-KZ"/>
              </w:rPr>
            </w:pPr>
            <w:r w:rsidRPr="00000079">
              <w:rPr>
                <w:rFonts w:ascii="Times New Roman" w:hAnsi="Times New Roman"/>
                <w:sz w:val="28"/>
                <w:szCs w:val="28"/>
                <w:lang w:val="kk-KZ"/>
              </w:rPr>
              <w:t>Өз ойын сценарийі</w:t>
            </w:r>
          </w:p>
        </w:tc>
      </w:tr>
      <w:tr w:rsidR="00712FD0" w:rsidRPr="00000079" w:rsidTr="00000079">
        <w:trPr>
          <w:gridBefore w:val="1"/>
          <w:wBefore w:w="74" w:type="pct"/>
          <w:cantSplit/>
          <w:trHeight w:val="412"/>
        </w:trPr>
        <w:tc>
          <w:tcPr>
            <w:tcW w:w="1336" w:type="pct"/>
            <w:gridSpan w:val="4"/>
          </w:tcPr>
          <w:p w:rsidR="00712FD0" w:rsidRPr="00000079" w:rsidRDefault="00712FD0" w:rsidP="00E82A8A">
            <w:pPr>
              <w:ind w:left="34"/>
              <w:contextualSpacing/>
              <w:rPr>
                <w:rFonts w:ascii="Times New Roman" w:hAnsi="Times New Roman"/>
                <w:sz w:val="28"/>
                <w:szCs w:val="28"/>
              </w:rPr>
            </w:pPr>
            <w:r w:rsidRPr="00000079">
              <w:rPr>
                <w:rFonts w:ascii="Times New Roman" w:hAnsi="Times New Roman"/>
                <w:sz w:val="28"/>
                <w:szCs w:val="28"/>
                <w:lang w:val="kk-KZ"/>
              </w:rPr>
              <w:t>Сабақ түрі</w:t>
            </w:r>
          </w:p>
        </w:tc>
        <w:tc>
          <w:tcPr>
            <w:tcW w:w="3588" w:type="pct"/>
            <w:gridSpan w:val="13"/>
          </w:tcPr>
          <w:p w:rsidR="00712FD0" w:rsidRPr="00000079" w:rsidRDefault="00712FD0" w:rsidP="00E82A8A">
            <w:pPr>
              <w:pStyle w:val="AssignmentTemplate"/>
              <w:spacing w:before="0" w:after="0"/>
              <w:contextualSpacing/>
              <w:outlineLvl w:val="2"/>
              <w:rPr>
                <w:rFonts w:ascii="Times New Roman" w:hAnsi="Times New Roman"/>
                <w:b w:val="0"/>
                <w:sz w:val="28"/>
                <w:szCs w:val="28"/>
                <w:lang w:val="ru-RU"/>
              </w:rPr>
            </w:pPr>
            <w:r w:rsidRPr="00000079">
              <w:rPr>
                <w:rFonts w:ascii="Times New Roman" w:hAnsi="Times New Roman"/>
                <w:b w:val="0"/>
                <w:sz w:val="28"/>
                <w:szCs w:val="28"/>
              </w:rPr>
              <w:t>Жаңа білімді зерделеу сабағы</w:t>
            </w:r>
          </w:p>
        </w:tc>
      </w:tr>
      <w:tr w:rsidR="00712FD0" w:rsidRPr="00000079" w:rsidTr="00000079">
        <w:trPr>
          <w:gridBefore w:val="1"/>
          <w:wBefore w:w="74" w:type="pct"/>
          <w:cantSplit/>
          <w:trHeight w:val="412"/>
        </w:trPr>
        <w:tc>
          <w:tcPr>
            <w:tcW w:w="1336" w:type="pct"/>
            <w:gridSpan w:val="4"/>
          </w:tcPr>
          <w:p w:rsidR="00712FD0" w:rsidRPr="00000079" w:rsidRDefault="00712FD0" w:rsidP="00E82A8A">
            <w:pPr>
              <w:contextualSpacing/>
              <w:rPr>
                <w:rFonts w:ascii="Times New Roman" w:hAnsi="Times New Roman"/>
                <w:sz w:val="28"/>
                <w:szCs w:val="28"/>
              </w:rPr>
            </w:pPr>
            <w:r w:rsidRPr="00000079">
              <w:rPr>
                <w:rFonts w:ascii="Times New Roman" w:hAnsi="Times New Roman"/>
                <w:sz w:val="28"/>
                <w:szCs w:val="28"/>
                <w:lang w:val="kk-KZ"/>
              </w:rPr>
              <w:t>Оқу мақсаты</w:t>
            </w:r>
          </w:p>
        </w:tc>
        <w:tc>
          <w:tcPr>
            <w:tcW w:w="3588" w:type="pct"/>
            <w:gridSpan w:val="13"/>
          </w:tcPr>
          <w:p w:rsidR="00712FD0" w:rsidRPr="00111513" w:rsidRDefault="00973DCD" w:rsidP="00111513">
            <w:pPr>
              <w:tabs>
                <w:tab w:val="left" w:pos="426"/>
              </w:tabs>
              <w:suppressAutoHyphens/>
              <w:jc w:val="both"/>
              <w:rPr>
                <w:rFonts w:ascii="Times New Roman" w:hAnsi="Times New Roman"/>
                <w:sz w:val="28"/>
                <w:szCs w:val="28"/>
                <w:lang w:val="kk-KZ"/>
              </w:rPr>
            </w:pPr>
            <w:r w:rsidRPr="00000079">
              <w:rPr>
                <w:rFonts w:ascii="Times New Roman" w:hAnsi="Times New Roman"/>
                <w:sz w:val="28"/>
                <w:szCs w:val="28"/>
                <w:lang w:val="kk-KZ"/>
              </w:rPr>
              <w:t>Программалау тілінде алгоритм жазу</w:t>
            </w:r>
          </w:p>
        </w:tc>
      </w:tr>
      <w:tr w:rsidR="00712FD0" w:rsidRPr="001674EF" w:rsidTr="00000079">
        <w:trPr>
          <w:gridBefore w:val="1"/>
          <w:wBefore w:w="74" w:type="pct"/>
          <w:cantSplit/>
          <w:trHeight w:val="353"/>
        </w:trPr>
        <w:tc>
          <w:tcPr>
            <w:tcW w:w="1336" w:type="pct"/>
            <w:gridSpan w:val="4"/>
          </w:tcPr>
          <w:p w:rsidR="00712FD0" w:rsidRPr="00000079" w:rsidRDefault="00712FD0" w:rsidP="00E82A8A">
            <w:pPr>
              <w:ind w:left="-468" w:firstLine="468"/>
              <w:contextualSpacing/>
              <w:rPr>
                <w:rFonts w:ascii="Times New Roman" w:hAnsi="Times New Roman"/>
                <w:sz w:val="28"/>
                <w:szCs w:val="28"/>
                <w:lang w:val="en-GB"/>
              </w:rPr>
            </w:pPr>
            <w:r w:rsidRPr="00000079">
              <w:rPr>
                <w:rFonts w:ascii="Times New Roman" w:hAnsi="Times New Roman"/>
                <w:sz w:val="28"/>
                <w:szCs w:val="28"/>
                <w:lang w:val="kk-KZ"/>
              </w:rPr>
              <w:t>Сабақ мақсаты</w:t>
            </w:r>
          </w:p>
        </w:tc>
        <w:tc>
          <w:tcPr>
            <w:tcW w:w="3588" w:type="pct"/>
            <w:gridSpan w:val="13"/>
          </w:tcPr>
          <w:p w:rsidR="00712FD0" w:rsidRPr="00000079" w:rsidRDefault="00712FD0" w:rsidP="00E82A8A">
            <w:pPr>
              <w:jc w:val="both"/>
              <w:rPr>
                <w:rFonts w:ascii="Times New Roman" w:hAnsi="Times New Roman"/>
                <w:sz w:val="28"/>
                <w:szCs w:val="28"/>
                <w:lang w:val="en-GB"/>
              </w:rPr>
            </w:pPr>
            <w:r w:rsidRPr="00000079">
              <w:rPr>
                <w:rFonts w:ascii="Times New Roman" w:hAnsi="Times New Roman"/>
                <w:sz w:val="28"/>
                <w:szCs w:val="28"/>
              </w:rPr>
              <w:t>қарапайым</w:t>
            </w:r>
            <w:r w:rsidRPr="00000079">
              <w:rPr>
                <w:rFonts w:ascii="Times New Roman" w:hAnsi="Times New Roman"/>
                <w:sz w:val="28"/>
                <w:szCs w:val="28"/>
                <w:lang w:val="en-GB"/>
              </w:rPr>
              <w:t xml:space="preserve"> </w:t>
            </w:r>
            <w:r w:rsidRPr="00000079">
              <w:rPr>
                <w:rFonts w:ascii="Times New Roman" w:hAnsi="Times New Roman"/>
                <w:sz w:val="28"/>
                <w:szCs w:val="28"/>
              </w:rPr>
              <w:t>кестені</w:t>
            </w:r>
            <w:r w:rsidRPr="00000079">
              <w:rPr>
                <w:rFonts w:ascii="Times New Roman" w:hAnsi="Times New Roman"/>
                <w:sz w:val="28"/>
                <w:szCs w:val="28"/>
                <w:lang w:val="en-GB"/>
              </w:rPr>
              <w:t xml:space="preserve"> </w:t>
            </w:r>
            <w:r w:rsidRPr="00000079">
              <w:rPr>
                <w:rFonts w:ascii="Times New Roman" w:hAnsi="Times New Roman"/>
                <w:sz w:val="28"/>
                <w:szCs w:val="28"/>
              </w:rPr>
              <w:t>тұрғызу</w:t>
            </w:r>
            <w:r w:rsidRPr="00000079">
              <w:rPr>
                <w:rFonts w:ascii="Times New Roman" w:hAnsi="Times New Roman"/>
                <w:sz w:val="28"/>
                <w:szCs w:val="28"/>
                <w:lang w:val="en-GB"/>
              </w:rPr>
              <w:t xml:space="preserve"> </w:t>
            </w:r>
            <w:r w:rsidRPr="00000079">
              <w:rPr>
                <w:rFonts w:ascii="Times New Roman" w:hAnsi="Times New Roman"/>
                <w:sz w:val="28"/>
                <w:szCs w:val="28"/>
              </w:rPr>
              <w:t>және</w:t>
            </w:r>
            <w:r w:rsidRPr="00000079">
              <w:rPr>
                <w:rFonts w:ascii="Times New Roman" w:hAnsi="Times New Roman"/>
                <w:sz w:val="28"/>
                <w:szCs w:val="28"/>
                <w:lang w:val="en-GB"/>
              </w:rPr>
              <w:t xml:space="preserve"> </w:t>
            </w:r>
            <w:r w:rsidRPr="00000079">
              <w:rPr>
                <w:rFonts w:ascii="Times New Roman" w:hAnsi="Times New Roman"/>
                <w:sz w:val="28"/>
                <w:szCs w:val="28"/>
              </w:rPr>
              <w:t>толтыру</w:t>
            </w:r>
          </w:p>
        </w:tc>
      </w:tr>
      <w:tr w:rsidR="00712FD0" w:rsidRPr="001674EF" w:rsidTr="00000079">
        <w:trPr>
          <w:gridBefore w:val="1"/>
          <w:wBefore w:w="74" w:type="pct"/>
          <w:cantSplit/>
          <w:trHeight w:val="309"/>
        </w:trPr>
        <w:tc>
          <w:tcPr>
            <w:tcW w:w="1336" w:type="pct"/>
            <w:gridSpan w:val="4"/>
          </w:tcPr>
          <w:p w:rsidR="00712FD0" w:rsidRPr="00000079" w:rsidRDefault="00712FD0" w:rsidP="00E82A8A">
            <w:pPr>
              <w:ind w:left="34"/>
              <w:contextualSpacing/>
              <w:rPr>
                <w:rFonts w:ascii="Times New Roman" w:hAnsi="Times New Roman"/>
                <w:sz w:val="28"/>
                <w:szCs w:val="28"/>
              </w:rPr>
            </w:pPr>
            <w:r w:rsidRPr="00000079">
              <w:rPr>
                <w:rFonts w:ascii="Times New Roman" w:hAnsi="Times New Roman"/>
                <w:sz w:val="28"/>
                <w:szCs w:val="28"/>
                <w:lang w:val="kk-KZ"/>
              </w:rPr>
              <w:t>Бағалау критерийлері</w:t>
            </w:r>
          </w:p>
        </w:tc>
        <w:tc>
          <w:tcPr>
            <w:tcW w:w="3588" w:type="pct"/>
            <w:gridSpan w:val="13"/>
          </w:tcPr>
          <w:p w:rsidR="00712FD0" w:rsidRPr="00000079" w:rsidRDefault="00712FD0" w:rsidP="00E82A8A">
            <w:pPr>
              <w:contextualSpacing/>
              <w:jc w:val="both"/>
              <w:rPr>
                <w:rFonts w:ascii="Times New Roman" w:hAnsi="Times New Roman"/>
                <w:sz w:val="28"/>
                <w:szCs w:val="28"/>
                <w:lang w:val="kk-KZ" w:eastAsia="kk-KZ"/>
              </w:rPr>
            </w:pPr>
            <w:r w:rsidRPr="00000079">
              <w:rPr>
                <w:rFonts w:ascii="Times New Roman" w:hAnsi="Times New Roman"/>
                <w:sz w:val="28"/>
                <w:szCs w:val="28"/>
                <w:lang w:val="kk-KZ" w:eastAsia="kk-KZ"/>
              </w:rPr>
              <w:t>Білім алушы:</w:t>
            </w:r>
          </w:p>
          <w:p w:rsidR="00712FD0" w:rsidRPr="00000079" w:rsidRDefault="00712FD0" w:rsidP="00111513">
            <w:pPr>
              <w:pStyle w:val="a3"/>
              <w:numPr>
                <w:ilvl w:val="0"/>
                <w:numId w:val="13"/>
              </w:numPr>
              <w:tabs>
                <w:tab w:val="left" w:pos="343"/>
              </w:tabs>
              <w:ind w:left="0" w:firstLine="0"/>
              <w:jc w:val="both"/>
              <w:rPr>
                <w:rFonts w:ascii="Times New Roman" w:hAnsi="Times New Roman"/>
                <w:sz w:val="28"/>
                <w:szCs w:val="28"/>
                <w:lang w:val="kk-KZ"/>
              </w:rPr>
            </w:pPr>
            <w:r w:rsidRPr="00000079">
              <w:rPr>
                <w:rFonts w:ascii="Times New Roman" w:hAnsi="Times New Roman"/>
                <w:sz w:val="28"/>
                <w:szCs w:val="28"/>
                <w:lang w:val="kk-KZ"/>
              </w:rPr>
              <w:t>мәтіндік редакторда бірнеше жол мен бағаннан тұратын кесте құрады</w:t>
            </w:r>
          </w:p>
        </w:tc>
      </w:tr>
      <w:tr w:rsidR="00712FD0" w:rsidRPr="001674EF" w:rsidTr="00000079">
        <w:trPr>
          <w:gridBefore w:val="1"/>
          <w:wBefore w:w="74" w:type="pct"/>
          <w:cantSplit/>
          <w:trHeight w:val="603"/>
        </w:trPr>
        <w:tc>
          <w:tcPr>
            <w:tcW w:w="1336" w:type="pct"/>
            <w:gridSpan w:val="4"/>
          </w:tcPr>
          <w:p w:rsidR="00712FD0" w:rsidRPr="00000079" w:rsidRDefault="00712FD0" w:rsidP="00E82A8A">
            <w:pPr>
              <w:ind w:left="34"/>
              <w:contextualSpacing/>
              <w:rPr>
                <w:rFonts w:ascii="Times New Roman" w:hAnsi="Times New Roman"/>
                <w:sz w:val="28"/>
                <w:szCs w:val="28"/>
                <w:lang w:val="kk-KZ"/>
              </w:rPr>
            </w:pPr>
            <w:r w:rsidRPr="00000079">
              <w:rPr>
                <w:rFonts w:ascii="Times New Roman" w:hAnsi="Times New Roman"/>
                <w:sz w:val="28"/>
                <w:szCs w:val="28"/>
                <w:lang w:val="kk-KZ"/>
              </w:rPr>
              <w:t>Тілдік мақсаттар</w:t>
            </w:r>
          </w:p>
          <w:p w:rsidR="00712FD0" w:rsidRPr="00000079" w:rsidRDefault="00712FD0" w:rsidP="00E82A8A">
            <w:pPr>
              <w:ind w:left="34" w:firstLine="468"/>
              <w:contextualSpacing/>
              <w:rPr>
                <w:rFonts w:ascii="Times New Roman" w:hAnsi="Times New Roman"/>
                <w:sz w:val="28"/>
                <w:szCs w:val="28"/>
              </w:rPr>
            </w:pPr>
          </w:p>
        </w:tc>
        <w:tc>
          <w:tcPr>
            <w:tcW w:w="3588" w:type="pct"/>
            <w:gridSpan w:val="13"/>
          </w:tcPr>
          <w:p w:rsidR="00712FD0" w:rsidRPr="00000079" w:rsidRDefault="00712FD0" w:rsidP="00E82A8A">
            <w:pPr>
              <w:contextualSpacing/>
              <w:rPr>
                <w:rFonts w:ascii="Times New Roman" w:hAnsi="Times New Roman"/>
                <w:sz w:val="28"/>
                <w:szCs w:val="28"/>
              </w:rPr>
            </w:pPr>
            <w:r w:rsidRPr="00000079">
              <w:rPr>
                <w:rFonts w:ascii="Times New Roman" w:hAnsi="Times New Roman"/>
                <w:sz w:val="28"/>
                <w:szCs w:val="28"/>
                <w:lang w:val="kk-KZ"/>
              </w:rPr>
              <w:t>Сабаққа тән л</w:t>
            </w:r>
            <w:r w:rsidRPr="00000079">
              <w:rPr>
                <w:rFonts w:ascii="Times New Roman" w:hAnsi="Times New Roman"/>
                <w:sz w:val="28"/>
                <w:szCs w:val="28"/>
              </w:rPr>
              <w:t xml:space="preserve">ексика </w:t>
            </w:r>
            <w:r w:rsidRPr="00000079">
              <w:rPr>
                <w:rFonts w:ascii="Times New Roman" w:hAnsi="Times New Roman"/>
                <w:sz w:val="28"/>
                <w:szCs w:val="28"/>
                <w:lang w:val="kk-KZ"/>
              </w:rPr>
              <w:t>және</w:t>
            </w:r>
            <w:r w:rsidRPr="00000079">
              <w:rPr>
                <w:rFonts w:ascii="Times New Roman" w:hAnsi="Times New Roman"/>
                <w:sz w:val="28"/>
                <w:szCs w:val="28"/>
              </w:rPr>
              <w:t xml:space="preserve"> терминология:</w:t>
            </w:r>
          </w:p>
          <w:p w:rsidR="00712FD0" w:rsidRPr="00000079" w:rsidRDefault="00712FD0" w:rsidP="00E82A8A">
            <w:pPr>
              <w:contextualSpacing/>
              <w:rPr>
                <w:rFonts w:ascii="Times New Roman" w:hAnsi="Times New Roman"/>
                <w:sz w:val="28"/>
                <w:szCs w:val="28"/>
              </w:rPr>
            </w:pPr>
            <w:r w:rsidRPr="00000079">
              <w:rPr>
                <w:rFonts w:ascii="Times New Roman" w:hAnsi="Times New Roman"/>
                <w:sz w:val="28"/>
                <w:szCs w:val="28"/>
                <w:lang w:val="kk-KZ"/>
              </w:rPr>
              <w:t>кесте</w:t>
            </w:r>
            <w:r w:rsidRPr="00000079">
              <w:rPr>
                <w:rFonts w:ascii="Times New Roman" w:hAnsi="Times New Roman"/>
                <w:sz w:val="28"/>
                <w:szCs w:val="28"/>
              </w:rPr>
              <w:t xml:space="preserve">, </w:t>
            </w:r>
            <w:r w:rsidRPr="00000079">
              <w:rPr>
                <w:rFonts w:ascii="Times New Roman" w:hAnsi="Times New Roman"/>
                <w:sz w:val="28"/>
                <w:szCs w:val="28"/>
                <w:lang w:val="kk-KZ"/>
              </w:rPr>
              <w:t>жол</w:t>
            </w:r>
            <w:r w:rsidRPr="00000079">
              <w:rPr>
                <w:rFonts w:ascii="Times New Roman" w:hAnsi="Times New Roman"/>
                <w:sz w:val="28"/>
                <w:szCs w:val="28"/>
              </w:rPr>
              <w:t xml:space="preserve">, </w:t>
            </w:r>
            <w:r w:rsidRPr="00000079">
              <w:rPr>
                <w:rFonts w:ascii="Times New Roman" w:hAnsi="Times New Roman"/>
                <w:sz w:val="28"/>
                <w:szCs w:val="28"/>
                <w:lang w:val="kk-KZ"/>
              </w:rPr>
              <w:t>баған</w:t>
            </w:r>
            <w:r w:rsidRPr="00000079">
              <w:rPr>
                <w:rFonts w:ascii="Times New Roman" w:hAnsi="Times New Roman"/>
                <w:sz w:val="28"/>
                <w:szCs w:val="28"/>
              </w:rPr>
              <w:t xml:space="preserve">, спрайт, </w:t>
            </w:r>
            <w:r w:rsidRPr="00000079">
              <w:rPr>
                <w:rFonts w:ascii="Times New Roman" w:hAnsi="Times New Roman"/>
                <w:sz w:val="28"/>
                <w:szCs w:val="28"/>
                <w:lang w:val="kk-KZ"/>
              </w:rPr>
              <w:t>сахна</w:t>
            </w:r>
            <w:r w:rsidRPr="00000079">
              <w:rPr>
                <w:rFonts w:ascii="Times New Roman" w:hAnsi="Times New Roman"/>
                <w:sz w:val="28"/>
                <w:szCs w:val="28"/>
              </w:rPr>
              <w:t xml:space="preserve">, скрипт, </w:t>
            </w:r>
            <w:r w:rsidRPr="00000079">
              <w:rPr>
                <w:rFonts w:ascii="Times New Roman" w:hAnsi="Times New Roman"/>
                <w:sz w:val="28"/>
                <w:szCs w:val="28"/>
                <w:lang w:val="kk-KZ"/>
              </w:rPr>
              <w:t>бағдарламалық</w:t>
            </w:r>
            <w:r w:rsidRPr="00000079">
              <w:rPr>
                <w:rFonts w:ascii="Times New Roman" w:hAnsi="Times New Roman"/>
                <w:sz w:val="28"/>
                <w:szCs w:val="28"/>
              </w:rPr>
              <w:t xml:space="preserve"> код.</w:t>
            </w:r>
          </w:p>
          <w:p w:rsidR="00712FD0" w:rsidRPr="00000079" w:rsidRDefault="00712FD0" w:rsidP="00E82A8A">
            <w:pPr>
              <w:contextualSpacing/>
              <w:rPr>
                <w:rFonts w:ascii="Times New Roman" w:hAnsi="Times New Roman"/>
                <w:sz w:val="28"/>
                <w:szCs w:val="28"/>
              </w:rPr>
            </w:pPr>
            <w:r w:rsidRPr="00000079">
              <w:rPr>
                <w:rFonts w:ascii="Times New Roman" w:hAnsi="Times New Roman"/>
                <w:sz w:val="28"/>
                <w:szCs w:val="28"/>
              </w:rPr>
              <w:t xml:space="preserve">Диалогтар үшін пайдалы </w:t>
            </w:r>
            <w:r w:rsidRPr="00000079">
              <w:rPr>
                <w:rFonts w:ascii="Times New Roman" w:hAnsi="Times New Roman"/>
                <w:sz w:val="28"/>
                <w:szCs w:val="28"/>
                <w:lang w:val="kk-KZ"/>
              </w:rPr>
              <w:t>тіркестер</w:t>
            </w:r>
            <w:r w:rsidRPr="00000079">
              <w:rPr>
                <w:rFonts w:ascii="Times New Roman" w:hAnsi="Times New Roman"/>
                <w:sz w:val="28"/>
                <w:szCs w:val="28"/>
              </w:rPr>
              <w:t xml:space="preserve">: </w:t>
            </w:r>
          </w:p>
          <w:p w:rsidR="00712FD0" w:rsidRPr="00000079" w:rsidRDefault="00712FD0" w:rsidP="00E82A8A">
            <w:pPr>
              <w:contextualSpacing/>
              <w:jc w:val="both"/>
              <w:rPr>
                <w:rFonts w:ascii="Times New Roman" w:hAnsi="Times New Roman"/>
                <w:sz w:val="28"/>
                <w:szCs w:val="28"/>
                <w:lang w:val="kk-KZ"/>
              </w:rPr>
            </w:pPr>
            <w:r w:rsidRPr="00000079">
              <w:rPr>
                <w:rFonts w:ascii="Times New Roman" w:hAnsi="Times New Roman"/>
                <w:sz w:val="28"/>
                <w:szCs w:val="28"/>
                <w:lang w:val="kk-KZ"/>
              </w:rPr>
              <w:t xml:space="preserve">Кесте </w:t>
            </w:r>
            <w:r w:rsidRPr="00000079">
              <w:rPr>
                <w:rFonts w:ascii="Times New Roman" w:hAnsi="Times New Roman"/>
                <w:sz w:val="28"/>
                <w:szCs w:val="28"/>
              </w:rPr>
              <w:t>…</w:t>
            </w:r>
            <w:r w:rsidRPr="00000079">
              <w:rPr>
                <w:rFonts w:ascii="Times New Roman" w:hAnsi="Times New Roman"/>
                <w:sz w:val="28"/>
                <w:szCs w:val="28"/>
                <w:lang w:val="kk-KZ"/>
              </w:rPr>
              <w:t xml:space="preserve"> тұрады</w:t>
            </w:r>
          </w:p>
          <w:p w:rsidR="00712FD0" w:rsidRPr="00000079" w:rsidRDefault="00712FD0" w:rsidP="00E82A8A">
            <w:pPr>
              <w:contextualSpacing/>
              <w:jc w:val="both"/>
              <w:rPr>
                <w:rFonts w:ascii="Times New Roman" w:hAnsi="Times New Roman"/>
                <w:sz w:val="28"/>
                <w:szCs w:val="28"/>
                <w:lang w:val="kk-KZ"/>
              </w:rPr>
            </w:pPr>
            <w:r w:rsidRPr="00000079">
              <w:rPr>
                <w:rFonts w:ascii="Times New Roman" w:hAnsi="Times New Roman"/>
                <w:sz w:val="28"/>
                <w:szCs w:val="28"/>
                <w:lang w:val="kk-KZ"/>
              </w:rPr>
              <w:t>Кестені (жолды, бағанды) құру (өшіру) үшін … керек</w:t>
            </w:r>
          </w:p>
        </w:tc>
      </w:tr>
      <w:tr w:rsidR="00712FD0" w:rsidRPr="00000079" w:rsidTr="00000079">
        <w:trPr>
          <w:gridBefore w:val="1"/>
          <w:wBefore w:w="74" w:type="pct"/>
          <w:cantSplit/>
          <w:trHeight w:val="226"/>
        </w:trPr>
        <w:tc>
          <w:tcPr>
            <w:tcW w:w="1336" w:type="pct"/>
            <w:gridSpan w:val="4"/>
          </w:tcPr>
          <w:p w:rsidR="00712FD0" w:rsidRPr="00000079" w:rsidRDefault="00712FD0" w:rsidP="00E82A8A">
            <w:pPr>
              <w:ind w:left="34"/>
              <w:contextualSpacing/>
              <w:rPr>
                <w:rFonts w:ascii="Times New Roman" w:hAnsi="Times New Roman"/>
                <w:sz w:val="28"/>
                <w:szCs w:val="28"/>
              </w:rPr>
            </w:pPr>
            <w:r w:rsidRPr="00000079">
              <w:rPr>
                <w:rFonts w:ascii="Times New Roman" w:hAnsi="Times New Roman"/>
                <w:sz w:val="28"/>
                <w:szCs w:val="28"/>
                <w:lang w:val="kk-KZ"/>
              </w:rPr>
              <w:t xml:space="preserve">Құндылықтар </w:t>
            </w:r>
          </w:p>
        </w:tc>
        <w:tc>
          <w:tcPr>
            <w:tcW w:w="3588" w:type="pct"/>
            <w:gridSpan w:val="13"/>
          </w:tcPr>
          <w:p w:rsidR="00712FD0" w:rsidRPr="00000079" w:rsidRDefault="00712FD0" w:rsidP="00E82A8A">
            <w:pPr>
              <w:contextualSpacing/>
              <w:jc w:val="both"/>
              <w:rPr>
                <w:rFonts w:ascii="Times New Roman" w:hAnsi="Times New Roman"/>
                <w:sz w:val="28"/>
                <w:szCs w:val="28"/>
              </w:rPr>
            </w:pPr>
            <w:r w:rsidRPr="00000079">
              <w:rPr>
                <w:rFonts w:ascii="Times New Roman" w:hAnsi="Times New Roman"/>
                <w:sz w:val="28"/>
                <w:szCs w:val="28"/>
              </w:rPr>
              <w:t>Тәжірибелік жұмыс</w:t>
            </w:r>
            <w:r w:rsidRPr="00000079">
              <w:rPr>
                <w:rFonts w:ascii="Times New Roman" w:hAnsi="Times New Roman"/>
                <w:sz w:val="28"/>
                <w:szCs w:val="28"/>
                <w:lang w:val="kk-KZ"/>
              </w:rPr>
              <w:t>, бір</w:t>
            </w:r>
            <w:r w:rsidRPr="00000079">
              <w:rPr>
                <w:rFonts w:ascii="Times New Roman" w:hAnsi="Times New Roman"/>
                <w:sz w:val="28"/>
                <w:szCs w:val="28"/>
              </w:rPr>
              <w:t>-</w:t>
            </w:r>
            <w:r w:rsidRPr="00000079">
              <w:rPr>
                <w:rFonts w:ascii="Times New Roman" w:hAnsi="Times New Roman"/>
                <w:sz w:val="28"/>
                <w:szCs w:val="28"/>
                <w:lang w:val="kk-KZ"/>
              </w:rPr>
              <w:t>бірін бағалау барысында</w:t>
            </w:r>
            <w:r w:rsidRPr="00000079">
              <w:rPr>
                <w:rFonts w:ascii="Times New Roman" w:hAnsi="Times New Roman"/>
                <w:sz w:val="28"/>
                <w:szCs w:val="28"/>
              </w:rPr>
              <w:t xml:space="preserve"> академиялық адалдықты сақтау.  </w:t>
            </w:r>
            <w:r w:rsidRPr="00000079">
              <w:rPr>
                <w:rFonts w:ascii="Times New Roman" w:hAnsi="Times New Roman"/>
                <w:sz w:val="28"/>
                <w:szCs w:val="28"/>
                <w:lang w:val="kk-KZ"/>
              </w:rPr>
              <w:t>С</w:t>
            </w:r>
            <w:r w:rsidRPr="00000079">
              <w:rPr>
                <w:rFonts w:ascii="Times New Roman" w:hAnsi="Times New Roman"/>
                <w:sz w:val="28"/>
                <w:szCs w:val="28"/>
              </w:rPr>
              <w:t>ыныптастардың жауаптарын тыңдау арқылы бір-</w:t>
            </w:r>
            <w:r w:rsidRPr="00000079">
              <w:rPr>
                <w:rFonts w:ascii="Times New Roman" w:hAnsi="Times New Roman"/>
                <w:sz w:val="28"/>
                <w:szCs w:val="28"/>
                <w:lang w:val="kk-KZ"/>
              </w:rPr>
              <w:t>бірін сыйластыққа, этика нормаларын сақтай отырып, объективті бағалауға үйрету.</w:t>
            </w:r>
          </w:p>
        </w:tc>
      </w:tr>
      <w:tr w:rsidR="00712FD0" w:rsidRPr="00000079" w:rsidTr="00000079">
        <w:trPr>
          <w:gridBefore w:val="1"/>
          <w:wBefore w:w="74" w:type="pct"/>
          <w:cantSplit/>
          <w:trHeight w:val="230"/>
        </w:trPr>
        <w:tc>
          <w:tcPr>
            <w:tcW w:w="1336" w:type="pct"/>
            <w:gridSpan w:val="4"/>
          </w:tcPr>
          <w:p w:rsidR="00712FD0" w:rsidRPr="00000079" w:rsidRDefault="00712FD0" w:rsidP="00E82A8A">
            <w:pPr>
              <w:ind w:left="34"/>
              <w:contextualSpacing/>
              <w:rPr>
                <w:rFonts w:ascii="Times New Roman" w:hAnsi="Times New Roman"/>
                <w:sz w:val="28"/>
                <w:szCs w:val="28"/>
              </w:rPr>
            </w:pPr>
            <w:r w:rsidRPr="00000079">
              <w:rPr>
                <w:rFonts w:ascii="Times New Roman" w:hAnsi="Times New Roman"/>
                <w:sz w:val="28"/>
                <w:szCs w:val="28"/>
                <w:lang w:val="kk-KZ"/>
              </w:rPr>
              <w:t>Пәнаралық байланыс</w:t>
            </w:r>
          </w:p>
        </w:tc>
        <w:tc>
          <w:tcPr>
            <w:tcW w:w="3588" w:type="pct"/>
            <w:gridSpan w:val="13"/>
          </w:tcPr>
          <w:p w:rsidR="00712FD0" w:rsidRPr="00000079" w:rsidRDefault="00712FD0" w:rsidP="00E82A8A">
            <w:pPr>
              <w:contextualSpacing/>
              <w:jc w:val="both"/>
              <w:rPr>
                <w:rFonts w:ascii="Times New Roman" w:hAnsi="Times New Roman"/>
                <w:sz w:val="28"/>
                <w:szCs w:val="28"/>
              </w:rPr>
            </w:pPr>
            <w:r w:rsidRPr="00000079">
              <w:rPr>
                <w:rFonts w:ascii="Times New Roman" w:hAnsi="Times New Roman"/>
                <w:sz w:val="28"/>
                <w:szCs w:val="28"/>
                <w:lang w:val="kk-KZ"/>
              </w:rPr>
              <w:t>Мазмұн ар</w:t>
            </w:r>
            <w:r w:rsidR="00973DCD" w:rsidRPr="00000079">
              <w:rPr>
                <w:rFonts w:ascii="Times New Roman" w:hAnsi="Times New Roman"/>
                <w:sz w:val="28"/>
                <w:szCs w:val="28"/>
                <w:lang w:val="kk-KZ"/>
              </w:rPr>
              <w:t>қылы жүзеге асырылады (математика, орыс тілі</w:t>
            </w:r>
            <w:r w:rsidRPr="00000079">
              <w:rPr>
                <w:rFonts w:ascii="Times New Roman" w:hAnsi="Times New Roman"/>
                <w:sz w:val="28"/>
                <w:szCs w:val="28"/>
                <w:lang w:val="kk-KZ"/>
              </w:rPr>
              <w:t>)</w:t>
            </w:r>
            <w:r w:rsidRPr="00000079">
              <w:rPr>
                <w:rFonts w:ascii="Times New Roman" w:hAnsi="Times New Roman"/>
                <w:sz w:val="28"/>
                <w:szCs w:val="28"/>
              </w:rPr>
              <w:t>.</w:t>
            </w:r>
          </w:p>
        </w:tc>
      </w:tr>
      <w:tr w:rsidR="00712FD0" w:rsidRPr="00000079" w:rsidTr="00000079">
        <w:trPr>
          <w:gridBefore w:val="1"/>
          <w:wBefore w:w="74" w:type="pct"/>
          <w:cantSplit/>
        </w:trPr>
        <w:tc>
          <w:tcPr>
            <w:tcW w:w="1336" w:type="pct"/>
            <w:gridSpan w:val="4"/>
          </w:tcPr>
          <w:p w:rsidR="00712FD0" w:rsidRPr="00000079" w:rsidRDefault="00712FD0" w:rsidP="00E82A8A">
            <w:pPr>
              <w:ind w:left="34"/>
              <w:contextualSpacing/>
              <w:rPr>
                <w:rFonts w:ascii="Times New Roman" w:hAnsi="Times New Roman"/>
                <w:sz w:val="28"/>
                <w:szCs w:val="28"/>
              </w:rPr>
            </w:pPr>
            <w:r w:rsidRPr="00000079">
              <w:rPr>
                <w:rFonts w:ascii="Times New Roman" w:hAnsi="Times New Roman"/>
                <w:sz w:val="28"/>
                <w:szCs w:val="28"/>
                <w:lang w:val="kk-KZ"/>
              </w:rPr>
              <w:t>Алдын ала білім</w:t>
            </w:r>
          </w:p>
        </w:tc>
        <w:tc>
          <w:tcPr>
            <w:tcW w:w="3588" w:type="pct"/>
            <w:gridSpan w:val="13"/>
          </w:tcPr>
          <w:p w:rsidR="00712FD0" w:rsidRPr="00000079" w:rsidRDefault="00712FD0" w:rsidP="00E82A8A">
            <w:pPr>
              <w:contextualSpacing/>
              <w:rPr>
                <w:rFonts w:ascii="Times New Roman" w:hAnsi="Times New Roman"/>
                <w:sz w:val="28"/>
                <w:szCs w:val="28"/>
              </w:rPr>
            </w:pPr>
            <w:r w:rsidRPr="00000079">
              <w:rPr>
                <w:rFonts w:ascii="Times New Roman" w:hAnsi="Times New Roman"/>
                <w:sz w:val="28"/>
                <w:szCs w:val="28"/>
                <w:lang w:val="kk-KZ"/>
              </w:rPr>
              <w:t>Мәтіндік редакторды ашу, оның кей басқару, безендіру және түрлендіру командаларын біледі</w:t>
            </w:r>
            <w:r w:rsidRPr="00000079">
              <w:rPr>
                <w:rFonts w:ascii="Times New Roman" w:hAnsi="Times New Roman"/>
                <w:sz w:val="28"/>
                <w:szCs w:val="28"/>
              </w:rPr>
              <w:t xml:space="preserve">. </w:t>
            </w:r>
          </w:p>
        </w:tc>
      </w:tr>
      <w:tr w:rsidR="00712FD0" w:rsidRPr="00000079" w:rsidTr="00000079">
        <w:trPr>
          <w:gridBefore w:val="1"/>
          <w:wBefore w:w="74" w:type="pct"/>
          <w:trHeight w:val="208"/>
        </w:trPr>
        <w:tc>
          <w:tcPr>
            <w:tcW w:w="4925" w:type="pct"/>
            <w:gridSpan w:val="17"/>
          </w:tcPr>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lang w:val="kk-KZ"/>
              </w:rPr>
              <w:t>Сабақ барысы</w:t>
            </w:r>
          </w:p>
        </w:tc>
      </w:tr>
      <w:tr w:rsidR="00712FD0" w:rsidRPr="00000079" w:rsidTr="00000079">
        <w:trPr>
          <w:gridBefore w:val="1"/>
          <w:wBefore w:w="74" w:type="pct"/>
          <w:trHeight w:val="528"/>
        </w:trPr>
        <w:tc>
          <w:tcPr>
            <w:tcW w:w="732" w:type="pct"/>
            <w:gridSpan w:val="2"/>
          </w:tcPr>
          <w:p w:rsidR="00712FD0" w:rsidRPr="00000079" w:rsidRDefault="00712FD0" w:rsidP="00E82A8A">
            <w:pPr>
              <w:contextualSpacing/>
              <w:jc w:val="center"/>
              <w:rPr>
                <w:rFonts w:ascii="Times New Roman" w:hAnsi="Times New Roman"/>
                <w:i/>
                <w:sz w:val="28"/>
                <w:szCs w:val="28"/>
              </w:rPr>
            </w:pPr>
            <w:r w:rsidRPr="00000079">
              <w:rPr>
                <w:rFonts w:ascii="Times New Roman" w:hAnsi="Times New Roman"/>
                <w:i/>
                <w:sz w:val="28"/>
                <w:szCs w:val="28"/>
                <w:lang w:val="kk-KZ"/>
              </w:rPr>
              <w:t>Сабақ барысы</w:t>
            </w:r>
          </w:p>
        </w:tc>
        <w:tc>
          <w:tcPr>
            <w:tcW w:w="3279" w:type="pct"/>
            <w:gridSpan w:val="12"/>
          </w:tcPr>
          <w:p w:rsidR="00712FD0" w:rsidRPr="00000079" w:rsidRDefault="00712FD0"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Сабақ барысына жоспарланған әрекеттер</w:t>
            </w:r>
          </w:p>
          <w:p w:rsidR="00712FD0" w:rsidRPr="00000079" w:rsidRDefault="00712FD0"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 xml:space="preserve">С, Т, Ж, Ө – сыныппен, топтық, жұптық және өздік жұмыс, </w:t>
            </w:r>
          </w:p>
          <w:p w:rsidR="00712FD0" w:rsidRPr="00000079" w:rsidRDefault="00712FD0"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ӨӨ, Ө – өзін-өзі және бір-бірін бағалау, Ф – формативті бағалау, Д – демонстрация</w:t>
            </w:r>
          </w:p>
        </w:tc>
        <w:tc>
          <w:tcPr>
            <w:tcW w:w="914" w:type="pct"/>
            <w:gridSpan w:val="3"/>
          </w:tcPr>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Ресурс</w:t>
            </w:r>
            <w:r w:rsidRPr="00000079">
              <w:rPr>
                <w:rFonts w:ascii="Times New Roman" w:hAnsi="Times New Roman"/>
                <w:sz w:val="28"/>
                <w:szCs w:val="28"/>
                <w:lang w:val="kk-KZ"/>
              </w:rPr>
              <w:t>тар</w:t>
            </w:r>
          </w:p>
        </w:tc>
      </w:tr>
      <w:tr w:rsidR="00712FD0" w:rsidRPr="00000079" w:rsidTr="00000079">
        <w:trPr>
          <w:gridBefore w:val="1"/>
          <w:wBefore w:w="74" w:type="pct"/>
          <w:trHeight w:val="1992"/>
        </w:trPr>
        <w:tc>
          <w:tcPr>
            <w:tcW w:w="732" w:type="pct"/>
            <w:gridSpan w:val="2"/>
          </w:tcPr>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lang w:val="kk-KZ"/>
              </w:rPr>
              <w:t>Сабақ басы</w:t>
            </w: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 xml:space="preserve"> 5 мин</w:t>
            </w: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3 мин</w:t>
            </w:r>
          </w:p>
        </w:tc>
        <w:tc>
          <w:tcPr>
            <w:tcW w:w="3279" w:type="pct"/>
            <w:gridSpan w:val="12"/>
          </w:tcPr>
          <w:p w:rsidR="00712FD0" w:rsidRPr="00000079" w:rsidRDefault="00712FD0" w:rsidP="00E82A8A">
            <w:pPr>
              <w:pStyle w:val="a3"/>
              <w:numPr>
                <w:ilvl w:val="0"/>
                <w:numId w:val="15"/>
              </w:numPr>
              <w:rPr>
                <w:rFonts w:ascii="Times New Roman" w:eastAsiaTheme="majorEastAsia" w:hAnsi="Times New Roman"/>
                <w:sz w:val="28"/>
                <w:szCs w:val="28"/>
              </w:rPr>
            </w:pPr>
            <w:r w:rsidRPr="00000079">
              <w:rPr>
                <w:rFonts w:ascii="Times New Roman" w:eastAsiaTheme="majorEastAsia" w:hAnsi="Times New Roman"/>
                <w:sz w:val="28"/>
                <w:szCs w:val="28"/>
              </w:rPr>
              <w:t xml:space="preserve">(Т) Стартер «Миға шабуыл». </w:t>
            </w:r>
          </w:p>
          <w:p w:rsidR="00712FD0" w:rsidRPr="00000079" w:rsidRDefault="00712FD0" w:rsidP="00E82A8A">
            <w:pPr>
              <w:pStyle w:val="a3"/>
              <w:numPr>
                <w:ilvl w:val="0"/>
                <w:numId w:val="17"/>
              </w:numPr>
              <w:rPr>
                <w:rFonts w:ascii="Times New Roman" w:eastAsiaTheme="majorEastAsia" w:hAnsi="Times New Roman"/>
                <w:sz w:val="28"/>
                <w:szCs w:val="28"/>
              </w:rPr>
            </w:pPr>
            <w:r w:rsidRPr="00000079">
              <w:rPr>
                <w:rFonts w:ascii="Times New Roman" w:eastAsiaTheme="majorEastAsia" w:hAnsi="Times New Roman"/>
                <w:sz w:val="28"/>
                <w:szCs w:val="28"/>
              </w:rPr>
              <w:t>Неліктен соншалықты көп ойындар бар?</w:t>
            </w:r>
          </w:p>
          <w:p w:rsidR="00712FD0" w:rsidRPr="00000079" w:rsidRDefault="00712FD0" w:rsidP="00E82A8A">
            <w:pPr>
              <w:ind w:left="1080"/>
              <w:contextualSpacing/>
              <w:rPr>
                <w:rFonts w:ascii="Times New Roman" w:eastAsiaTheme="majorEastAsia" w:hAnsi="Times New Roman"/>
                <w:sz w:val="28"/>
                <w:szCs w:val="28"/>
                <w:lang w:val="kk-KZ" w:eastAsia="kk-KZ"/>
              </w:rPr>
            </w:pPr>
            <w:r w:rsidRPr="00000079">
              <w:rPr>
                <w:rFonts w:ascii="Times New Roman" w:eastAsiaTheme="majorEastAsia" w:hAnsi="Times New Roman"/>
                <w:sz w:val="28"/>
                <w:szCs w:val="28"/>
                <w:lang w:val="kk-KZ" w:eastAsia="kk-KZ"/>
              </w:rPr>
              <w:t xml:space="preserve">Оқушыларға әр ойынның өзіне тән ерекшеліктері бар екендігін айтып өту керек (кейіпкерлердің, сахнаның, әрекеттерінің, ойын ережесінің болуы және т.б.). </w:t>
            </w:r>
          </w:p>
          <w:p w:rsidR="00712FD0" w:rsidRPr="00000079" w:rsidRDefault="00712FD0" w:rsidP="00E82A8A">
            <w:pPr>
              <w:pStyle w:val="a3"/>
              <w:numPr>
                <w:ilvl w:val="0"/>
                <w:numId w:val="17"/>
              </w:numPr>
              <w:rPr>
                <w:rFonts w:ascii="Times New Roman" w:eastAsiaTheme="majorEastAsia" w:hAnsi="Times New Roman"/>
                <w:sz w:val="28"/>
                <w:szCs w:val="28"/>
                <w:lang w:val="kk-KZ"/>
              </w:rPr>
            </w:pPr>
            <w:r w:rsidRPr="00000079">
              <w:rPr>
                <w:rFonts w:ascii="Times New Roman" w:eastAsiaTheme="majorEastAsia" w:hAnsi="Times New Roman"/>
                <w:bCs/>
                <w:sz w:val="28"/>
                <w:szCs w:val="28"/>
                <w:lang w:val="kk-KZ"/>
              </w:rPr>
              <w:t>(Ж)</w:t>
            </w:r>
            <w:r w:rsidRPr="00000079">
              <w:rPr>
                <w:rFonts w:ascii="Times New Roman" w:eastAsiaTheme="majorEastAsia" w:hAnsi="Times New Roman"/>
                <w:sz w:val="28"/>
                <w:szCs w:val="28"/>
                <w:lang w:val="kk-KZ"/>
              </w:rPr>
              <w:t xml:space="preserve"> Оқушылардан жұптасып оларға белгілі ойынның біреуін таңдап, кестені толтыруларын сұраңыз (толтыру үлгісін көрсетіңіз).</w:t>
            </w:r>
          </w:p>
          <w:p w:rsidR="00712FD0" w:rsidRPr="00000079" w:rsidRDefault="00712FD0" w:rsidP="00E82A8A">
            <w:pPr>
              <w:pStyle w:val="a3"/>
              <w:ind w:left="1080"/>
              <w:rPr>
                <w:rFonts w:ascii="Times New Roman" w:eastAsiaTheme="majorEastAsia" w:hAnsi="Times New Roman"/>
                <w:sz w:val="28"/>
                <w:szCs w:val="28"/>
                <w:lang w:val="kk-KZ"/>
              </w:rPr>
            </w:pPr>
          </w:p>
          <w:tbl>
            <w:tblPr>
              <w:tblW w:w="0" w:type="auto"/>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985"/>
              <w:gridCol w:w="1842"/>
            </w:tblGrid>
            <w:tr w:rsidR="00712FD0" w:rsidRPr="00000079" w:rsidTr="00712FD0">
              <w:tc>
                <w:tcPr>
                  <w:tcW w:w="1228" w:type="dxa"/>
                  <w:shd w:val="clear" w:color="auto" w:fill="auto"/>
                </w:tcPr>
                <w:p w:rsidR="00712FD0" w:rsidRPr="00000079" w:rsidRDefault="00712FD0" w:rsidP="00E82A8A">
                  <w:pPr>
                    <w:widowControl w:val="0"/>
                    <w:contextualSpacing/>
                    <w:jc w:val="center"/>
                    <w:textAlignment w:val="baseline"/>
                    <w:rPr>
                      <w:rFonts w:ascii="Times New Roman" w:hAnsi="Times New Roman"/>
                      <w:i/>
                      <w:sz w:val="28"/>
                      <w:szCs w:val="28"/>
                    </w:rPr>
                  </w:pPr>
                  <w:r w:rsidRPr="00000079">
                    <w:rPr>
                      <w:rFonts w:ascii="Times New Roman" w:hAnsi="Times New Roman"/>
                      <w:i/>
                      <w:sz w:val="28"/>
                      <w:szCs w:val="28"/>
                      <w:lang w:val="kk-KZ"/>
                    </w:rPr>
                    <w:t>Кейіпкер</w:t>
                  </w:r>
                </w:p>
              </w:tc>
              <w:tc>
                <w:tcPr>
                  <w:tcW w:w="1985" w:type="dxa"/>
                  <w:shd w:val="clear" w:color="auto" w:fill="auto"/>
                </w:tcPr>
                <w:p w:rsidR="00712FD0" w:rsidRPr="00000079" w:rsidRDefault="00712FD0" w:rsidP="00E82A8A">
                  <w:pPr>
                    <w:widowControl w:val="0"/>
                    <w:contextualSpacing/>
                    <w:jc w:val="center"/>
                    <w:textAlignment w:val="baseline"/>
                    <w:rPr>
                      <w:rFonts w:ascii="Times New Roman" w:hAnsi="Times New Roman"/>
                      <w:i/>
                      <w:sz w:val="28"/>
                      <w:szCs w:val="28"/>
                    </w:rPr>
                  </w:pPr>
                  <w:r w:rsidRPr="00000079">
                    <w:rPr>
                      <w:rFonts w:ascii="Times New Roman" w:hAnsi="Times New Roman"/>
                      <w:i/>
                      <w:sz w:val="28"/>
                      <w:szCs w:val="28"/>
                      <w:lang w:val="kk-KZ"/>
                    </w:rPr>
                    <w:t>Сахна</w:t>
                  </w:r>
                </w:p>
              </w:tc>
              <w:tc>
                <w:tcPr>
                  <w:tcW w:w="1842" w:type="dxa"/>
                  <w:shd w:val="clear" w:color="auto" w:fill="auto"/>
                </w:tcPr>
                <w:p w:rsidR="00712FD0" w:rsidRPr="00000079" w:rsidRDefault="00712FD0" w:rsidP="00E82A8A">
                  <w:pPr>
                    <w:widowControl w:val="0"/>
                    <w:contextualSpacing/>
                    <w:jc w:val="center"/>
                    <w:textAlignment w:val="baseline"/>
                    <w:rPr>
                      <w:rFonts w:ascii="Times New Roman" w:hAnsi="Times New Roman"/>
                      <w:i/>
                      <w:sz w:val="28"/>
                      <w:szCs w:val="28"/>
                    </w:rPr>
                  </w:pPr>
                  <w:r w:rsidRPr="00000079">
                    <w:rPr>
                      <w:rFonts w:ascii="Times New Roman" w:hAnsi="Times New Roman"/>
                      <w:i/>
                      <w:sz w:val="28"/>
                      <w:szCs w:val="28"/>
                      <w:lang w:val="kk-KZ"/>
                    </w:rPr>
                    <w:t>Не жасайды</w:t>
                  </w:r>
                  <w:r w:rsidRPr="00000079">
                    <w:rPr>
                      <w:rFonts w:ascii="Times New Roman" w:hAnsi="Times New Roman"/>
                      <w:i/>
                      <w:sz w:val="28"/>
                      <w:szCs w:val="28"/>
                    </w:rPr>
                    <w:t>?</w:t>
                  </w:r>
                </w:p>
              </w:tc>
            </w:tr>
            <w:tr w:rsidR="00712FD0" w:rsidRPr="00000079" w:rsidTr="00712FD0">
              <w:trPr>
                <w:trHeight w:val="290"/>
              </w:trPr>
              <w:tc>
                <w:tcPr>
                  <w:tcW w:w="1228" w:type="dxa"/>
                  <w:shd w:val="clear" w:color="auto" w:fill="auto"/>
                </w:tcPr>
                <w:p w:rsidR="00712FD0" w:rsidRPr="00000079" w:rsidRDefault="00712FD0" w:rsidP="00E82A8A">
                  <w:pPr>
                    <w:widowControl w:val="0"/>
                    <w:contextualSpacing/>
                    <w:jc w:val="both"/>
                    <w:textAlignment w:val="baseline"/>
                    <w:rPr>
                      <w:rFonts w:ascii="Times New Roman" w:hAnsi="Times New Roman"/>
                      <w:sz w:val="28"/>
                      <w:szCs w:val="28"/>
                    </w:rPr>
                  </w:pPr>
                </w:p>
              </w:tc>
              <w:tc>
                <w:tcPr>
                  <w:tcW w:w="1985" w:type="dxa"/>
                  <w:shd w:val="clear" w:color="auto" w:fill="auto"/>
                </w:tcPr>
                <w:p w:rsidR="00712FD0" w:rsidRPr="00000079" w:rsidRDefault="00712FD0" w:rsidP="00E82A8A">
                  <w:pPr>
                    <w:pStyle w:val="12"/>
                    <w:widowControl w:val="0"/>
                    <w:spacing w:before="0" w:beforeAutospacing="0" w:after="0" w:afterAutospacing="0"/>
                    <w:contextualSpacing/>
                    <w:jc w:val="both"/>
                    <w:textAlignment w:val="baseline"/>
                    <w:rPr>
                      <w:sz w:val="28"/>
                      <w:szCs w:val="28"/>
                    </w:rPr>
                  </w:pPr>
                </w:p>
              </w:tc>
              <w:tc>
                <w:tcPr>
                  <w:tcW w:w="1842" w:type="dxa"/>
                  <w:shd w:val="clear" w:color="auto" w:fill="auto"/>
                </w:tcPr>
                <w:p w:rsidR="00712FD0" w:rsidRPr="00000079" w:rsidRDefault="00712FD0" w:rsidP="00E82A8A">
                  <w:pPr>
                    <w:pStyle w:val="12"/>
                    <w:widowControl w:val="0"/>
                    <w:spacing w:before="0" w:beforeAutospacing="0" w:after="0" w:afterAutospacing="0"/>
                    <w:contextualSpacing/>
                    <w:jc w:val="both"/>
                    <w:textAlignment w:val="baseline"/>
                    <w:rPr>
                      <w:sz w:val="28"/>
                      <w:szCs w:val="28"/>
                    </w:rPr>
                  </w:pPr>
                </w:p>
              </w:tc>
            </w:tr>
            <w:tr w:rsidR="00712FD0" w:rsidRPr="00000079" w:rsidTr="00712FD0">
              <w:tc>
                <w:tcPr>
                  <w:tcW w:w="1228" w:type="dxa"/>
                  <w:shd w:val="clear" w:color="auto" w:fill="auto"/>
                </w:tcPr>
                <w:p w:rsidR="00712FD0" w:rsidRPr="00000079" w:rsidRDefault="00712FD0" w:rsidP="00E82A8A">
                  <w:pPr>
                    <w:widowControl w:val="0"/>
                    <w:contextualSpacing/>
                    <w:jc w:val="both"/>
                    <w:textAlignment w:val="baseline"/>
                    <w:rPr>
                      <w:rFonts w:ascii="Times New Roman" w:hAnsi="Times New Roman"/>
                      <w:sz w:val="28"/>
                      <w:szCs w:val="28"/>
                    </w:rPr>
                  </w:pPr>
                </w:p>
              </w:tc>
              <w:tc>
                <w:tcPr>
                  <w:tcW w:w="1985" w:type="dxa"/>
                  <w:shd w:val="clear" w:color="auto" w:fill="auto"/>
                </w:tcPr>
                <w:p w:rsidR="00712FD0" w:rsidRPr="00000079" w:rsidRDefault="00712FD0" w:rsidP="00E82A8A">
                  <w:pPr>
                    <w:pStyle w:val="12"/>
                    <w:widowControl w:val="0"/>
                    <w:spacing w:before="0" w:beforeAutospacing="0" w:after="0" w:afterAutospacing="0"/>
                    <w:contextualSpacing/>
                    <w:jc w:val="both"/>
                    <w:textAlignment w:val="baseline"/>
                    <w:rPr>
                      <w:sz w:val="28"/>
                      <w:szCs w:val="28"/>
                    </w:rPr>
                  </w:pPr>
                </w:p>
              </w:tc>
              <w:tc>
                <w:tcPr>
                  <w:tcW w:w="1842" w:type="dxa"/>
                  <w:shd w:val="clear" w:color="auto" w:fill="auto"/>
                </w:tcPr>
                <w:p w:rsidR="00712FD0" w:rsidRPr="00000079" w:rsidRDefault="00712FD0" w:rsidP="00E82A8A">
                  <w:pPr>
                    <w:pStyle w:val="12"/>
                    <w:widowControl w:val="0"/>
                    <w:spacing w:before="0" w:beforeAutospacing="0" w:after="0" w:afterAutospacing="0"/>
                    <w:contextualSpacing/>
                    <w:jc w:val="both"/>
                    <w:textAlignment w:val="baseline"/>
                    <w:rPr>
                      <w:sz w:val="28"/>
                      <w:szCs w:val="28"/>
                    </w:rPr>
                  </w:pPr>
                </w:p>
              </w:tc>
            </w:tr>
          </w:tbl>
          <w:p w:rsidR="00712FD0" w:rsidRPr="00000079" w:rsidRDefault="00712FD0" w:rsidP="00E82A8A">
            <w:pPr>
              <w:pStyle w:val="a3"/>
              <w:ind w:left="360"/>
              <w:jc w:val="center"/>
              <w:rPr>
                <w:rFonts w:ascii="Times New Roman" w:eastAsiaTheme="majorEastAsia" w:hAnsi="Times New Roman"/>
                <w:sz w:val="28"/>
                <w:szCs w:val="28"/>
              </w:rPr>
            </w:pPr>
          </w:p>
          <w:p w:rsidR="00712FD0" w:rsidRPr="00000079" w:rsidRDefault="00712FD0" w:rsidP="00E82A8A">
            <w:pPr>
              <w:pStyle w:val="a3"/>
              <w:ind w:left="360"/>
              <w:jc w:val="center"/>
              <w:rPr>
                <w:rFonts w:ascii="Times New Roman" w:eastAsiaTheme="majorEastAsia" w:hAnsi="Times New Roman"/>
                <w:sz w:val="28"/>
                <w:szCs w:val="28"/>
              </w:rPr>
            </w:pPr>
            <w:r w:rsidRPr="00000079">
              <w:rPr>
                <w:rFonts w:ascii="Times New Roman" w:eastAsiaTheme="majorEastAsia" w:hAnsi="Times New Roman"/>
                <w:noProof/>
                <w:sz w:val="28"/>
                <w:szCs w:val="28"/>
                <w:lang w:eastAsia="ru-RU"/>
              </w:rPr>
              <w:drawing>
                <wp:inline distT="0" distB="0" distL="0" distR="0" wp14:anchorId="176D0E25" wp14:editId="4DC4616E">
                  <wp:extent cx="3276600" cy="2319921"/>
                  <wp:effectExtent l="0" t="0" r="0" b="4445"/>
                  <wp:docPr id="2" name="Рисунок 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C4B67.tmp"/>
                          <pic:cNvPicPr/>
                        </pic:nvPicPr>
                        <pic:blipFill>
                          <a:blip r:embed="rId39">
                            <a:extLst>
                              <a:ext uri="{28A0092B-C50C-407E-A947-70E740481C1C}">
                                <a14:useLocalDpi xmlns:a14="http://schemas.microsoft.com/office/drawing/2010/main" val="0"/>
                              </a:ext>
                            </a:extLst>
                          </a:blip>
                          <a:stretch>
                            <a:fillRect/>
                          </a:stretch>
                        </pic:blipFill>
                        <pic:spPr>
                          <a:xfrm>
                            <a:off x="0" y="0"/>
                            <a:ext cx="3283119" cy="2324537"/>
                          </a:xfrm>
                          <a:prstGeom prst="rect">
                            <a:avLst/>
                          </a:prstGeom>
                        </pic:spPr>
                      </pic:pic>
                    </a:graphicData>
                  </a:graphic>
                </wp:inline>
              </w:drawing>
            </w:r>
          </w:p>
          <w:p w:rsidR="00712FD0" w:rsidRPr="00000079" w:rsidRDefault="00712FD0" w:rsidP="00E82A8A">
            <w:pPr>
              <w:pStyle w:val="a3"/>
              <w:ind w:left="360"/>
              <w:rPr>
                <w:rFonts w:ascii="Times New Roman" w:eastAsiaTheme="majorEastAsia" w:hAnsi="Times New Roman"/>
                <w:sz w:val="28"/>
                <w:szCs w:val="28"/>
              </w:rPr>
            </w:pPr>
          </w:p>
          <w:p w:rsidR="00712FD0" w:rsidRPr="00000079" w:rsidRDefault="00712FD0" w:rsidP="00E82A8A">
            <w:pPr>
              <w:pStyle w:val="a3"/>
              <w:numPr>
                <w:ilvl w:val="0"/>
                <w:numId w:val="15"/>
              </w:numPr>
              <w:rPr>
                <w:rFonts w:ascii="Times New Roman" w:eastAsiaTheme="majorEastAsia" w:hAnsi="Times New Roman"/>
                <w:i/>
                <w:sz w:val="28"/>
                <w:szCs w:val="28"/>
              </w:rPr>
            </w:pPr>
            <w:r w:rsidRPr="00000079">
              <w:rPr>
                <w:rFonts w:ascii="Times New Roman" w:eastAsiaTheme="majorEastAsia" w:hAnsi="Times New Roman"/>
                <w:i/>
                <w:sz w:val="28"/>
                <w:szCs w:val="28"/>
              </w:rPr>
              <w:t>(С) Сабақтың тақырыбы және мақсаттарымен таныстыру, бағалау критерийлерін талқылау.</w:t>
            </w:r>
          </w:p>
          <w:p w:rsidR="00712FD0" w:rsidRPr="00000079" w:rsidRDefault="00712FD0" w:rsidP="00E82A8A">
            <w:pPr>
              <w:pStyle w:val="a3"/>
              <w:ind w:left="360"/>
              <w:rPr>
                <w:rFonts w:ascii="Times New Roman" w:eastAsiaTheme="majorEastAsia" w:hAnsi="Times New Roman"/>
                <w:sz w:val="28"/>
                <w:szCs w:val="28"/>
              </w:rPr>
            </w:pPr>
          </w:p>
        </w:tc>
        <w:tc>
          <w:tcPr>
            <w:tcW w:w="914" w:type="pct"/>
            <w:gridSpan w:val="3"/>
          </w:tcPr>
          <w:p w:rsidR="00712FD0" w:rsidRPr="00000079" w:rsidRDefault="00712FD0"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(1 слайд)</w:t>
            </w: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Дидакти</w:t>
            </w:r>
            <w:r w:rsidRPr="00000079">
              <w:rPr>
                <w:rFonts w:ascii="Times New Roman" w:hAnsi="Times New Roman"/>
                <w:sz w:val="28"/>
                <w:szCs w:val="28"/>
                <w:lang w:val="kk-KZ"/>
              </w:rPr>
              <w:t>калық</w:t>
            </w:r>
            <w:r w:rsidRPr="00000079">
              <w:rPr>
                <w:rFonts w:ascii="Times New Roman" w:hAnsi="Times New Roman"/>
                <w:sz w:val="28"/>
                <w:szCs w:val="28"/>
              </w:rPr>
              <w:t xml:space="preserve"> материал 1</w:t>
            </w: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 xml:space="preserve"> (2 слайд)</w:t>
            </w: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 xml:space="preserve"> (3 слайд)</w:t>
            </w:r>
          </w:p>
        </w:tc>
      </w:tr>
      <w:tr w:rsidR="00712FD0" w:rsidRPr="00000079" w:rsidTr="00000079">
        <w:trPr>
          <w:gridBefore w:val="1"/>
          <w:wBefore w:w="74" w:type="pct"/>
          <w:trHeight w:val="274"/>
        </w:trPr>
        <w:tc>
          <w:tcPr>
            <w:tcW w:w="732" w:type="pct"/>
            <w:gridSpan w:val="2"/>
          </w:tcPr>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bCs/>
                <w:sz w:val="28"/>
                <w:szCs w:val="28"/>
                <w:lang w:val="kk-KZ"/>
              </w:rPr>
              <w:t>Сабақ ортасы</w:t>
            </w: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 xml:space="preserve">10 мин </w:t>
            </w: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111513" w:rsidRDefault="00111513" w:rsidP="00E82A8A">
            <w:pPr>
              <w:contextualSpacing/>
              <w:jc w:val="center"/>
              <w:rPr>
                <w:rFonts w:ascii="Times New Roman" w:hAnsi="Times New Roman"/>
                <w:sz w:val="28"/>
                <w:szCs w:val="28"/>
                <w:lang w:val="kk-KZ"/>
              </w:rPr>
            </w:pP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20 мин</w:t>
            </w: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tc>
        <w:tc>
          <w:tcPr>
            <w:tcW w:w="3279" w:type="pct"/>
            <w:gridSpan w:val="12"/>
          </w:tcPr>
          <w:p w:rsidR="00712FD0" w:rsidRPr="00000079" w:rsidRDefault="00712FD0" w:rsidP="00E82A8A">
            <w:pPr>
              <w:pStyle w:val="a3"/>
              <w:numPr>
                <w:ilvl w:val="0"/>
                <w:numId w:val="15"/>
              </w:numPr>
              <w:jc w:val="both"/>
              <w:rPr>
                <w:rFonts w:ascii="Times New Roman" w:hAnsi="Times New Roman"/>
                <w:i/>
                <w:sz w:val="28"/>
                <w:szCs w:val="28"/>
              </w:rPr>
            </w:pPr>
            <w:r w:rsidRPr="00000079">
              <w:rPr>
                <w:rFonts w:ascii="Times New Roman" w:hAnsi="Times New Roman"/>
                <w:i/>
                <w:sz w:val="28"/>
                <w:szCs w:val="28"/>
              </w:rPr>
              <w:t>(С, Д) Жаңа материалды зерделеу.</w:t>
            </w:r>
          </w:p>
          <w:p w:rsidR="00712FD0" w:rsidRPr="00000079" w:rsidRDefault="00712FD0" w:rsidP="00E82A8A">
            <w:pPr>
              <w:pStyle w:val="a3"/>
              <w:numPr>
                <w:ilvl w:val="0"/>
                <w:numId w:val="17"/>
              </w:numPr>
              <w:jc w:val="both"/>
              <w:rPr>
                <w:rFonts w:ascii="Times New Roman" w:hAnsi="Times New Roman"/>
                <w:bCs/>
                <w:iCs/>
                <w:sz w:val="28"/>
                <w:szCs w:val="28"/>
              </w:rPr>
            </w:pPr>
            <w:r w:rsidRPr="00000079">
              <w:rPr>
                <w:rFonts w:ascii="Times New Roman" w:hAnsi="Times New Roman"/>
                <w:sz w:val="28"/>
                <w:szCs w:val="28"/>
                <w:lang w:eastAsia="en-GB"/>
              </w:rPr>
              <w:t>Оқушыларға мәтіндік файлға кестені қалай тұрғызу керектігін, оған мәтінді қалай енгізу, жол\бағандарды қалай қосу\өшіру керектігін көрсетіңіз.</w:t>
            </w:r>
          </w:p>
          <w:p w:rsidR="00712FD0" w:rsidRPr="00000079" w:rsidRDefault="00712FD0" w:rsidP="00E82A8A">
            <w:pPr>
              <w:pStyle w:val="a3"/>
              <w:numPr>
                <w:ilvl w:val="0"/>
                <w:numId w:val="17"/>
              </w:numPr>
              <w:jc w:val="both"/>
              <w:rPr>
                <w:rFonts w:ascii="Times New Roman" w:hAnsi="Times New Roman"/>
                <w:bCs/>
                <w:iCs/>
                <w:sz w:val="28"/>
                <w:szCs w:val="28"/>
              </w:rPr>
            </w:pPr>
            <w:r w:rsidRPr="00000079">
              <w:rPr>
                <w:rFonts w:ascii="Times New Roman" w:hAnsi="Times New Roman"/>
                <w:bCs/>
                <w:iCs/>
                <w:sz w:val="28"/>
                <w:szCs w:val="28"/>
              </w:rPr>
              <w:t>Мысықпен ойынды оқушыларға көрсетіңіз және сол ойын бойынша кестені толтыру мысалын талдаңыз.</w:t>
            </w:r>
          </w:p>
          <w:p w:rsidR="00712FD0" w:rsidRPr="00000079" w:rsidRDefault="00712FD0" w:rsidP="00E82A8A">
            <w:pPr>
              <w:pStyle w:val="a3"/>
              <w:rPr>
                <w:rFonts w:ascii="Times New Roman" w:hAnsi="Times New Roman"/>
                <w:bCs/>
                <w:iCs/>
                <w:sz w:val="28"/>
                <w:szCs w:val="28"/>
              </w:rPr>
            </w:pPr>
          </w:p>
          <w:p w:rsidR="00712FD0" w:rsidRPr="00000079" w:rsidRDefault="00712FD0" w:rsidP="00E82A8A">
            <w:pPr>
              <w:jc w:val="center"/>
              <w:rPr>
                <w:rFonts w:ascii="Times New Roman" w:hAnsi="Times New Roman"/>
                <w:bCs/>
                <w:iCs/>
                <w:sz w:val="28"/>
                <w:szCs w:val="28"/>
              </w:rPr>
            </w:pPr>
            <w:r w:rsidRPr="00000079">
              <w:rPr>
                <w:rFonts w:ascii="Times New Roman" w:hAnsi="Times New Roman"/>
                <w:bCs/>
                <w:iCs/>
                <w:noProof/>
                <w:sz w:val="28"/>
                <w:szCs w:val="28"/>
                <w:lang w:eastAsia="ru-RU"/>
              </w:rPr>
              <w:drawing>
                <wp:inline distT="0" distB="0" distL="0" distR="0" wp14:anchorId="01DA9773" wp14:editId="39F0CC21">
                  <wp:extent cx="1600200" cy="1511678"/>
                  <wp:effectExtent l="0" t="0" r="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3262" cy="1514571"/>
                          </a:xfrm>
                          <a:prstGeom prst="rect">
                            <a:avLst/>
                          </a:prstGeom>
                          <a:noFill/>
                          <a:ln>
                            <a:noFill/>
                          </a:ln>
                        </pic:spPr>
                      </pic:pic>
                    </a:graphicData>
                  </a:graphic>
                </wp:inline>
              </w:drawing>
            </w:r>
            <w:r w:rsidRPr="00000079">
              <w:rPr>
                <w:rFonts w:ascii="Times New Roman" w:hAnsi="Times New Roman"/>
                <w:bCs/>
                <w:iCs/>
                <w:noProof/>
                <w:sz w:val="28"/>
                <w:szCs w:val="28"/>
                <w:lang w:eastAsia="ru-RU"/>
              </w:rPr>
              <w:drawing>
                <wp:inline distT="0" distB="0" distL="0" distR="0" wp14:anchorId="65D3CE0D" wp14:editId="0994C52F">
                  <wp:extent cx="2057400" cy="153108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9437" cy="1532603"/>
                          </a:xfrm>
                          <a:prstGeom prst="rect">
                            <a:avLst/>
                          </a:prstGeom>
                          <a:noFill/>
                          <a:ln>
                            <a:noFill/>
                          </a:ln>
                        </pic:spPr>
                      </pic:pic>
                    </a:graphicData>
                  </a:graphic>
                </wp:inline>
              </w:drawing>
            </w:r>
          </w:p>
          <w:tbl>
            <w:tblPr>
              <w:tblpPr w:leftFromText="180" w:rightFromText="180" w:vertAnchor="text" w:horzAnchor="margin" w:tblpXSpec="center"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35"/>
              <w:gridCol w:w="3686"/>
            </w:tblGrid>
            <w:tr w:rsidR="00712FD0" w:rsidRPr="00000079" w:rsidTr="00712FD0">
              <w:tc>
                <w:tcPr>
                  <w:tcW w:w="1228" w:type="dxa"/>
                  <w:shd w:val="clear" w:color="auto" w:fill="auto"/>
                </w:tcPr>
                <w:p w:rsidR="00712FD0" w:rsidRPr="00111513" w:rsidRDefault="00712FD0" w:rsidP="00E82A8A">
                  <w:pPr>
                    <w:widowControl w:val="0"/>
                    <w:contextualSpacing/>
                    <w:jc w:val="center"/>
                    <w:textAlignment w:val="baseline"/>
                    <w:rPr>
                      <w:rFonts w:ascii="Times New Roman" w:hAnsi="Times New Roman"/>
                      <w:i/>
                      <w:sz w:val="24"/>
                      <w:szCs w:val="24"/>
                    </w:rPr>
                  </w:pPr>
                  <w:r w:rsidRPr="00111513">
                    <w:rPr>
                      <w:rFonts w:ascii="Times New Roman" w:hAnsi="Times New Roman"/>
                      <w:i/>
                      <w:sz w:val="24"/>
                      <w:szCs w:val="24"/>
                      <w:lang w:val="kk-KZ"/>
                    </w:rPr>
                    <w:t>Кейіпкер</w:t>
                  </w:r>
                </w:p>
              </w:tc>
              <w:tc>
                <w:tcPr>
                  <w:tcW w:w="1035" w:type="dxa"/>
                  <w:shd w:val="clear" w:color="auto" w:fill="auto"/>
                </w:tcPr>
                <w:p w:rsidR="00712FD0" w:rsidRPr="00111513" w:rsidRDefault="00712FD0" w:rsidP="00E82A8A">
                  <w:pPr>
                    <w:widowControl w:val="0"/>
                    <w:contextualSpacing/>
                    <w:jc w:val="center"/>
                    <w:textAlignment w:val="baseline"/>
                    <w:rPr>
                      <w:rFonts w:ascii="Times New Roman" w:hAnsi="Times New Roman"/>
                      <w:i/>
                      <w:sz w:val="24"/>
                      <w:szCs w:val="24"/>
                    </w:rPr>
                  </w:pPr>
                  <w:r w:rsidRPr="00111513">
                    <w:rPr>
                      <w:rFonts w:ascii="Times New Roman" w:hAnsi="Times New Roman"/>
                      <w:i/>
                      <w:sz w:val="24"/>
                      <w:szCs w:val="24"/>
                      <w:lang w:val="kk-KZ"/>
                    </w:rPr>
                    <w:t>Сахна</w:t>
                  </w:r>
                </w:p>
              </w:tc>
              <w:tc>
                <w:tcPr>
                  <w:tcW w:w="3686" w:type="dxa"/>
                  <w:shd w:val="clear" w:color="auto" w:fill="auto"/>
                </w:tcPr>
                <w:p w:rsidR="00712FD0" w:rsidRPr="00111513" w:rsidRDefault="00712FD0" w:rsidP="00E82A8A">
                  <w:pPr>
                    <w:widowControl w:val="0"/>
                    <w:contextualSpacing/>
                    <w:jc w:val="center"/>
                    <w:textAlignment w:val="baseline"/>
                    <w:rPr>
                      <w:rFonts w:ascii="Times New Roman" w:hAnsi="Times New Roman"/>
                      <w:i/>
                      <w:sz w:val="24"/>
                      <w:szCs w:val="24"/>
                    </w:rPr>
                  </w:pPr>
                  <w:r w:rsidRPr="00111513">
                    <w:rPr>
                      <w:rFonts w:ascii="Times New Roman" w:hAnsi="Times New Roman"/>
                      <w:i/>
                      <w:sz w:val="24"/>
                      <w:szCs w:val="24"/>
                      <w:lang w:val="kk-KZ"/>
                    </w:rPr>
                    <w:t>Не жасайды</w:t>
                  </w:r>
                  <w:r w:rsidRPr="00111513">
                    <w:rPr>
                      <w:rFonts w:ascii="Times New Roman" w:hAnsi="Times New Roman"/>
                      <w:i/>
                      <w:sz w:val="24"/>
                      <w:szCs w:val="24"/>
                    </w:rPr>
                    <w:t>?</w:t>
                  </w:r>
                </w:p>
              </w:tc>
            </w:tr>
            <w:tr w:rsidR="00712FD0" w:rsidRPr="00000079" w:rsidTr="00712FD0">
              <w:trPr>
                <w:trHeight w:val="290"/>
              </w:trPr>
              <w:tc>
                <w:tcPr>
                  <w:tcW w:w="1228" w:type="dxa"/>
                  <w:shd w:val="clear" w:color="auto" w:fill="auto"/>
                </w:tcPr>
                <w:p w:rsidR="00712FD0" w:rsidRPr="00111513" w:rsidRDefault="00712FD0" w:rsidP="00E82A8A">
                  <w:pPr>
                    <w:widowControl w:val="0"/>
                    <w:contextualSpacing/>
                    <w:jc w:val="both"/>
                    <w:textAlignment w:val="baseline"/>
                    <w:rPr>
                      <w:rFonts w:ascii="Times New Roman" w:hAnsi="Times New Roman"/>
                      <w:sz w:val="24"/>
                      <w:szCs w:val="24"/>
                    </w:rPr>
                  </w:pPr>
                  <w:r w:rsidRPr="00111513">
                    <w:rPr>
                      <w:rFonts w:ascii="Times New Roman" w:hAnsi="Times New Roman"/>
                      <w:color w:val="000000" w:themeColor="text1"/>
                      <w:kern w:val="24"/>
                      <w:sz w:val="24"/>
                      <w:szCs w:val="24"/>
                    </w:rPr>
                    <w:t>Мысық спрайт</w:t>
                  </w:r>
                </w:p>
              </w:tc>
              <w:tc>
                <w:tcPr>
                  <w:tcW w:w="1035" w:type="dxa"/>
                  <w:shd w:val="clear" w:color="auto" w:fill="auto"/>
                </w:tcPr>
                <w:p w:rsidR="00712FD0" w:rsidRPr="00111513" w:rsidRDefault="00712FD0" w:rsidP="00E82A8A">
                  <w:pPr>
                    <w:pStyle w:val="12"/>
                    <w:widowControl w:val="0"/>
                    <w:spacing w:before="0" w:beforeAutospacing="0" w:after="0" w:afterAutospacing="0"/>
                    <w:contextualSpacing/>
                    <w:jc w:val="both"/>
                    <w:textAlignment w:val="baseline"/>
                  </w:pPr>
                  <w:r w:rsidRPr="00111513">
                    <w:rPr>
                      <w:color w:val="000000" w:themeColor="text1"/>
                      <w:kern w:val="24"/>
                    </w:rPr>
                    <w:t>ағаш</w:t>
                  </w:r>
                </w:p>
              </w:tc>
              <w:tc>
                <w:tcPr>
                  <w:tcW w:w="3686" w:type="dxa"/>
                  <w:shd w:val="clear" w:color="auto" w:fill="auto"/>
                </w:tcPr>
                <w:p w:rsidR="00712FD0" w:rsidRPr="00111513" w:rsidRDefault="00712FD0" w:rsidP="00E82A8A">
                  <w:pPr>
                    <w:pStyle w:val="12"/>
                    <w:widowControl w:val="0"/>
                    <w:spacing w:before="0" w:beforeAutospacing="0" w:after="0" w:afterAutospacing="0"/>
                    <w:contextualSpacing/>
                    <w:jc w:val="both"/>
                    <w:textAlignment w:val="baseline"/>
                  </w:pPr>
                  <w:r w:rsidRPr="00111513">
                    <w:rPr>
                      <w:color w:val="000000" w:themeColor="text1"/>
                      <w:kern w:val="24"/>
                    </w:rPr>
                    <w:t>Егер тышқан басылған болса, онда тышқан көрсеткішінің артынан жүгіреді де «Жүгіремін!» деп айтады. Егер басылмаған болса, онда орнында тұрып тұрады да «Демаламын!» деп айтады.</w:t>
                  </w:r>
                </w:p>
              </w:tc>
            </w:tr>
          </w:tbl>
          <w:p w:rsidR="00712FD0" w:rsidRPr="00000079" w:rsidRDefault="00712FD0" w:rsidP="00E82A8A">
            <w:pPr>
              <w:pStyle w:val="a3"/>
              <w:numPr>
                <w:ilvl w:val="0"/>
                <w:numId w:val="15"/>
              </w:numPr>
              <w:rPr>
                <w:rFonts w:ascii="Times New Roman" w:hAnsi="Times New Roman"/>
                <w:i/>
                <w:sz w:val="28"/>
                <w:szCs w:val="28"/>
              </w:rPr>
            </w:pPr>
            <w:r w:rsidRPr="00000079">
              <w:rPr>
                <w:rFonts w:ascii="Times New Roman" w:hAnsi="Times New Roman"/>
                <w:i/>
                <w:sz w:val="28"/>
                <w:szCs w:val="28"/>
              </w:rPr>
              <w:t>(Ө, Ө, Ф) Тәжірибелік жұмыс.</w:t>
            </w:r>
          </w:p>
          <w:p w:rsidR="00712FD0" w:rsidRPr="00000079" w:rsidRDefault="00712FD0" w:rsidP="00E82A8A">
            <w:pPr>
              <w:ind w:left="330"/>
              <w:contextualSpacing/>
              <w:textAlignment w:val="baseline"/>
              <w:rPr>
                <w:rFonts w:ascii="Times New Roman" w:hAnsi="Times New Roman"/>
                <w:iCs/>
                <w:sz w:val="28"/>
                <w:szCs w:val="28"/>
                <w:lang w:val="kk-KZ"/>
              </w:rPr>
            </w:pPr>
            <w:r w:rsidRPr="00000079">
              <w:rPr>
                <w:rFonts w:ascii="Times New Roman" w:hAnsi="Times New Roman"/>
                <w:iCs/>
                <w:sz w:val="28"/>
                <w:szCs w:val="28"/>
                <w:lang w:val="kk-KZ"/>
              </w:rPr>
              <w:t xml:space="preserve">Оқушылармен олардың </w:t>
            </w:r>
            <w:r w:rsidRPr="00000079">
              <w:rPr>
                <w:rFonts w:ascii="Times New Roman" w:hAnsi="Times New Roman"/>
                <w:sz w:val="28"/>
                <w:szCs w:val="28"/>
                <w:lang w:val="kk-KZ"/>
              </w:rPr>
              <w:t>Scratch бағдарламасында не орындай алатынын талқылаңыз:</w:t>
            </w:r>
          </w:p>
          <w:p w:rsidR="00712FD0" w:rsidRPr="00000079" w:rsidRDefault="00712FD0"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сахнада спрайтты қосу және өшіру</w:t>
            </w:r>
            <w:r w:rsidRPr="00000079">
              <w:rPr>
                <w:rFonts w:ascii="Times New Roman" w:hAnsi="Times New Roman"/>
                <w:iCs/>
                <w:sz w:val="28"/>
                <w:szCs w:val="28"/>
              </w:rPr>
              <w:t>;</w:t>
            </w:r>
          </w:p>
          <w:p w:rsidR="00712FD0" w:rsidRPr="00000079" w:rsidRDefault="00712FD0"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спрайт өлшемін өзгерту</w:t>
            </w:r>
            <w:r w:rsidRPr="00000079">
              <w:rPr>
                <w:rFonts w:ascii="Times New Roman" w:hAnsi="Times New Roman"/>
                <w:iCs/>
                <w:sz w:val="28"/>
                <w:szCs w:val="28"/>
              </w:rPr>
              <w:t>;</w:t>
            </w:r>
          </w:p>
          <w:p w:rsidR="00712FD0" w:rsidRPr="00000079" w:rsidRDefault="00712FD0"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жобаға дыбыс қосу</w:t>
            </w:r>
            <w:r w:rsidRPr="00000079">
              <w:rPr>
                <w:rFonts w:ascii="Times New Roman" w:hAnsi="Times New Roman"/>
                <w:iCs/>
                <w:sz w:val="28"/>
                <w:szCs w:val="28"/>
                <w:lang w:val="en-US"/>
              </w:rPr>
              <w:t>;</w:t>
            </w:r>
          </w:p>
          <w:p w:rsidR="00712FD0" w:rsidRPr="00000079" w:rsidRDefault="00712FD0"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айнымалыларды қолдану;</w:t>
            </w:r>
          </w:p>
          <w:p w:rsidR="00712FD0" w:rsidRPr="00000079" w:rsidRDefault="00712FD0"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шартты тексеруді қосу;</w:t>
            </w:r>
          </w:p>
          <w:p w:rsidR="00712FD0" w:rsidRPr="00000079" w:rsidRDefault="00712FD0"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циклді\кірістірілген циклді қолдану;</w:t>
            </w:r>
          </w:p>
          <w:p w:rsidR="00712FD0" w:rsidRPr="00000079" w:rsidRDefault="00712FD0"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спрайттарға жаңа костюмдер салу және басқалар.</w:t>
            </w:r>
          </w:p>
          <w:p w:rsidR="00712FD0" w:rsidRPr="00000079" w:rsidRDefault="00712FD0" w:rsidP="00000079">
            <w:pPr>
              <w:pStyle w:val="a3"/>
              <w:ind w:left="360"/>
              <w:jc w:val="both"/>
              <w:rPr>
                <w:rFonts w:ascii="Times New Roman" w:hAnsi="Times New Roman"/>
                <w:bCs/>
                <w:sz w:val="28"/>
                <w:szCs w:val="28"/>
                <w:lang w:val="kk-KZ"/>
              </w:rPr>
            </w:pPr>
            <w:r w:rsidRPr="00000079">
              <w:rPr>
                <w:rFonts w:ascii="Times New Roman" w:hAnsi="Times New Roman"/>
                <w:bCs/>
                <w:sz w:val="28"/>
                <w:szCs w:val="28"/>
              </w:rPr>
              <w:t>Оқушыларға өздерінің ойындарының сценарийі туралы ойланып көрулерін сұраңыз. Одан кейін мәтіндік редакторда оған арнап кестені толтырсын</w:t>
            </w:r>
            <w:r w:rsidRPr="00000079">
              <w:rPr>
                <w:rFonts w:ascii="Times New Roman" w:hAnsi="Times New Roman"/>
                <w:bCs/>
                <w:sz w:val="28"/>
                <w:szCs w:val="28"/>
                <w:lang w:val="kk-KZ"/>
              </w:rPr>
              <w:t xml:space="preserve">. Оларға файлды сақтау керектігін ескертіңіз, себебі ол </w:t>
            </w:r>
            <w:r w:rsidR="00000079" w:rsidRPr="00000079">
              <w:rPr>
                <w:rFonts w:ascii="Times New Roman" w:hAnsi="Times New Roman"/>
                <w:bCs/>
                <w:sz w:val="28"/>
                <w:szCs w:val="28"/>
                <w:lang w:val="kk-KZ"/>
              </w:rPr>
              <w:t>келесі сабақтарда қажет болады.</w:t>
            </w:r>
          </w:p>
        </w:tc>
        <w:tc>
          <w:tcPr>
            <w:tcW w:w="914" w:type="pct"/>
            <w:gridSpan w:val="3"/>
          </w:tcPr>
          <w:p w:rsidR="00712FD0" w:rsidRPr="00000079" w:rsidRDefault="00712FD0" w:rsidP="00E82A8A">
            <w:pPr>
              <w:contextualSpacing/>
              <w:jc w:val="center"/>
              <w:rPr>
                <w:rFonts w:ascii="Times New Roman" w:hAnsi="Times New Roman"/>
                <w:sz w:val="28"/>
                <w:szCs w:val="28"/>
                <w:lang w:val="kk-KZ"/>
              </w:rPr>
            </w:pP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lang w:val="kk-KZ"/>
              </w:rPr>
              <w:t>Мәтіндік</w:t>
            </w:r>
            <w:r w:rsidRPr="00000079">
              <w:rPr>
                <w:rFonts w:ascii="Times New Roman" w:hAnsi="Times New Roman"/>
                <w:sz w:val="28"/>
                <w:szCs w:val="28"/>
              </w:rPr>
              <w:t xml:space="preserve"> редактор</w:t>
            </w: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Дидакти</w:t>
            </w:r>
            <w:r w:rsidRPr="00000079">
              <w:rPr>
                <w:rFonts w:ascii="Times New Roman" w:hAnsi="Times New Roman"/>
                <w:sz w:val="28"/>
                <w:szCs w:val="28"/>
                <w:lang w:val="kk-KZ"/>
              </w:rPr>
              <w:t>калық</w:t>
            </w:r>
            <w:r w:rsidRPr="00000079">
              <w:rPr>
                <w:rFonts w:ascii="Times New Roman" w:hAnsi="Times New Roman"/>
                <w:sz w:val="28"/>
                <w:szCs w:val="28"/>
              </w:rPr>
              <w:t xml:space="preserve"> материал 2</w:t>
            </w: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rPr>
            </w:pPr>
          </w:p>
          <w:p w:rsidR="00712FD0" w:rsidRPr="00000079" w:rsidRDefault="00712FD0"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 xml:space="preserve"> (4 слайд)</w:t>
            </w:r>
          </w:p>
        </w:tc>
      </w:tr>
      <w:tr w:rsidR="00712FD0" w:rsidRPr="00000079" w:rsidTr="00000079">
        <w:trPr>
          <w:gridBefore w:val="1"/>
          <w:wBefore w:w="74" w:type="pct"/>
          <w:trHeight w:val="631"/>
        </w:trPr>
        <w:tc>
          <w:tcPr>
            <w:tcW w:w="732" w:type="pct"/>
            <w:gridSpan w:val="2"/>
          </w:tcPr>
          <w:p w:rsidR="00712FD0" w:rsidRPr="00000079" w:rsidRDefault="00712FD0" w:rsidP="00E82A8A">
            <w:pPr>
              <w:contextualSpacing/>
              <w:jc w:val="center"/>
              <w:rPr>
                <w:rFonts w:ascii="Times New Roman" w:hAnsi="Times New Roman"/>
                <w:bCs/>
                <w:sz w:val="28"/>
                <w:szCs w:val="28"/>
                <w:lang w:val="kk-KZ"/>
              </w:rPr>
            </w:pPr>
            <w:r w:rsidRPr="00000079">
              <w:rPr>
                <w:rFonts w:ascii="Times New Roman" w:hAnsi="Times New Roman"/>
                <w:bCs/>
                <w:sz w:val="28"/>
                <w:szCs w:val="28"/>
                <w:lang w:val="kk-KZ"/>
              </w:rPr>
              <w:t>Сабақ соңы</w:t>
            </w:r>
          </w:p>
          <w:p w:rsidR="00712FD0" w:rsidRPr="00000079" w:rsidRDefault="00712FD0" w:rsidP="00E82A8A">
            <w:pPr>
              <w:contextualSpacing/>
              <w:jc w:val="center"/>
              <w:rPr>
                <w:rFonts w:ascii="Times New Roman" w:hAnsi="Times New Roman"/>
                <w:bCs/>
                <w:sz w:val="28"/>
                <w:szCs w:val="28"/>
              </w:rPr>
            </w:pPr>
            <w:r w:rsidRPr="00000079">
              <w:rPr>
                <w:rFonts w:ascii="Times New Roman" w:hAnsi="Times New Roman"/>
                <w:bCs/>
                <w:sz w:val="28"/>
                <w:szCs w:val="28"/>
              </w:rPr>
              <w:t>2 мин</w:t>
            </w:r>
          </w:p>
        </w:tc>
        <w:tc>
          <w:tcPr>
            <w:tcW w:w="3279" w:type="pct"/>
            <w:gridSpan w:val="12"/>
          </w:tcPr>
          <w:p w:rsidR="00712FD0" w:rsidRPr="00000079" w:rsidRDefault="00712FD0" w:rsidP="00E82A8A">
            <w:pPr>
              <w:pStyle w:val="a3"/>
              <w:numPr>
                <w:ilvl w:val="0"/>
                <w:numId w:val="15"/>
              </w:numPr>
              <w:rPr>
                <w:rFonts w:ascii="Times New Roman" w:eastAsiaTheme="majorEastAsia" w:hAnsi="Times New Roman"/>
                <w:i/>
                <w:sz w:val="28"/>
                <w:szCs w:val="28"/>
              </w:rPr>
            </w:pPr>
            <w:r w:rsidRPr="00000079">
              <w:rPr>
                <w:rFonts w:ascii="Times New Roman" w:eastAsiaTheme="majorEastAsia" w:hAnsi="Times New Roman"/>
                <w:i/>
                <w:sz w:val="28"/>
                <w:szCs w:val="28"/>
              </w:rPr>
              <w:t>Сабақты қорытындылау.</w:t>
            </w:r>
          </w:p>
          <w:p w:rsidR="00712FD0" w:rsidRPr="00000079" w:rsidRDefault="00712FD0" w:rsidP="00E82A8A">
            <w:pPr>
              <w:pStyle w:val="a3"/>
              <w:numPr>
                <w:ilvl w:val="0"/>
                <w:numId w:val="16"/>
              </w:numPr>
              <w:rPr>
                <w:rFonts w:ascii="Times New Roman" w:eastAsiaTheme="majorEastAsia" w:hAnsi="Times New Roman"/>
                <w:sz w:val="28"/>
                <w:szCs w:val="28"/>
              </w:rPr>
            </w:pPr>
            <w:r w:rsidRPr="00000079">
              <w:rPr>
                <w:rFonts w:ascii="Times New Roman" w:eastAsiaTheme="majorEastAsia" w:hAnsi="Times New Roman"/>
                <w:sz w:val="28"/>
                <w:szCs w:val="28"/>
              </w:rPr>
              <w:t>(К) Сабақ басында белгіленген критерийлер бойынша сабақ мақсатына жету деңгейін бағалау.</w:t>
            </w:r>
          </w:p>
          <w:p w:rsidR="00712FD0" w:rsidRPr="00000079" w:rsidRDefault="00712FD0" w:rsidP="00E82A8A">
            <w:pPr>
              <w:pStyle w:val="a3"/>
              <w:numPr>
                <w:ilvl w:val="0"/>
                <w:numId w:val="16"/>
              </w:numPr>
              <w:rPr>
                <w:rFonts w:ascii="Times New Roman" w:hAnsi="Times New Roman"/>
                <w:sz w:val="28"/>
                <w:szCs w:val="28"/>
              </w:rPr>
            </w:pPr>
            <w:r w:rsidRPr="00000079">
              <w:rPr>
                <w:rFonts w:ascii="Times New Roman" w:eastAsiaTheme="majorEastAsia" w:hAnsi="Times New Roman"/>
                <w:sz w:val="28"/>
                <w:szCs w:val="28"/>
              </w:rPr>
              <w:t xml:space="preserve">(С) Рефлексия «Табыс баспалдағы». </w:t>
            </w:r>
          </w:p>
        </w:tc>
        <w:tc>
          <w:tcPr>
            <w:tcW w:w="914" w:type="pct"/>
            <w:gridSpan w:val="3"/>
          </w:tcPr>
          <w:p w:rsidR="00712FD0" w:rsidRPr="00000079" w:rsidRDefault="00712FD0"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712FD0" w:rsidRPr="00000079" w:rsidRDefault="00712FD0" w:rsidP="00E82A8A">
            <w:pPr>
              <w:contextualSpacing/>
              <w:jc w:val="center"/>
              <w:rPr>
                <w:rFonts w:ascii="Times New Roman" w:hAnsi="Times New Roman"/>
                <w:sz w:val="28"/>
                <w:szCs w:val="28"/>
              </w:rPr>
            </w:pPr>
            <w:r w:rsidRPr="00000079">
              <w:rPr>
                <w:rFonts w:ascii="Times New Roman" w:hAnsi="Times New Roman"/>
                <w:sz w:val="28"/>
                <w:szCs w:val="28"/>
              </w:rPr>
              <w:t xml:space="preserve"> (5 слайд)</w:t>
            </w:r>
          </w:p>
          <w:p w:rsidR="00712FD0" w:rsidRPr="00000079" w:rsidRDefault="00712FD0" w:rsidP="00E82A8A">
            <w:pPr>
              <w:contextualSpacing/>
              <w:rPr>
                <w:rFonts w:ascii="Times New Roman" w:hAnsi="Times New Roman"/>
                <w:sz w:val="28"/>
                <w:szCs w:val="28"/>
                <w:lang w:val="kk-KZ"/>
              </w:rPr>
            </w:pPr>
          </w:p>
        </w:tc>
      </w:tr>
      <w:tr w:rsidR="00712FD0" w:rsidRPr="00000079" w:rsidTr="00000079">
        <w:trPr>
          <w:gridBefore w:val="1"/>
          <w:wBefore w:w="74" w:type="pct"/>
        </w:trPr>
        <w:tc>
          <w:tcPr>
            <w:tcW w:w="1760" w:type="pct"/>
            <w:gridSpan w:val="8"/>
          </w:tcPr>
          <w:p w:rsidR="00712FD0" w:rsidRPr="00000079" w:rsidRDefault="00712FD0" w:rsidP="00E82A8A">
            <w:pPr>
              <w:contextualSpacing/>
              <w:jc w:val="center"/>
              <w:rPr>
                <w:rFonts w:ascii="Times New Roman" w:hAnsi="Times New Roman"/>
                <w:i/>
                <w:sz w:val="28"/>
                <w:szCs w:val="28"/>
              </w:rPr>
            </w:pPr>
            <w:r w:rsidRPr="00000079">
              <w:rPr>
                <w:rFonts w:ascii="Times New Roman" w:hAnsi="Times New Roman"/>
                <w:i/>
                <w:sz w:val="28"/>
                <w:szCs w:val="28"/>
              </w:rPr>
              <w:t>Дифференциация</w:t>
            </w:r>
          </w:p>
        </w:tc>
        <w:tc>
          <w:tcPr>
            <w:tcW w:w="1407" w:type="pct"/>
            <w:gridSpan w:val="2"/>
          </w:tcPr>
          <w:p w:rsidR="00712FD0" w:rsidRPr="00000079" w:rsidRDefault="00712FD0" w:rsidP="00E82A8A">
            <w:pPr>
              <w:contextualSpacing/>
              <w:jc w:val="center"/>
              <w:rPr>
                <w:rFonts w:ascii="Times New Roman" w:hAnsi="Times New Roman"/>
                <w:i/>
                <w:sz w:val="28"/>
                <w:szCs w:val="28"/>
              </w:rPr>
            </w:pPr>
            <w:r w:rsidRPr="00000079">
              <w:rPr>
                <w:rFonts w:ascii="Times New Roman" w:hAnsi="Times New Roman"/>
                <w:i/>
                <w:sz w:val="28"/>
                <w:szCs w:val="28"/>
                <w:lang w:val="kk-KZ"/>
              </w:rPr>
              <w:t xml:space="preserve">Бағалау </w:t>
            </w:r>
          </w:p>
        </w:tc>
        <w:tc>
          <w:tcPr>
            <w:tcW w:w="1758" w:type="pct"/>
            <w:gridSpan w:val="7"/>
          </w:tcPr>
          <w:p w:rsidR="00712FD0" w:rsidRPr="00000079" w:rsidRDefault="00712FD0" w:rsidP="00E82A8A">
            <w:pPr>
              <w:contextualSpacing/>
              <w:jc w:val="center"/>
              <w:rPr>
                <w:rFonts w:ascii="Times New Roman" w:hAnsi="Times New Roman"/>
                <w:i/>
                <w:sz w:val="28"/>
                <w:szCs w:val="28"/>
              </w:rPr>
            </w:pPr>
            <w:r w:rsidRPr="00000079">
              <w:rPr>
                <w:rFonts w:ascii="Times New Roman" w:hAnsi="Times New Roman"/>
                <w:i/>
                <w:sz w:val="28"/>
                <w:szCs w:val="28"/>
              </w:rPr>
              <w:t>Денсаулық және қауіпсіздік техникасы</w:t>
            </w:r>
          </w:p>
        </w:tc>
      </w:tr>
      <w:tr w:rsidR="00712FD0" w:rsidRPr="00000079" w:rsidTr="00000079">
        <w:trPr>
          <w:gridBefore w:val="1"/>
          <w:wBefore w:w="74" w:type="pct"/>
          <w:trHeight w:val="896"/>
        </w:trPr>
        <w:tc>
          <w:tcPr>
            <w:tcW w:w="1760" w:type="pct"/>
            <w:gridSpan w:val="8"/>
          </w:tcPr>
          <w:p w:rsidR="00712FD0" w:rsidRPr="00000079" w:rsidRDefault="00712FD0" w:rsidP="00E82A8A">
            <w:pPr>
              <w:contextualSpacing/>
              <w:rPr>
                <w:rFonts w:ascii="Times New Roman" w:hAnsi="Times New Roman"/>
                <w:bCs/>
                <w:sz w:val="28"/>
                <w:szCs w:val="28"/>
              </w:rPr>
            </w:pPr>
            <w:r w:rsidRPr="00000079">
              <w:rPr>
                <w:rFonts w:ascii="Times New Roman" w:hAnsi="Times New Roman"/>
                <w:sz w:val="28"/>
                <w:szCs w:val="28"/>
                <w:lang w:val="kk-KZ"/>
              </w:rPr>
              <w:t>Оқушыларға</w:t>
            </w:r>
            <w:r w:rsidRPr="00000079">
              <w:rPr>
                <w:rFonts w:ascii="Times New Roman" w:hAnsi="Times New Roman"/>
                <w:sz w:val="28"/>
                <w:szCs w:val="28"/>
              </w:rPr>
              <w:t xml:space="preserve"> мақсатты көмек және қолдау</w:t>
            </w:r>
            <w:r w:rsidRPr="00000079">
              <w:rPr>
                <w:rFonts w:ascii="Times New Roman" w:hAnsi="Times New Roman"/>
                <w:sz w:val="28"/>
                <w:szCs w:val="28"/>
                <w:lang w:val="kk-KZ"/>
              </w:rPr>
              <w:t xml:space="preserve"> көрсету</w:t>
            </w:r>
            <w:r w:rsidRPr="00000079">
              <w:rPr>
                <w:rFonts w:ascii="Times New Roman" w:hAnsi="Times New Roman"/>
                <w:sz w:val="28"/>
                <w:szCs w:val="28"/>
              </w:rPr>
              <w:t xml:space="preserve">, </w:t>
            </w:r>
            <w:r w:rsidRPr="00000079">
              <w:rPr>
                <w:rFonts w:ascii="Times New Roman" w:hAnsi="Times New Roman"/>
                <w:sz w:val="28"/>
                <w:szCs w:val="28"/>
                <w:lang w:val="kk-KZ"/>
              </w:rPr>
              <w:t>тапсырманы орындау кезіндегі жылдамдықтың әртүрлілігі бойынша дифференциация</w:t>
            </w:r>
          </w:p>
        </w:tc>
        <w:tc>
          <w:tcPr>
            <w:tcW w:w="1407" w:type="pct"/>
            <w:gridSpan w:val="2"/>
          </w:tcPr>
          <w:p w:rsidR="00712FD0" w:rsidRPr="00000079" w:rsidRDefault="00712FD0" w:rsidP="00E82A8A">
            <w:pPr>
              <w:contextualSpacing/>
              <w:rPr>
                <w:rFonts w:ascii="Times New Roman" w:hAnsi="Times New Roman"/>
                <w:bCs/>
                <w:sz w:val="28"/>
                <w:szCs w:val="28"/>
              </w:rPr>
            </w:pPr>
            <w:r w:rsidRPr="00000079">
              <w:rPr>
                <w:rFonts w:ascii="Times New Roman" w:hAnsi="Times New Roman"/>
                <w:sz w:val="28"/>
                <w:szCs w:val="28"/>
                <w:lang w:val="kk-KZ"/>
              </w:rPr>
              <w:t>өзін-өзі және бір-бірін, формативті бағалау</w:t>
            </w:r>
          </w:p>
        </w:tc>
        <w:tc>
          <w:tcPr>
            <w:tcW w:w="1758" w:type="pct"/>
            <w:gridSpan w:val="7"/>
          </w:tcPr>
          <w:p w:rsidR="00712FD0" w:rsidRPr="00000079" w:rsidRDefault="00712FD0" w:rsidP="00E82A8A">
            <w:pPr>
              <w:contextualSpacing/>
              <w:rPr>
                <w:rFonts w:ascii="Times New Roman" w:hAnsi="Times New Roman"/>
                <w:bCs/>
                <w:sz w:val="28"/>
                <w:szCs w:val="28"/>
              </w:rPr>
            </w:pPr>
            <w:r w:rsidRPr="00000079">
              <w:rPr>
                <w:rFonts w:ascii="Times New Roman" w:hAnsi="Times New Roman"/>
                <w:bCs/>
                <w:sz w:val="28"/>
                <w:szCs w:val="28"/>
                <w:lang w:val="kk-KZ"/>
              </w:rPr>
              <w:t>Активтеудің өзгеруі</w:t>
            </w:r>
          </w:p>
        </w:tc>
      </w:tr>
      <w:tr w:rsidR="00262F7D" w:rsidRPr="00000079" w:rsidTr="00000079">
        <w:trPr>
          <w:cantSplit/>
          <w:trHeight w:val="70"/>
        </w:trPr>
        <w:tc>
          <w:tcPr>
            <w:tcW w:w="1356" w:type="pct"/>
            <w:gridSpan w:val="4"/>
          </w:tcPr>
          <w:p w:rsidR="00262F7D" w:rsidRPr="00000079" w:rsidRDefault="00A7269E" w:rsidP="00E82A8A">
            <w:pPr>
              <w:ind w:left="34"/>
              <w:contextualSpacing/>
              <w:rPr>
                <w:rFonts w:ascii="Times New Roman" w:hAnsi="Times New Roman"/>
                <w:i/>
                <w:sz w:val="28"/>
                <w:szCs w:val="28"/>
              </w:rPr>
            </w:pPr>
            <w:r w:rsidRPr="00000079">
              <w:rPr>
                <w:rFonts w:ascii="Times New Roman" w:hAnsi="Times New Roman"/>
                <w:i/>
                <w:sz w:val="28"/>
                <w:szCs w:val="28"/>
                <w:lang w:val="kk-KZ"/>
              </w:rPr>
              <w:t xml:space="preserve">3. </w:t>
            </w:r>
            <w:r w:rsidR="00262F7D" w:rsidRPr="00000079">
              <w:rPr>
                <w:rFonts w:ascii="Times New Roman" w:hAnsi="Times New Roman"/>
                <w:i/>
                <w:sz w:val="28"/>
                <w:szCs w:val="28"/>
                <w:lang w:val="kk-KZ"/>
              </w:rPr>
              <w:t>Пән</w:t>
            </w:r>
          </w:p>
        </w:tc>
        <w:tc>
          <w:tcPr>
            <w:tcW w:w="3644" w:type="pct"/>
            <w:gridSpan w:val="14"/>
          </w:tcPr>
          <w:p w:rsidR="00262F7D" w:rsidRPr="00000079" w:rsidRDefault="00262F7D" w:rsidP="00E82A8A">
            <w:pPr>
              <w:contextualSpacing/>
              <w:rPr>
                <w:rFonts w:ascii="Times New Roman" w:hAnsi="Times New Roman"/>
                <w:sz w:val="28"/>
                <w:szCs w:val="28"/>
              </w:rPr>
            </w:pPr>
            <w:r w:rsidRPr="00000079">
              <w:rPr>
                <w:rFonts w:ascii="Times New Roman" w:hAnsi="Times New Roman"/>
                <w:sz w:val="28"/>
                <w:szCs w:val="28"/>
              </w:rPr>
              <w:t xml:space="preserve">Информатика </w:t>
            </w:r>
          </w:p>
        </w:tc>
      </w:tr>
      <w:tr w:rsidR="00262F7D" w:rsidRPr="00000079" w:rsidTr="00000079">
        <w:trPr>
          <w:cantSplit/>
          <w:trHeight w:val="412"/>
        </w:trPr>
        <w:tc>
          <w:tcPr>
            <w:tcW w:w="1356" w:type="pct"/>
            <w:gridSpan w:val="4"/>
          </w:tcPr>
          <w:p w:rsidR="00262F7D" w:rsidRPr="00000079" w:rsidRDefault="00262F7D" w:rsidP="00E82A8A">
            <w:pPr>
              <w:ind w:left="34"/>
              <w:contextualSpacing/>
              <w:rPr>
                <w:rFonts w:ascii="Times New Roman" w:hAnsi="Times New Roman"/>
                <w:i/>
                <w:sz w:val="28"/>
                <w:szCs w:val="28"/>
              </w:rPr>
            </w:pPr>
            <w:r w:rsidRPr="00000079">
              <w:rPr>
                <w:rFonts w:ascii="Times New Roman" w:hAnsi="Times New Roman"/>
                <w:i/>
                <w:sz w:val="28"/>
                <w:szCs w:val="28"/>
                <w:lang w:val="kk-KZ"/>
              </w:rPr>
              <w:t>Сынып</w:t>
            </w:r>
          </w:p>
        </w:tc>
        <w:tc>
          <w:tcPr>
            <w:tcW w:w="3644" w:type="pct"/>
            <w:gridSpan w:val="14"/>
          </w:tcPr>
          <w:p w:rsidR="00262F7D" w:rsidRPr="00000079" w:rsidRDefault="00262F7D" w:rsidP="00E82A8A">
            <w:pPr>
              <w:pStyle w:val="AssignmentTemplate"/>
              <w:spacing w:before="0" w:after="0"/>
              <w:contextualSpacing/>
              <w:outlineLvl w:val="2"/>
              <w:rPr>
                <w:rFonts w:ascii="Times New Roman" w:hAnsi="Times New Roman"/>
                <w:b w:val="0"/>
                <w:sz w:val="28"/>
                <w:szCs w:val="28"/>
                <w:lang w:val="en-US"/>
              </w:rPr>
            </w:pPr>
            <w:r w:rsidRPr="00000079">
              <w:rPr>
                <w:rFonts w:ascii="Times New Roman" w:hAnsi="Times New Roman"/>
                <w:b w:val="0"/>
                <w:sz w:val="28"/>
                <w:szCs w:val="28"/>
                <w:lang w:val="en-US"/>
              </w:rPr>
              <w:t>5</w:t>
            </w:r>
          </w:p>
        </w:tc>
      </w:tr>
      <w:tr w:rsidR="00262F7D" w:rsidRPr="00000079" w:rsidTr="00000079">
        <w:trPr>
          <w:cantSplit/>
          <w:trHeight w:val="412"/>
        </w:trPr>
        <w:tc>
          <w:tcPr>
            <w:tcW w:w="1356" w:type="pct"/>
            <w:gridSpan w:val="4"/>
          </w:tcPr>
          <w:p w:rsidR="00262F7D" w:rsidRPr="00000079" w:rsidRDefault="00262F7D" w:rsidP="00E82A8A">
            <w:pPr>
              <w:ind w:left="34"/>
              <w:contextualSpacing/>
              <w:rPr>
                <w:rFonts w:ascii="Times New Roman" w:hAnsi="Times New Roman"/>
                <w:i/>
                <w:sz w:val="28"/>
                <w:szCs w:val="28"/>
              </w:rPr>
            </w:pPr>
            <w:r w:rsidRPr="00000079">
              <w:rPr>
                <w:rFonts w:ascii="Times New Roman" w:hAnsi="Times New Roman"/>
                <w:i/>
                <w:sz w:val="28"/>
                <w:szCs w:val="28"/>
                <w:lang w:val="kk-KZ"/>
              </w:rPr>
              <w:t>Бөлім</w:t>
            </w:r>
          </w:p>
        </w:tc>
        <w:tc>
          <w:tcPr>
            <w:tcW w:w="3644" w:type="pct"/>
            <w:gridSpan w:val="14"/>
          </w:tcPr>
          <w:p w:rsidR="00262F7D" w:rsidRPr="00000079" w:rsidRDefault="00262F7D" w:rsidP="00E82A8A">
            <w:pPr>
              <w:contextualSpacing/>
              <w:rPr>
                <w:rFonts w:ascii="Times New Roman" w:hAnsi="Times New Roman"/>
                <w:sz w:val="28"/>
                <w:szCs w:val="28"/>
              </w:rPr>
            </w:pPr>
            <w:r w:rsidRPr="00000079">
              <w:rPr>
                <w:rFonts w:ascii="Times New Roman" w:hAnsi="Times New Roman"/>
                <w:sz w:val="28"/>
                <w:szCs w:val="28"/>
                <w:lang w:val="kk-KZ"/>
              </w:rPr>
              <w:t xml:space="preserve">Бағдарламалау </w:t>
            </w:r>
          </w:p>
          <w:p w:rsidR="00262F7D" w:rsidRPr="00000079" w:rsidRDefault="00262F7D" w:rsidP="00E82A8A">
            <w:pPr>
              <w:contextualSpacing/>
              <w:rPr>
                <w:rFonts w:ascii="Times New Roman" w:hAnsi="Times New Roman"/>
                <w:bCs/>
                <w:sz w:val="28"/>
                <w:szCs w:val="28"/>
              </w:rPr>
            </w:pPr>
            <w:r w:rsidRPr="00000079">
              <w:rPr>
                <w:rFonts w:ascii="Times New Roman" w:hAnsi="Times New Roman"/>
                <w:sz w:val="28"/>
                <w:szCs w:val="28"/>
              </w:rPr>
              <w:t>(</w:t>
            </w:r>
            <w:r w:rsidRPr="00000079">
              <w:rPr>
                <w:rFonts w:ascii="Times New Roman" w:hAnsi="Times New Roman"/>
                <w:bCs/>
                <w:sz w:val="28"/>
                <w:szCs w:val="28"/>
                <w:lang w:val="kk-KZ"/>
              </w:rPr>
              <w:t>өтпелі тақырыптар</w:t>
            </w:r>
            <w:r w:rsidRPr="00000079">
              <w:rPr>
                <w:rFonts w:ascii="Times New Roman" w:hAnsi="Times New Roman"/>
                <w:sz w:val="28"/>
                <w:szCs w:val="28"/>
              </w:rPr>
              <w:t>: «</w:t>
            </w:r>
            <w:r w:rsidRPr="00000079">
              <w:rPr>
                <w:rFonts w:ascii="Times New Roman" w:hAnsi="Times New Roman"/>
                <w:bCs/>
                <w:sz w:val="28"/>
                <w:szCs w:val="28"/>
                <w:lang w:val="kk-KZ"/>
              </w:rPr>
              <w:t>Менің отаным – Қазақстан</w:t>
            </w:r>
            <w:r w:rsidRPr="00000079">
              <w:rPr>
                <w:rFonts w:ascii="Times New Roman" w:hAnsi="Times New Roman"/>
                <w:sz w:val="28"/>
                <w:szCs w:val="28"/>
              </w:rPr>
              <w:t xml:space="preserve">», «Адами </w:t>
            </w:r>
            <w:r w:rsidRPr="00000079">
              <w:rPr>
                <w:rFonts w:ascii="Times New Roman" w:hAnsi="Times New Roman"/>
                <w:sz w:val="28"/>
                <w:szCs w:val="28"/>
                <w:lang w:val="kk-KZ"/>
              </w:rPr>
              <w:t>қ</w:t>
            </w:r>
            <w:r w:rsidRPr="00000079">
              <w:rPr>
                <w:rFonts w:ascii="Times New Roman" w:hAnsi="Times New Roman"/>
                <w:bCs/>
                <w:sz w:val="28"/>
                <w:szCs w:val="28"/>
                <w:lang w:val="kk-KZ"/>
              </w:rPr>
              <w:t>ұндылықтар</w:t>
            </w:r>
            <w:r w:rsidRPr="00000079">
              <w:rPr>
                <w:rFonts w:ascii="Times New Roman" w:hAnsi="Times New Roman"/>
                <w:sz w:val="28"/>
                <w:szCs w:val="28"/>
              </w:rPr>
              <w:t>»)</w:t>
            </w:r>
          </w:p>
        </w:tc>
      </w:tr>
      <w:tr w:rsidR="00262F7D" w:rsidRPr="00000079" w:rsidTr="00111513">
        <w:trPr>
          <w:cantSplit/>
          <w:trHeight w:val="70"/>
        </w:trPr>
        <w:tc>
          <w:tcPr>
            <w:tcW w:w="1356" w:type="pct"/>
            <w:gridSpan w:val="4"/>
          </w:tcPr>
          <w:p w:rsidR="00262F7D" w:rsidRPr="00000079" w:rsidRDefault="00262F7D" w:rsidP="00E82A8A">
            <w:pPr>
              <w:ind w:left="34"/>
              <w:contextualSpacing/>
              <w:rPr>
                <w:rFonts w:ascii="Times New Roman" w:hAnsi="Times New Roman"/>
                <w:bCs/>
                <w:i/>
                <w:sz w:val="28"/>
                <w:szCs w:val="28"/>
              </w:rPr>
            </w:pPr>
            <w:r w:rsidRPr="00000079">
              <w:rPr>
                <w:rFonts w:ascii="Times New Roman" w:hAnsi="Times New Roman"/>
                <w:i/>
                <w:sz w:val="28"/>
                <w:szCs w:val="28"/>
                <w:lang w:val="kk-KZ"/>
              </w:rPr>
              <w:t>Сабақ тақырыбы</w:t>
            </w:r>
          </w:p>
        </w:tc>
        <w:tc>
          <w:tcPr>
            <w:tcW w:w="3644" w:type="pct"/>
            <w:gridSpan w:val="14"/>
          </w:tcPr>
          <w:p w:rsidR="00262F7D" w:rsidRPr="00000079" w:rsidRDefault="00262F7D" w:rsidP="00E82A8A">
            <w:pPr>
              <w:keepNext/>
              <w:keepLines/>
              <w:contextualSpacing/>
              <w:jc w:val="both"/>
              <w:rPr>
                <w:rFonts w:ascii="Times New Roman" w:hAnsi="Times New Roman"/>
                <w:sz w:val="28"/>
                <w:szCs w:val="28"/>
                <w:lang w:val="kk-KZ"/>
              </w:rPr>
            </w:pPr>
            <w:r w:rsidRPr="00000079">
              <w:rPr>
                <w:rFonts w:ascii="Times New Roman" w:hAnsi="Times New Roman"/>
                <w:sz w:val="28"/>
                <w:szCs w:val="28"/>
                <w:lang w:val="kk-KZ"/>
              </w:rPr>
              <w:t>Кейіпкердің киімін өзгерту</w:t>
            </w:r>
          </w:p>
        </w:tc>
      </w:tr>
      <w:tr w:rsidR="00262F7D" w:rsidRPr="00000079" w:rsidTr="00111513">
        <w:trPr>
          <w:cantSplit/>
          <w:trHeight w:val="70"/>
        </w:trPr>
        <w:tc>
          <w:tcPr>
            <w:tcW w:w="1356" w:type="pct"/>
            <w:gridSpan w:val="4"/>
          </w:tcPr>
          <w:p w:rsidR="00262F7D" w:rsidRPr="00000079" w:rsidRDefault="00262F7D" w:rsidP="00E82A8A">
            <w:pPr>
              <w:ind w:left="34"/>
              <w:contextualSpacing/>
              <w:rPr>
                <w:rFonts w:ascii="Times New Roman" w:hAnsi="Times New Roman"/>
                <w:i/>
                <w:sz w:val="28"/>
                <w:szCs w:val="28"/>
              </w:rPr>
            </w:pPr>
            <w:r w:rsidRPr="00000079">
              <w:rPr>
                <w:rFonts w:ascii="Times New Roman" w:hAnsi="Times New Roman"/>
                <w:i/>
                <w:sz w:val="28"/>
                <w:szCs w:val="28"/>
                <w:lang w:val="kk-KZ"/>
              </w:rPr>
              <w:t>Сабақ түрі</w:t>
            </w:r>
          </w:p>
        </w:tc>
        <w:tc>
          <w:tcPr>
            <w:tcW w:w="3644" w:type="pct"/>
            <w:gridSpan w:val="14"/>
          </w:tcPr>
          <w:p w:rsidR="00262F7D" w:rsidRPr="00000079" w:rsidRDefault="00262F7D" w:rsidP="00E82A8A">
            <w:pPr>
              <w:pStyle w:val="AssignmentTemplate"/>
              <w:spacing w:before="0" w:after="0"/>
              <w:contextualSpacing/>
              <w:outlineLvl w:val="2"/>
              <w:rPr>
                <w:rFonts w:ascii="Times New Roman" w:hAnsi="Times New Roman"/>
                <w:b w:val="0"/>
                <w:sz w:val="28"/>
                <w:szCs w:val="28"/>
                <w:lang w:val="ru-RU"/>
              </w:rPr>
            </w:pPr>
            <w:r w:rsidRPr="00000079">
              <w:rPr>
                <w:rFonts w:ascii="Times New Roman" w:hAnsi="Times New Roman"/>
                <w:b w:val="0"/>
                <w:sz w:val="28"/>
                <w:szCs w:val="28"/>
              </w:rPr>
              <w:t>Жаңа білімді зерделеу сабағы</w:t>
            </w:r>
          </w:p>
        </w:tc>
      </w:tr>
      <w:tr w:rsidR="00262F7D" w:rsidRPr="00000079" w:rsidTr="00111513">
        <w:trPr>
          <w:cantSplit/>
          <w:trHeight w:val="70"/>
        </w:trPr>
        <w:tc>
          <w:tcPr>
            <w:tcW w:w="1356" w:type="pct"/>
            <w:gridSpan w:val="4"/>
          </w:tcPr>
          <w:p w:rsidR="00262F7D" w:rsidRPr="00000079" w:rsidRDefault="00262F7D" w:rsidP="00E82A8A">
            <w:pPr>
              <w:contextualSpacing/>
              <w:rPr>
                <w:rFonts w:ascii="Times New Roman" w:hAnsi="Times New Roman"/>
                <w:i/>
                <w:sz w:val="28"/>
                <w:szCs w:val="28"/>
              </w:rPr>
            </w:pPr>
            <w:r w:rsidRPr="00000079">
              <w:rPr>
                <w:rFonts w:ascii="Times New Roman" w:hAnsi="Times New Roman"/>
                <w:i/>
                <w:sz w:val="28"/>
                <w:szCs w:val="28"/>
                <w:lang w:val="kk-KZ"/>
              </w:rPr>
              <w:t>Оқу мақсаты</w:t>
            </w:r>
          </w:p>
        </w:tc>
        <w:tc>
          <w:tcPr>
            <w:tcW w:w="3644" w:type="pct"/>
            <w:gridSpan w:val="14"/>
          </w:tcPr>
          <w:p w:rsidR="00262F7D" w:rsidRPr="00000079" w:rsidRDefault="00262F7D" w:rsidP="00E82A8A">
            <w:pPr>
              <w:pStyle w:val="AssignmentTemplate"/>
              <w:spacing w:before="0" w:after="0"/>
              <w:contextualSpacing/>
              <w:outlineLvl w:val="2"/>
              <w:rPr>
                <w:rFonts w:ascii="Times New Roman" w:hAnsi="Times New Roman"/>
                <w:b w:val="0"/>
                <w:sz w:val="28"/>
                <w:szCs w:val="28"/>
                <w:lang w:val="ru-RU"/>
              </w:rPr>
            </w:pPr>
            <w:r w:rsidRPr="00000079">
              <w:rPr>
                <w:rFonts w:ascii="Times New Roman" w:hAnsi="Times New Roman"/>
                <w:b w:val="0"/>
                <w:sz w:val="28"/>
                <w:szCs w:val="28"/>
                <w:lang w:val="kk-KZ"/>
              </w:rPr>
              <w:t>кірістірілген циклды жүзеге асыру</w:t>
            </w:r>
          </w:p>
        </w:tc>
      </w:tr>
      <w:tr w:rsidR="00262F7D" w:rsidRPr="00000079" w:rsidTr="00000079">
        <w:trPr>
          <w:cantSplit/>
          <w:trHeight w:val="353"/>
        </w:trPr>
        <w:tc>
          <w:tcPr>
            <w:tcW w:w="1356" w:type="pct"/>
            <w:gridSpan w:val="4"/>
          </w:tcPr>
          <w:p w:rsidR="00262F7D" w:rsidRPr="00000079" w:rsidRDefault="00262F7D" w:rsidP="00E82A8A">
            <w:pPr>
              <w:ind w:left="-468" w:firstLine="468"/>
              <w:contextualSpacing/>
              <w:rPr>
                <w:rFonts w:ascii="Times New Roman" w:hAnsi="Times New Roman"/>
                <w:i/>
                <w:sz w:val="28"/>
                <w:szCs w:val="28"/>
                <w:lang w:val="en-GB"/>
              </w:rPr>
            </w:pPr>
            <w:r w:rsidRPr="00000079">
              <w:rPr>
                <w:rFonts w:ascii="Times New Roman" w:hAnsi="Times New Roman"/>
                <w:i/>
                <w:sz w:val="28"/>
                <w:szCs w:val="28"/>
                <w:lang w:val="kk-KZ"/>
              </w:rPr>
              <w:t>Сабақ мақсаты</w:t>
            </w:r>
          </w:p>
        </w:tc>
        <w:tc>
          <w:tcPr>
            <w:tcW w:w="3644" w:type="pct"/>
            <w:gridSpan w:val="14"/>
          </w:tcPr>
          <w:p w:rsidR="00262F7D" w:rsidRPr="00000079" w:rsidRDefault="00262F7D" w:rsidP="00000079">
            <w:pPr>
              <w:jc w:val="both"/>
              <w:rPr>
                <w:rFonts w:ascii="Times New Roman" w:hAnsi="Times New Roman"/>
                <w:sz w:val="28"/>
                <w:szCs w:val="28"/>
                <w:lang w:val="en-GB"/>
              </w:rPr>
            </w:pPr>
            <w:r w:rsidRPr="00000079">
              <w:rPr>
                <w:rFonts w:ascii="Times New Roman" w:hAnsi="Times New Roman"/>
                <w:sz w:val="28"/>
                <w:szCs w:val="28"/>
              </w:rPr>
              <w:t>кейіпкердің</w:t>
            </w:r>
            <w:r w:rsidRPr="00000079">
              <w:rPr>
                <w:rFonts w:ascii="Times New Roman" w:hAnsi="Times New Roman"/>
                <w:sz w:val="28"/>
                <w:szCs w:val="28"/>
                <w:lang w:val="en-GB"/>
              </w:rPr>
              <w:t xml:space="preserve"> </w:t>
            </w:r>
            <w:r w:rsidRPr="00000079">
              <w:rPr>
                <w:rFonts w:ascii="Times New Roman" w:hAnsi="Times New Roman"/>
                <w:sz w:val="28"/>
                <w:szCs w:val="28"/>
              </w:rPr>
              <w:t>костюмін</w:t>
            </w:r>
            <w:r w:rsidRPr="00000079">
              <w:rPr>
                <w:rFonts w:ascii="Times New Roman" w:hAnsi="Times New Roman"/>
                <w:sz w:val="28"/>
                <w:szCs w:val="28"/>
                <w:lang w:val="en-GB"/>
              </w:rPr>
              <w:t xml:space="preserve"> </w:t>
            </w:r>
            <w:r w:rsidRPr="00000079">
              <w:rPr>
                <w:rFonts w:ascii="Times New Roman" w:hAnsi="Times New Roman"/>
                <w:sz w:val="28"/>
                <w:szCs w:val="28"/>
              </w:rPr>
              <w:t>өзгерту</w:t>
            </w:r>
            <w:r w:rsidRPr="00000079">
              <w:rPr>
                <w:rFonts w:ascii="Times New Roman" w:hAnsi="Times New Roman"/>
                <w:sz w:val="28"/>
                <w:szCs w:val="28"/>
                <w:lang w:val="en-GB"/>
              </w:rPr>
              <w:t xml:space="preserve"> </w:t>
            </w:r>
            <w:r w:rsidRPr="00000079">
              <w:rPr>
                <w:rFonts w:ascii="Times New Roman" w:hAnsi="Times New Roman"/>
                <w:sz w:val="28"/>
                <w:szCs w:val="28"/>
              </w:rPr>
              <w:t>үшін</w:t>
            </w:r>
            <w:r w:rsidRPr="00000079">
              <w:rPr>
                <w:rFonts w:ascii="Times New Roman" w:hAnsi="Times New Roman"/>
                <w:sz w:val="28"/>
                <w:szCs w:val="28"/>
                <w:lang w:val="en-GB"/>
              </w:rPr>
              <w:t xml:space="preserve"> </w:t>
            </w:r>
            <w:r w:rsidRPr="00000079">
              <w:rPr>
                <w:rFonts w:ascii="Times New Roman" w:hAnsi="Times New Roman"/>
                <w:sz w:val="28"/>
                <w:szCs w:val="28"/>
              </w:rPr>
              <w:t>код</w:t>
            </w:r>
            <w:r w:rsidRPr="00000079">
              <w:rPr>
                <w:rFonts w:ascii="Times New Roman" w:hAnsi="Times New Roman"/>
                <w:sz w:val="28"/>
                <w:szCs w:val="28"/>
                <w:lang w:val="en-GB"/>
              </w:rPr>
              <w:t xml:space="preserve"> </w:t>
            </w:r>
            <w:r w:rsidRPr="00000079">
              <w:rPr>
                <w:rFonts w:ascii="Times New Roman" w:hAnsi="Times New Roman"/>
                <w:sz w:val="28"/>
                <w:szCs w:val="28"/>
              </w:rPr>
              <w:t>жазу</w:t>
            </w:r>
          </w:p>
          <w:p w:rsidR="00262F7D" w:rsidRPr="00000079" w:rsidRDefault="00000079" w:rsidP="00000079">
            <w:pPr>
              <w:jc w:val="both"/>
              <w:rPr>
                <w:rFonts w:ascii="Times New Roman" w:hAnsi="Times New Roman"/>
                <w:sz w:val="28"/>
                <w:szCs w:val="28"/>
                <w:lang w:val="en-GB"/>
              </w:rPr>
            </w:pPr>
            <w:r w:rsidRPr="00000079">
              <w:rPr>
                <w:rFonts w:ascii="Times New Roman" w:hAnsi="Times New Roman"/>
                <w:sz w:val="28"/>
                <w:szCs w:val="28"/>
                <w:lang w:val="kk-KZ"/>
              </w:rPr>
              <w:t>-</w:t>
            </w:r>
            <w:r w:rsidR="00262F7D" w:rsidRPr="00000079">
              <w:rPr>
                <w:rFonts w:ascii="Times New Roman" w:hAnsi="Times New Roman"/>
                <w:sz w:val="28"/>
                <w:szCs w:val="28"/>
              </w:rPr>
              <w:t xml:space="preserve"> кірістірілген циклды пайдаланыңыз</w:t>
            </w:r>
          </w:p>
        </w:tc>
      </w:tr>
      <w:tr w:rsidR="00262F7D" w:rsidRPr="001674EF" w:rsidTr="00000079">
        <w:trPr>
          <w:cantSplit/>
          <w:trHeight w:val="309"/>
        </w:trPr>
        <w:tc>
          <w:tcPr>
            <w:tcW w:w="1356" w:type="pct"/>
            <w:gridSpan w:val="4"/>
          </w:tcPr>
          <w:p w:rsidR="00262F7D" w:rsidRPr="00000079" w:rsidRDefault="00262F7D" w:rsidP="00E82A8A">
            <w:pPr>
              <w:ind w:left="34"/>
              <w:contextualSpacing/>
              <w:rPr>
                <w:rFonts w:ascii="Times New Roman" w:hAnsi="Times New Roman"/>
                <w:i/>
                <w:sz w:val="28"/>
                <w:szCs w:val="28"/>
              </w:rPr>
            </w:pPr>
            <w:r w:rsidRPr="00000079">
              <w:rPr>
                <w:rFonts w:ascii="Times New Roman" w:hAnsi="Times New Roman"/>
                <w:i/>
                <w:sz w:val="28"/>
                <w:szCs w:val="28"/>
                <w:lang w:val="kk-KZ"/>
              </w:rPr>
              <w:t>Бағалау критерийлері</w:t>
            </w:r>
          </w:p>
        </w:tc>
        <w:tc>
          <w:tcPr>
            <w:tcW w:w="3644" w:type="pct"/>
            <w:gridSpan w:val="14"/>
          </w:tcPr>
          <w:p w:rsidR="00262F7D" w:rsidRPr="00000079" w:rsidRDefault="00262F7D" w:rsidP="00000079">
            <w:pPr>
              <w:contextualSpacing/>
              <w:jc w:val="both"/>
              <w:rPr>
                <w:rFonts w:ascii="Times New Roman" w:hAnsi="Times New Roman"/>
                <w:sz w:val="28"/>
                <w:szCs w:val="28"/>
                <w:lang w:val="kk-KZ" w:eastAsia="kk-KZ"/>
              </w:rPr>
            </w:pPr>
            <w:r w:rsidRPr="00000079">
              <w:rPr>
                <w:rFonts w:ascii="Times New Roman" w:hAnsi="Times New Roman"/>
                <w:sz w:val="28"/>
                <w:szCs w:val="28"/>
                <w:lang w:val="kk-KZ" w:eastAsia="kk-KZ"/>
              </w:rPr>
              <w:t>Білім алушы:</w:t>
            </w:r>
          </w:p>
          <w:p w:rsidR="00262F7D" w:rsidRPr="00000079" w:rsidRDefault="00000079" w:rsidP="00000079">
            <w:pPr>
              <w:pStyle w:val="a3"/>
              <w:ind w:left="0"/>
              <w:jc w:val="both"/>
              <w:rPr>
                <w:rFonts w:ascii="Times New Roman" w:hAnsi="Times New Roman"/>
                <w:sz w:val="28"/>
                <w:szCs w:val="28"/>
                <w:lang w:val="kk-KZ"/>
              </w:rPr>
            </w:pPr>
            <w:r w:rsidRPr="00000079">
              <w:rPr>
                <w:rFonts w:ascii="Times New Roman" w:hAnsi="Times New Roman"/>
                <w:sz w:val="28"/>
                <w:szCs w:val="28"/>
                <w:lang w:val="kk-KZ"/>
              </w:rPr>
              <w:t>-</w:t>
            </w:r>
            <w:r w:rsidR="00262F7D" w:rsidRPr="00000079">
              <w:rPr>
                <w:rFonts w:ascii="Times New Roman" w:hAnsi="Times New Roman"/>
                <w:sz w:val="28"/>
                <w:szCs w:val="28"/>
                <w:lang w:val="kk-KZ"/>
              </w:rPr>
              <w:t xml:space="preserve"> кейіпкердің костюмін өзгерту үшін циклды пайдаланады</w:t>
            </w:r>
          </w:p>
          <w:p w:rsidR="00262F7D" w:rsidRPr="00000079" w:rsidRDefault="00000079" w:rsidP="00000079">
            <w:pPr>
              <w:pStyle w:val="a3"/>
              <w:ind w:left="0"/>
              <w:jc w:val="both"/>
              <w:rPr>
                <w:rFonts w:ascii="Times New Roman" w:hAnsi="Times New Roman"/>
                <w:sz w:val="28"/>
                <w:szCs w:val="28"/>
                <w:lang w:val="kk-KZ"/>
              </w:rPr>
            </w:pPr>
            <w:r w:rsidRPr="00000079">
              <w:rPr>
                <w:rFonts w:ascii="Times New Roman" w:hAnsi="Times New Roman"/>
                <w:sz w:val="28"/>
                <w:szCs w:val="28"/>
                <w:lang w:val="kk-KZ"/>
              </w:rPr>
              <w:t>-</w:t>
            </w:r>
            <w:r w:rsidR="00262F7D" w:rsidRPr="00000079">
              <w:rPr>
                <w:rFonts w:ascii="Times New Roman" w:hAnsi="Times New Roman"/>
                <w:sz w:val="28"/>
                <w:szCs w:val="28"/>
                <w:lang w:val="kk-KZ"/>
              </w:rPr>
              <w:t xml:space="preserve"> спрайт әрекеттерін қиындату үшін кірістірілген циклды пайдаланады</w:t>
            </w:r>
          </w:p>
        </w:tc>
      </w:tr>
      <w:tr w:rsidR="00262F7D" w:rsidRPr="00000079" w:rsidTr="00000079">
        <w:trPr>
          <w:cantSplit/>
          <w:trHeight w:val="603"/>
        </w:trPr>
        <w:tc>
          <w:tcPr>
            <w:tcW w:w="1356" w:type="pct"/>
            <w:gridSpan w:val="4"/>
          </w:tcPr>
          <w:p w:rsidR="00262F7D" w:rsidRPr="00000079" w:rsidRDefault="00262F7D" w:rsidP="00E82A8A">
            <w:pPr>
              <w:ind w:left="34"/>
              <w:contextualSpacing/>
              <w:rPr>
                <w:rFonts w:ascii="Times New Roman" w:hAnsi="Times New Roman"/>
                <w:i/>
                <w:sz w:val="28"/>
                <w:szCs w:val="28"/>
                <w:lang w:val="kk-KZ"/>
              </w:rPr>
            </w:pPr>
            <w:r w:rsidRPr="00000079">
              <w:rPr>
                <w:rFonts w:ascii="Times New Roman" w:hAnsi="Times New Roman"/>
                <w:i/>
                <w:sz w:val="28"/>
                <w:szCs w:val="28"/>
                <w:lang w:val="kk-KZ"/>
              </w:rPr>
              <w:t>Тілдік мақсаттар</w:t>
            </w:r>
          </w:p>
          <w:p w:rsidR="00262F7D" w:rsidRPr="00000079" w:rsidRDefault="00262F7D" w:rsidP="00E82A8A">
            <w:pPr>
              <w:ind w:left="34" w:firstLine="468"/>
              <w:contextualSpacing/>
              <w:rPr>
                <w:rFonts w:ascii="Times New Roman" w:hAnsi="Times New Roman"/>
                <w:i/>
                <w:sz w:val="28"/>
                <w:szCs w:val="28"/>
              </w:rPr>
            </w:pPr>
          </w:p>
        </w:tc>
        <w:tc>
          <w:tcPr>
            <w:tcW w:w="3644" w:type="pct"/>
            <w:gridSpan w:val="14"/>
          </w:tcPr>
          <w:p w:rsidR="00262F7D" w:rsidRPr="00000079" w:rsidRDefault="00262F7D" w:rsidP="00000079">
            <w:pPr>
              <w:contextualSpacing/>
              <w:rPr>
                <w:rFonts w:ascii="Times New Roman" w:hAnsi="Times New Roman"/>
                <w:b/>
                <w:sz w:val="28"/>
                <w:szCs w:val="28"/>
              </w:rPr>
            </w:pPr>
            <w:r w:rsidRPr="00000079">
              <w:rPr>
                <w:rFonts w:ascii="Times New Roman" w:hAnsi="Times New Roman"/>
                <w:i/>
                <w:sz w:val="28"/>
                <w:szCs w:val="28"/>
                <w:lang w:val="kk-KZ"/>
              </w:rPr>
              <w:t>Сабаққа тән л</w:t>
            </w:r>
            <w:r w:rsidRPr="00000079">
              <w:rPr>
                <w:rFonts w:ascii="Times New Roman" w:hAnsi="Times New Roman"/>
                <w:i/>
                <w:sz w:val="28"/>
                <w:szCs w:val="28"/>
              </w:rPr>
              <w:t xml:space="preserve">ексика </w:t>
            </w:r>
            <w:r w:rsidRPr="00000079">
              <w:rPr>
                <w:rFonts w:ascii="Times New Roman" w:hAnsi="Times New Roman"/>
                <w:i/>
                <w:sz w:val="28"/>
                <w:szCs w:val="28"/>
                <w:lang w:val="kk-KZ"/>
              </w:rPr>
              <w:t>және</w:t>
            </w:r>
            <w:r w:rsidRPr="00000079">
              <w:rPr>
                <w:rFonts w:ascii="Times New Roman" w:hAnsi="Times New Roman"/>
                <w:i/>
                <w:sz w:val="28"/>
                <w:szCs w:val="28"/>
              </w:rPr>
              <w:t xml:space="preserve"> терминология:</w:t>
            </w:r>
          </w:p>
          <w:p w:rsidR="00262F7D" w:rsidRPr="00000079" w:rsidRDefault="00262F7D" w:rsidP="00000079">
            <w:pPr>
              <w:contextualSpacing/>
              <w:rPr>
                <w:rFonts w:ascii="Times New Roman" w:hAnsi="Times New Roman"/>
                <w:sz w:val="28"/>
                <w:szCs w:val="28"/>
                <w:lang w:val="kk-KZ"/>
              </w:rPr>
            </w:pPr>
            <w:r w:rsidRPr="00000079">
              <w:rPr>
                <w:rFonts w:ascii="Times New Roman" w:hAnsi="Times New Roman"/>
                <w:sz w:val="28"/>
                <w:szCs w:val="28"/>
                <w:lang w:val="kk-KZ"/>
              </w:rPr>
              <w:t>Спрайт костюмдерін қойындыдан табуға болады...</w:t>
            </w:r>
          </w:p>
          <w:p w:rsidR="00262F7D" w:rsidRPr="00000079" w:rsidRDefault="00262F7D" w:rsidP="00000079">
            <w:pPr>
              <w:contextualSpacing/>
              <w:rPr>
                <w:rFonts w:ascii="Times New Roman" w:hAnsi="Times New Roman"/>
                <w:sz w:val="28"/>
                <w:szCs w:val="28"/>
                <w:lang w:val="kk-KZ"/>
              </w:rPr>
            </w:pPr>
            <w:r w:rsidRPr="00000079">
              <w:rPr>
                <w:rFonts w:ascii="Times New Roman" w:hAnsi="Times New Roman"/>
                <w:sz w:val="28"/>
                <w:szCs w:val="28"/>
                <w:lang w:val="kk-KZ"/>
              </w:rPr>
              <w:t>Цикл дегеніміз...</w:t>
            </w:r>
          </w:p>
          <w:p w:rsidR="00262F7D" w:rsidRPr="00000079" w:rsidRDefault="00262F7D" w:rsidP="00000079">
            <w:pPr>
              <w:contextualSpacing/>
              <w:rPr>
                <w:rFonts w:ascii="Times New Roman" w:hAnsi="Times New Roman"/>
                <w:sz w:val="28"/>
                <w:szCs w:val="28"/>
                <w:lang w:val="kk-KZ"/>
              </w:rPr>
            </w:pPr>
            <w:r w:rsidRPr="00000079">
              <w:rPr>
                <w:rFonts w:ascii="Times New Roman" w:hAnsi="Times New Roman"/>
                <w:sz w:val="28"/>
                <w:szCs w:val="28"/>
                <w:lang w:val="kk-KZ"/>
              </w:rPr>
              <w:t>Кірістірілген цикл дегеніміз...</w:t>
            </w:r>
          </w:p>
          <w:p w:rsidR="00262F7D" w:rsidRPr="00000079" w:rsidRDefault="00262F7D" w:rsidP="00000079">
            <w:pPr>
              <w:contextualSpacing/>
              <w:jc w:val="both"/>
              <w:rPr>
                <w:rFonts w:ascii="Times New Roman" w:hAnsi="Times New Roman"/>
                <w:sz w:val="28"/>
                <w:szCs w:val="28"/>
                <w:lang w:val="kk-KZ"/>
              </w:rPr>
            </w:pPr>
            <w:r w:rsidRPr="00000079">
              <w:rPr>
                <w:rFonts w:ascii="Times New Roman" w:hAnsi="Times New Roman"/>
                <w:sz w:val="28"/>
                <w:szCs w:val="28"/>
                <w:lang w:val="kk-KZ"/>
              </w:rPr>
              <w:t>... үшін сізге қажет...</w:t>
            </w:r>
          </w:p>
        </w:tc>
      </w:tr>
      <w:tr w:rsidR="00262F7D" w:rsidRPr="00111513" w:rsidTr="00000079">
        <w:trPr>
          <w:cantSplit/>
          <w:trHeight w:val="226"/>
        </w:trPr>
        <w:tc>
          <w:tcPr>
            <w:tcW w:w="1356" w:type="pct"/>
            <w:gridSpan w:val="4"/>
          </w:tcPr>
          <w:p w:rsidR="00262F7D" w:rsidRPr="00111513" w:rsidRDefault="00262F7D" w:rsidP="00E82A8A">
            <w:pPr>
              <w:ind w:left="34"/>
              <w:contextualSpacing/>
              <w:rPr>
                <w:rFonts w:ascii="Times New Roman" w:hAnsi="Times New Roman"/>
                <w:i/>
                <w:sz w:val="28"/>
                <w:szCs w:val="28"/>
              </w:rPr>
            </w:pPr>
            <w:r w:rsidRPr="00111513">
              <w:rPr>
                <w:rFonts w:ascii="Times New Roman" w:hAnsi="Times New Roman"/>
                <w:i/>
                <w:sz w:val="28"/>
                <w:szCs w:val="28"/>
                <w:lang w:val="kk-KZ"/>
              </w:rPr>
              <w:t xml:space="preserve">Құндылықтар </w:t>
            </w:r>
          </w:p>
        </w:tc>
        <w:tc>
          <w:tcPr>
            <w:tcW w:w="3644" w:type="pct"/>
            <w:gridSpan w:val="14"/>
          </w:tcPr>
          <w:p w:rsidR="00262F7D" w:rsidRPr="00111513" w:rsidRDefault="00262F7D" w:rsidP="00E82A8A">
            <w:pPr>
              <w:rPr>
                <w:rFonts w:ascii="Times New Roman" w:hAnsi="Times New Roman"/>
                <w:sz w:val="28"/>
                <w:szCs w:val="28"/>
              </w:rPr>
            </w:pPr>
            <w:r w:rsidRPr="00111513">
              <w:rPr>
                <w:rFonts w:ascii="Times New Roman" w:hAnsi="Times New Roman"/>
                <w:sz w:val="28"/>
                <w:szCs w:val="28"/>
              </w:rPr>
              <w:t>Практикалық жұмыс және өзара бағалау процесінде академиялық адалдықты сақтау. Сыныптастарының жауаптарын тыңдай білу, объективті баға беру, этикалық нормаларды сақтай білу арқылы бір-бірін сыйлау.</w:t>
            </w:r>
          </w:p>
        </w:tc>
      </w:tr>
      <w:tr w:rsidR="00262F7D" w:rsidRPr="00111513" w:rsidTr="00000079">
        <w:trPr>
          <w:cantSplit/>
          <w:trHeight w:val="230"/>
        </w:trPr>
        <w:tc>
          <w:tcPr>
            <w:tcW w:w="1356" w:type="pct"/>
            <w:gridSpan w:val="4"/>
          </w:tcPr>
          <w:p w:rsidR="00262F7D" w:rsidRPr="00111513" w:rsidRDefault="00262F7D" w:rsidP="00E82A8A">
            <w:pPr>
              <w:ind w:left="34"/>
              <w:contextualSpacing/>
              <w:rPr>
                <w:rFonts w:ascii="Times New Roman" w:hAnsi="Times New Roman"/>
                <w:i/>
                <w:sz w:val="28"/>
                <w:szCs w:val="28"/>
              </w:rPr>
            </w:pPr>
            <w:r w:rsidRPr="00111513">
              <w:rPr>
                <w:rFonts w:ascii="Times New Roman" w:hAnsi="Times New Roman"/>
                <w:i/>
                <w:sz w:val="28"/>
                <w:szCs w:val="28"/>
                <w:lang w:val="kk-KZ"/>
              </w:rPr>
              <w:t>Пәнаралық байланыс</w:t>
            </w:r>
          </w:p>
        </w:tc>
        <w:tc>
          <w:tcPr>
            <w:tcW w:w="3644" w:type="pct"/>
            <w:gridSpan w:val="14"/>
          </w:tcPr>
          <w:p w:rsidR="00262F7D" w:rsidRPr="00111513" w:rsidRDefault="00262F7D" w:rsidP="00E82A8A">
            <w:pPr>
              <w:rPr>
                <w:rFonts w:ascii="Times New Roman" w:hAnsi="Times New Roman"/>
                <w:sz w:val="28"/>
                <w:szCs w:val="28"/>
              </w:rPr>
            </w:pPr>
            <w:r w:rsidRPr="00111513">
              <w:rPr>
                <w:rFonts w:ascii="Times New Roman" w:hAnsi="Times New Roman"/>
                <w:sz w:val="28"/>
                <w:szCs w:val="28"/>
              </w:rPr>
              <w:t>мазмұн (көркем) арқылы жүзеге асады.</w:t>
            </w:r>
          </w:p>
        </w:tc>
      </w:tr>
      <w:tr w:rsidR="00262F7D" w:rsidRPr="00111513" w:rsidTr="00000079">
        <w:trPr>
          <w:cantSplit/>
        </w:trPr>
        <w:tc>
          <w:tcPr>
            <w:tcW w:w="1356" w:type="pct"/>
            <w:gridSpan w:val="4"/>
          </w:tcPr>
          <w:p w:rsidR="00262F7D" w:rsidRPr="00111513" w:rsidRDefault="00262F7D" w:rsidP="00E82A8A">
            <w:pPr>
              <w:ind w:left="34"/>
              <w:contextualSpacing/>
              <w:rPr>
                <w:rFonts w:ascii="Times New Roman" w:hAnsi="Times New Roman"/>
                <w:i/>
                <w:sz w:val="28"/>
                <w:szCs w:val="28"/>
              </w:rPr>
            </w:pPr>
            <w:r w:rsidRPr="00111513">
              <w:rPr>
                <w:rFonts w:ascii="Times New Roman" w:hAnsi="Times New Roman"/>
                <w:i/>
                <w:sz w:val="28"/>
                <w:szCs w:val="28"/>
                <w:lang w:val="kk-KZ"/>
              </w:rPr>
              <w:t>Алдын ала білім</w:t>
            </w:r>
          </w:p>
        </w:tc>
        <w:tc>
          <w:tcPr>
            <w:tcW w:w="3644" w:type="pct"/>
            <w:gridSpan w:val="14"/>
          </w:tcPr>
          <w:p w:rsidR="00262F7D" w:rsidRPr="00111513" w:rsidRDefault="00262F7D" w:rsidP="00E82A8A">
            <w:pPr>
              <w:contextualSpacing/>
              <w:rPr>
                <w:rFonts w:ascii="Times New Roman" w:hAnsi="Times New Roman"/>
                <w:sz w:val="28"/>
                <w:szCs w:val="28"/>
              </w:rPr>
            </w:pPr>
            <w:r w:rsidRPr="00111513">
              <w:rPr>
                <w:rFonts w:ascii="Times New Roman" w:hAnsi="Times New Roman"/>
                <w:sz w:val="28"/>
                <w:szCs w:val="28"/>
                <w:lang w:val="kk-KZ"/>
              </w:rPr>
              <w:t>SCRATCH бағдарламасының интерфейсі, «Басқару», «Қозғалыс», «Қалам» қойындыларының командалары</w:t>
            </w:r>
          </w:p>
        </w:tc>
      </w:tr>
      <w:tr w:rsidR="00262F7D" w:rsidRPr="00111513" w:rsidTr="00000079">
        <w:trPr>
          <w:gridBefore w:val="1"/>
          <w:wBefore w:w="74" w:type="pct"/>
          <w:trHeight w:val="208"/>
        </w:trPr>
        <w:tc>
          <w:tcPr>
            <w:tcW w:w="4926" w:type="pct"/>
            <w:gridSpan w:val="17"/>
          </w:tcPr>
          <w:p w:rsidR="00262F7D" w:rsidRPr="00111513" w:rsidRDefault="00262F7D" w:rsidP="00E82A8A">
            <w:pPr>
              <w:contextualSpacing/>
              <w:jc w:val="center"/>
              <w:rPr>
                <w:rFonts w:ascii="Times New Roman" w:hAnsi="Times New Roman"/>
                <w:i/>
                <w:sz w:val="28"/>
                <w:szCs w:val="28"/>
              </w:rPr>
            </w:pPr>
            <w:r w:rsidRPr="00111513">
              <w:rPr>
                <w:rFonts w:ascii="Times New Roman" w:hAnsi="Times New Roman"/>
                <w:i/>
                <w:sz w:val="28"/>
                <w:szCs w:val="28"/>
                <w:lang w:val="kk-KZ"/>
              </w:rPr>
              <w:t>Сабақ барысы</w:t>
            </w:r>
          </w:p>
        </w:tc>
      </w:tr>
      <w:tr w:rsidR="00262F7D" w:rsidRPr="00111513" w:rsidTr="00000079">
        <w:trPr>
          <w:gridBefore w:val="1"/>
          <w:wBefore w:w="74" w:type="pct"/>
          <w:trHeight w:val="528"/>
        </w:trPr>
        <w:tc>
          <w:tcPr>
            <w:tcW w:w="732" w:type="pct"/>
            <w:gridSpan w:val="2"/>
          </w:tcPr>
          <w:p w:rsidR="00262F7D" w:rsidRPr="00111513" w:rsidRDefault="00262F7D" w:rsidP="00E82A8A">
            <w:pPr>
              <w:contextualSpacing/>
              <w:jc w:val="center"/>
              <w:rPr>
                <w:rFonts w:ascii="Times New Roman" w:hAnsi="Times New Roman"/>
                <w:i/>
                <w:sz w:val="28"/>
                <w:szCs w:val="28"/>
              </w:rPr>
            </w:pPr>
            <w:r w:rsidRPr="00111513">
              <w:rPr>
                <w:rFonts w:ascii="Times New Roman" w:hAnsi="Times New Roman"/>
                <w:i/>
                <w:sz w:val="28"/>
                <w:szCs w:val="28"/>
                <w:lang w:val="kk-KZ"/>
              </w:rPr>
              <w:t>Сабақ барысы</w:t>
            </w:r>
          </w:p>
        </w:tc>
        <w:tc>
          <w:tcPr>
            <w:tcW w:w="3279" w:type="pct"/>
            <w:gridSpan w:val="12"/>
          </w:tcPr>
          <w:p w:rsidR="00262F7D" w:rsidRPr="00111513" w:rsidRDefault="00262F7D" w:rsidP="00E82A8A">
            <w:pPr>
              <w:contextualSpacing/>
              <w:jc w:val="center"/>
              <w:rPr>
                <w:rFonts w:ascii="Times New Roman" w:hAnsi="Times New Roman"/>
                <w:i/>
                <w:sz w:val="28"/>
                <w:szCs w:val="28"/>
                <w:lang w:val="kk-KZ"/>
              </w:rPr>
            </w:pPr>
            <w:r w:rsidRPr="00111513">
              <w:rPr>
                <w:rFonts w:ascii="Times New Roman" w:hAnsi="Times New Roman"/>
                <w:i/>
                <w:sz w:val="28"/>
                <w:szCs w:val="28"/>
                <w:lang w:val="kk-KZ"/>
              </w:rPr>
              <w:t>Сабақ барысына жоспарланған әрекеттер</w:t>
            </w:r>
          </w:p>
          <w:p w:rsidR="00262F7D" w:rsidRPr="00111513" w:rsidRDefault="00262F7D" w:rsidP="00E82A8A">
            <w:pPr>
              <w:contextualSpacing/>
              <w:jc w:val="center"/>
              <w:rPr>
                <w:rFonts w:ascii="Times New Roman" w:hAnsi="Times New Roman"/>
                <w:sz w:val="28"/>
                <w:szCs w:val="28"/>
                <w:lang w:val="kk-KZ"/>
              </w:rPr>
            </w:pPr>
            <w:r w:rsidRPr="00111513">
              <w:rPr>
                <w:rFonts w:ascii="Times New Roman" w:hAnsi="Times New Roman"/>
                <w:sz w:val="28"/>
                <w:szCs w:val="28"/>
                <w:lang w:val="kk-KZ"/>
              </w:rPr>
              <w:t xml:space="preserve">С, Т, Ж, Ө – сыныппен, топтық, жұптық және өздік жұмыс, </w:t>
            </w:r>
          </w:p>
          <w:p w:rsidR="00262F7D" w:rsidRPr="00111513" w:rsidRDefault="00262F7D" w:rsidP="00E82A8A">
            <w:pPr>
              <w:contextualSpacing/>
              <w:jc w:val="center"/>
              <w:rPr>
                <w:rFonts w:ascii="Times New Roman" w:hAnsi="Times New Roman"/>
                <w:b/>
                <w:sz w:val="28"/>
                <w:szCs w:val="28"/>
                <w:lang w:val="kk-KZ"/>
              </w:rPr>
            </w:pPr>
            <w:r w:rsidRPr="00111513">
              <w:rPr>
                <w:rFonts w:ascii="Times New Roman" w:hAnsi="Times New Roman"/>
                <w:sz w:val="28"/>
                <w:szCs w:val="28"/>
                <w:lang w:val="kk-KZ"/>
              </w:rPr>
              <w:t>ӨӨ, Ө – өзін-өзі және бір-бірін бағалау, Ф – формативті бағалау, Д – демонстрация</w:t>
            </w:r>
          </w:p>
        </w:tc>
        <w:tc>
          <w:tcPr>
            <w:tcW w:w="914" w:type="pct"/>
            <w:gridSpan w:val="3"/>
          </w:tcPr>
          <w:p w:rsidR="00262F7D" w:rsidRPr="00111513" w:rsidRDefault="00262F7D" w:rsidP="00E82A8A">
            <w:pPr>
              <w:contextualSpacing/>
              <w:jc w:val="center"/>
              <w:rPr>
                <w:rFonts w:ascii="Times New Roman" w:hAnsi="Times New Roman"/>
                <w:i/>
                <w:sz w:val="28"/>
                <w:szCs w:val="28"/>
              </w:rPr>
            </w:pPr>
            <w:r w:rsidRPr="00111513">
              <w:rPr>
                <w:rFonts w:ascii="Times New Roman" w:hAnsi="Times New Roman"/>
                <w:i/>
                <w:sz w:val="28"/>
                <w:szCs w:val="28"/>
              </w:rPr>
              <w:t>Ресурс</w:t>
            </w:r>
            <w:r w:rsidRPr="00111513">
              <w:rPr>
                <w:rFonts w:ascii="Times New Roman" w:hAnsi="Times New Roman"/>
                <w:i/>
                <w:sz w:val="28"/>
                <w:szCs w:val="28"/>
                <w:lang w:val="kk-KZ"/>
              </w:rPr>
              <w:t>тар</w:t>
            </w:r>
          </w:p>
        </w:tc>
      </w:tr>
      <w:tr w:rsidR="00262F7D" w:rsidRPr="00111513" w:rsidTr="00000079">
        <w:trPr>
          <w:gridBefore w:val="1"/>
          <w:wBefore w:w="74" w:type="pct"/>
          <w:trHeight w:val="1992"/>
        </w:trPr>
        <w:tc>
          <w:tcPr>
            <w:tcW w:w="732" w:type="pct"/>
            <w:gridSpan w:val="2"/>
          </w:tcPr>
          <w:p w:rsidR="00262F7D" w:rsidRPr="00111513" w:rsidRDefault="00262F7D" w:rsidP="00E82A8A">
            <w:pPr>
              <w:contextualSpacing/>
              <w:jc w:val="center"/>
              <w:rPr>
                <w:rFonts w:ascii="Times New Roman" w:hAnsi="Times New Roman"/>
                <w:i/>
                <w:sz w:val="28"/>
                <w:szCs w:val="28"/>
              </w:rPr>
            </w:pPr>
            <w:r w:rsidRPr="00111513">
              <w:rPr>
                <w:rFonts w:ascii="Times New Roman" w:hAnsi="Times New Roman"/>
                <w:i/>
                <w:sz w:val="28"/>
                <w:szCs w:val="28"/>
                <w:lang w:val="kk-KZ"/>
              </w:rPr>
              <w:t>Сабақ басы</w:t>
            </w:r>
          </w:p>
          <w:p w:rsidR="00262F7D" w:rsidRPr="00111513" w:rsidRDefault="00262F7D" w:rsidP="00E82A8A">
            <w:pPr>
              <w:contextualSpacing/>
              <w:jc w:val="center"/>
              <w:rPr>
                <w:rFonts w:ascii="Times New Roman" w:hAnsi="Times New Roman"/>
                <w:i/>
                <w:sz w:val="28"/>
                <w:szCs w:val="28"/>
              </w:rPr>
            </w:pPr>
            <w:r w:rsidRPr="00111513">
              <w:rPr>
                <w:rFonts w:ascii="Times New Roman" w:hAnsi="Times New Roman"/>
                <w:i/>
                <w:sz w:val="28"/>
                <w:szCs w:val="28"/>
              </w:rPr>
              <w:t xml:space="preserve"> 5 мин</w:t>
            </w:r>
          </w:p>
        </w:tc>
        <w:tc>
          <w:tcPr>
            <w:tcW w:w="3279" w:type="pct"/>
            <w:gridSpan w:val="12"/>
          </w:tcPr>
          <w:p w:rsidR="00262F7D" w:rsidRPr="00111513" w:rsidRDefault="00262F7D" w:rsidP="00E82A8A">
            <w:pPr>
              <w:pStyle w:val="a3"/>
              <w:numPr>
                <w:ilvl w:val="0"/>
                <w:numId w:val="15"/>
              </w:numPr>
              <w:rPr>
                <w:rFonts w:ascii="Times New Roman" w:eastAsiaTheme="majorEastAsia" w:hAnsi="Times New Roman"/>
                <w:sz w:val="28"/>
                <w:szCs w:val="28"/>
              </w:rPr>
            </w:pPr>
            <w:r w:rsidRPr="00111513">
              <w:rPr>
                <w:rFonts w:ascii="Times New Roman" w:eastAsiaTheme="majorEastAsia" w:hAnsi="Times New Roman"/>
                <w:sz w:val="28"/>
                <w:szCs w:val="28"/>
              </w:rPr>
              <w:t>(Т) Стартер «Қызу».</w:t>
            </w:r>
          </w:p>
          <w:p w:rsidR="00262F7D" w:rsidRPr="00111513" w:rsidRDefault="00262F7D" w:rsidP="00E82A8A">
            <w:pPr>
              <w:pStyle w:val="a3"/>
              <w:numPr>
                <w:ilvl w:val="0"/>
                <w:numId w:val="17"/>
              </w:numPr>
              <w:rPr>
                <w:rFonts w:ascii="Times New Roman" w:eastAsiaTheme="majorEastAsia" w:hAnsi="Times New Roman"/>
                <w:sz w:val="28"/>
                <w:szCs w:val="28"/>
              </w:rPr>
            </w:pPr>
            <w:r w:rsidRPr="00111513">
              <w:rPr>
                <w:rFonts w:ascii="Times New Roman" w:eastAsiaTheme="majorEastAsia" w:hAnsi="Times New Roman"/>
                <w:sz w:val="28"/>
                <w:szCs w:val="28"/>
              </w:rPr>
              <w:t>Оқушылардан сұрақтарға жауап беруін сұраңыз.</w:t>
            </w:r>
          </w:p>
          <w:p w:rsidR="00262F7D" w:rsidRPr="00111513" w:rsidRDefault="00262F7D" w:rsidP="00E82A8A">
            <w:pPr>
              <w:ind w:left="720"/>
              <w:rPr>
                <w:rFonts w:ascii="Times New Roman" w:eastAsiaTheme="majorEastAsia" w:hAnsi="Times New Roman"/>
                <w:sz w:val="28"/>
                <w:szCs w:val="28"/>
              </w:rPr>
            </w:pPr>
            <w:r w:rsidRPr="00111513">
              <w:rPr>
                <w:rFonts w:ascii="Times New Roman" w:eastAsiaTheme="majorEastAsia" w:hAnsi="Times New Roman"/>
                <w:sz w:val="28"/>
                <w:szCs w:val="28"/>
              </w:rPr>
              <w:t>Пәрмен қай қойындыда орналасқан?</w:t>
            </w:r>
          </w:p>
          <w:p w:rsidR="00262F7D" w:rsidRPr="00111513" w:rsidRDefault="00111513" w:rsidP="00E82A8A">
            <w:pPr>
              <w:ind w:left="720"/>
              <w:rPr>
                <w:rFonts w:ascii="Times New Roman" w:eastAsiaTheme="majorEastAsia" w:hAnsi="Times New Roman"/>
                <w:sz w:val="28"/>
                <w:szCs w:val="28"/>
                <w:lang w:val="kk-KZ"/>
              </w:rPr>
            </w:pPr>
            <w:r>
              <w:rPr>
                <w:rFonts w:ascii="Times New Roman" w:eastAsiaTheme="majorEastAsia" w:hAnsi="Times New Roman"/>
                <w:sz w:val="28"/>
                <w:szCs w:val="28"/>
                <w:lang w:val="kk-KZ"/>
              </w:rPr>
              <w:t>-</w:t>
            </w:r>
            <w:r w:rsidR="00262F7D" w:rsidRPr="00111513">
              <w:rPr>
                <w:rFonts w:ascii="Times New Roman" w:eastAsiaTheme="majorEastAsia" w:hAnsi="Times New Roman"/>
                <w:sz w:val="28"/>
                <w:szCs w:val="28"/>
              </w:rPr>
              <w:t xml:space="preserve"> </w:t>
            </w:r>
            <w:r w:rsidRPr="00111513">
              <w:rPr>
                <w:rFonts w:ascii="Times New Roman" w:eastAsiaTheme="majorEastAsia" w:hAnsi="Times New Roman"/>
                <w:sz w:val="28"/>
                <w:szCs w:val="28"/>
              </w:rPr>
              <w:t>басқан кезде</w:t>
            </w:r>
            <w:r>
              <w:rPr>
                <w:rFonts w:ascii="Times New Roman" w:eastAsiaTheme="majorEastAsia" w:hAnsi="Times New Roman"/>
                <w:sz w:val="28"/>
                <w:szCs w:val="28"/>
                <w:lang w:val="kk-KZ"/>
              </w:rPr>
              <w:t>;</w:t>
            </w:r>
          </w:p>
          <w:p w:rsidR="00262F7D" w:rsidRPr="00111513" w:rsidRDefault="00111513" w:rsidP="00E82A8A">
            <w:pPr>
              <w:ind w:left="720"/>
              <w:rPr>
                <w:rFonts w:ascii="Times New Roman" w:eastAsiaTheme="majorEastAsia" w:hAnsi="Times New Roman"/>
                <w:sz w:val="28"/>
                <w:szCs w:val="28"/>
                <w:lang w:val="kk-KZ"/>
              </w:rPr>
            </w:pPr>
            <w:r>
              <w:rPr>
                <w:rFonts w:ascii="Times New Roman" w:eastAsiaTheme="majorEastAsia" w:hAnsi="Times New Roman"/>
                <w:sz w:val="28"/>
                <w:szCs w:val="28"/>
                <w:lang w:val="kk-KZ"/>
              </w:rPr>
              <w:t>-</w:t>
            </w:r>
            <w:r w:rsidRPr="00BE0F92">
              <w:rPr>
                <w:rFonts w:ascii="Times New Roman" w:eastAsiaTheme="majorEastAsia" w:hAnsi="Times New Roman"/>
                <w:sz w:val="28"/>
                <w:szCs w:val="28"/>
                <w:lang w:val="kk-KZ"/>
              </w:rPr>
              <w:t xml:space="preserve"> барыңыз</w:t>
            </w:r>
            <w:r>
              <w:rPr>
                <w:rFonts w:ascii="Times New Roman" w:eastAsiaTheme="majorEastAsia" w:hAnsi="Times New Roman"/>
                <w:sz w:val="28"/>
                <w:szCs w:val="28"/>
                <w:lang w:val="kk-KZ"/>
              </w:rPr>
              <w:t>;</w:t>
            </w:r>
          </w:p>
          <w:p w:rsidR="00262F7D" w:rsidRPr="00111513" w:rsidRDefault="00111513" w:rsidP="00E82A8A">
            <w:pPr>
              <w:ind w:left="720"/>
              <w:rPr>
                <w:rFonts w:ascii="Times New Roman" w:eastAsiaTheme="majorEastAsia" w:hAnsi="Times New Roman"/>
                <w:sz w:val="28"/>
                <w:szCs w:val="28"/>
                <w:lang w:val="kk-KZ"/>
              </w:rPr>
            </w:pPr>
            <w:r>
              <w:rPr>
                <w:rFonts w:ascii="Times New Roman" w:eastAsiaTheme="majorEastAsia" w:hAnsi="Times New Roman"/>
                <w:sz w:val="28"/>
                <w:szCs w:val="28"/>
                <w:lang w:val="kk-KZ"/>
              </w:rPr>
              <w:t>-</w:t>
            </w:r>
            <w:r w:rsidRPr="00BE0F92">
              <w:rPr>
                <w:rFonts w:ascii="Times New Roman" w:eastAsiaTheme="majorEastAsia" w:hAnsi="Times New Roman"/>
                <w:sz w:val="28"/>
                <w:szCs w:val="28"/>
                <w:lang w:val="kk-KZ"/>
              </w:rPr>
              <w:t xml:space="preserve"> айтыңыз</w:t>
            </w:r>
            <w:r>
              <w:rPr>
                <w:rFonts w:ascii="Times New Roman" w:eastAsiaTheme="majorEastAsia" w:hAnsi="Times New Roman"/>
                <w:sz w:val="28"/>
                <w:szCs w:val="28"/>
                <w:lang w:val="kk-KZ"/>
              </w:rPr>
              <w:t>;</w:t>
            </w:r>
          </w:p>
          <w:p w:rsidR="00262F7D" w:rsidRPr="00111513" w:rsidRDefault="00111513" w:rsidP="00E82A8A">
            <w:pPr>
              <w:ind w:left="720"/>
              <w:rPr>
                <w:rFonts w:ascii="Times New Roman" w:eastAsiaTheme="majorEastAsia" w:hAnsi="Times New Roman"/>
                <w:sz w:val="28"/>
                <w:szCs w:val="28"/>
                <w:lang w:val="kk-KZ"/>
              </w:rPr>
            </w:pPr>
            <w:r>
              <w:rPr>
                <w:rFonts w:ascii="Times New Roman" w:eastAsiaTheme="majorEastAsia" w:hAnsi="Times New Roman"/>
                <w:sz w:val="28"/>
                <w:szCs w:val="28"/>
                <w:lang w:val="kk-KZ"/>
              </w:rPr>
              <w:t>-</w:t>
            </w:r>
            <w:r w:rsidRPr="00BE0F92">
              <w:rPr>
                <w:rFonts w:ascii="Times New Roman" w:eastAsiaTheme="majorEastAsia" w:hAnsi="Times New Roman"/>
                <w:sz w:val="28"/>
                <w:szCs w:val="28"/>
                <w:lang w:val="kk-KZ"/>
              </w:rPr>
              <w:t xml:space="preserve"> таза</w:t>
            </w:r>
            <w:r>
              <w:rPr>
                <w:rFonts w:ascii="Times New Roman" w:eastAsiaTheme="majorEastAsia" w:hAnsi="Times New Roman"/>
                <w:sz w:val="28"/>
                <w:szCs w:val="28"/>
                <w:lang w:val="kk-KZ"/>
              </w:rPr>
              <w:t>;</w:t>
            </w:r>
          </w:p>
          <w:p w:rsidR="00262F7D" w:rsidRPr="00111513" w:rsidRDefault="00111513" w:rsidP="00E82A8A">
            <w:pPr>
              <w:ind w:left="720"/>
              <w:rPr>
                <w:rFonts w:ascii="Times New Roman" w:eastAsiaTheme="majorEastAsia" w:hAnsi="Times New Roman"/>
                <w:sz w:val="28"/>
                <w:szCs w:val="28"/>
                <w:lang w:val="kk-KZ"/>
              </w:rPr>
            </w:pPr>
            <w:r>
              <w:rPr>
                <w:rFonts w:ascii="Times New Roman" w:eastAsiaTheme="majorEastAsia" w:hAnsi="Times New Roman"/>
                <w:sz w:val="28"/>
                <w:szCs w:val="28"/>
                <w:lang w:val="kk-KZ"/>
              </w:rPr>
              <w:t>-</w:t>
            </w:r>
            <w:r w:rsidRPr="00111513">
              <w:rPr>
                <w:rFonts w:ascii="Times New Roman" w:eastAsiaTheme="majorEastAsia" w:hAnsi="Times New Roman"/>
                <w:sz w:val="28"/>
                <w:szCs w:val="28"/>
                <w:lang w:val="kk-KZ"/>
              </w:rPr>
              <w:t xml:space="preserve"> күтіңіз</w:t>
            </w:r>
            <w:r>
              <w:rPr>
                <w:rFonts w:ascii="Times New Roman" w:eastAsiaTheme="majorEastAsia" w:hAnsi="Times New Roman"/>
                <w:sz w:val="28"/>
                <w:szCs w:val="28"/>
                <w:lang w:val="kk-KZ"/>
              </w:rPr>
              <w:t>;</w:t>
            </w:r>
          </w:p>
          <w:p w:rsidR="00262F7D" w:rsidRPr="00111513" w:rsidRDefault="00111513" w:rsidP="00E82A8A">
            <w:pPr>
              <w:ind w:left="720"/>
              <w:rPr>
                <w:rFonts w:ascii="Times New Roman" w:eastAsiaTheme="majorEastAsia" w:hAnsi="Times New Roman"/>
                <w:sz w:val="28"/>
                <w:szCs w:val="28"/>
                <w:lang w:val="kk-KZ"/>
              </w:rPr>
            </w:pPr>
            <w:r>
              <w:rPr>
                <w:rFonts w:ascii="Times New Roman" w:eastAsiaTheme="majorEastAsia" w:hAnsi="Times New Roman"/>
                <w:sz w:val="28"/>
                <w:szCs w:val="28"/>
                <w:lang w:val="kk-KZ"/>
              </w:rPr>
              <w:t>-</w:t>
            </w:r>
            <w:r w:rsidRPr="00111513">
              <w:rPr>
                <w:rFonts w:ascii="Times New Roman" w:eastAsiaTheme="majorEastAsia" w:hAnsi="Times New Roman"/>
                <w:sz w:val="28"/>
                <w:szCs w:val="28"/>
                <w:lang w:val="kk-KZ"/>
              </w:rPr>
              <w:t xml:space="preserve"> айналдыру</w:t>
            </w:r>
            <w:r>
              <w:rPr>
                <w:rFonts w:ascii="Times New Roman" w:eastAsiaTheme="majorEastAsia" w:hAnsi="Times New Roman"/>
                <w:sz w:val="28"/>
                <w:szCs w:val="28"/>
                <w:lang w:val="kk-KZ"/>
              </w:rPr>
              <w:t>;</w:t>
            </w:r>
          </w:p>
          <w:p w:rsidR="00262F7D" w:rsidRPr="00111513" w:rsidRDefault="00111513" w:rsidP="00E82A8A">
            <w:pPr>
              <w:ind w:left="720"/>
              <w:rPr>
                <w:rFonts w:ascii="Times New Roman" w:eastAsiaTheme="majorEastAsia" w:hAnsi="Times New Roman"/>
                <w:sz w:val="28"/>
                <w:szCs w:val="28"/>
                <w:lang w:val="kk-KZ"/>
              </w:rPr>
            </w:pPr>
            <w:r>
              <w:rPr>
                <w:rFonts w:ascii="Times New Roman" w:eastAsiaTheme="majorEastAsia" w:hAnsi="Times New Roman"/>
                <w:sz w:val="28"/>
                <w:szCs w:val="28"/>
                <w:lang w:val="kk-KZ"/>
              </w:rPr>
              <w:t>-</w:t>
            </w:r>
            <w:r w:rsidRPr="00111513">
              <w:rPr>
                <w:rFonts w:ascii="Times New Roman" w:eastAsiaTheme="majorEastAsia" w:hAnsi="Times New Roman"/>
                <w:sz w:val="28"/>
                <w:szCs w:val="28"/>
                <w:lang w:val="kk-KZ"/>
              </w:rPr>
              <w:t xml:space="preserve"> қаламды түсіріңіз</w:t>
            </w:r>
            <w:r>
              <w:rPr>
                <w:rFonts w:ascii="Times New Roman" w:eastAsiaTheme="majorEastAsia" w:hAnsi="Times New Roman"/>
                <w:sz w:val="28"/>
                <w:szCs w:val="28"/>
                <w:lang w:val="kk-KZ"/>
              </w:rPr>
              <w:t>;</w:t>
            </w:r>
          </w:p>
          <w:p w:rsidR="00262F7D" w:rsidRPr="00111513" w:rsidRDefault="00111513" w:rsidP="00E82A8A">
            <w:pPr>
              <w:ind w:left="720"/>
              <w:contextualSpacing/>
              <w:rPr>
                <w:rFonts w:ascii="Times New Roman" w:eastAsiaTheme="majorEastAsia" w:hAnsi="Times New Roman"/>
                <w:sz w:val="28"/>
                <w:szCs w:val="28"/>
                <w:lang w:val="kk-KZ"/>
              </w:rPr>
            </w:pPr>
            <w:r>
              <w:rPr>
                <w:rFonts w:ascii="Times New Roman" w:eastAsiaTheme="majorEastAsia" w:hAnsi="Times New Roman"/>
                <w:sz w:val="28"/>
                <w:szCs w:val="28"/>
                <w:lang w:val="kk-KZ"/>
              </w:rPr>
              <w:t>-</w:t>
            </w:r>
            <w:r w:rsidRPr="00111513">
              <w:rPr>
                <w:rFonts w:ascii="Times New Roman" w:eastAsiaTheme="majorEastAsia" w:hAnsi="Times New Roman"/>
                <w:sz w:val="28"/>
                <w:szCs w:val="28"/>
                <w:lang w:val="kk-KZ"/>
              </w:rPr>
              <w:t xml:space="preserve"> шет </w:t>
            </w:r>
            <w:r w:rsidR="00262F7D" w:rsidRPr="00111513">
              <w:rPr>
                <w:rFonts w:ascii="Times New Roman" w:eastAsiaTheme="majorEastAsia" w:hAnsi="Times New Roman"/>
                <w:sz w:val="28"/>
                <w:szCs w:val="28"/>
                <w:lang w:val="kk-KZ"/>
              </w:rPr>
              <w:t>болса, итеріңіз</w:t>
            </w:r>
            <w:r>
              <w:rPr>
                <w:rFonts w:ascii="Times New Roman" w:eastAsiaTheme="majorEastAsia" w:hAnsi="Times New Roman"/>
                <w:sz w:val="28"/>
                <w:szCs w:val="28"/>
                <w:lang w:val="kk-KZ"/>
              </w:rPr>
              <w:t>.</w:t>
            </w:r>
          </w:p>
          <w:p w:rsidR="00262F7D" w:rsidRPr="00111513" w:rsidRDefault="00262F7D" w:rsidP="00000079">
            <w:pPr>
              <w:rPr>
                <w:rFonts w:ascii="Times New Roman" w:eastAsiaTheme="majorEastAsia" w:hAnsi="Times New Roman"/>
                <w:sz w:val="28"/>
                <w:szCs w:val="28"/>
                <w:lang w:val="kk-KZ"/>
              </w:rPr>
            </w:pPr>
            <w:r w:rsidRPr="00111513">
              <w:rPr>
                <w:rFonts w:ascii="Times New Roman" w:eastAsiaTheme="majorEastAsia" w:hAnsi="Times New Roman"/>
                <w:bCs/>
                <w:i/>
                <w:sz w:val="28"/>
                <w:szCs w:val="28"/>
                <w:lang w:val="kk-KZ"/>
              </w:rPr>
              <w:t>2. (Ж)</w:t>
            </w:r>
            <w:r w:rsidRPr="00111513">
              <w:rPr>
                <w:rFonts w:ascii="Times New Roman" w:eastAsiaTheme="majorEastAsia" w:hAnsi="Times New Roman"/>
                <w:i/>
                <w:sz w:val="28"/>
                <w:szCs w:val="28"/>
                <w:lang w:val="kk-KZ"/>
              </w:rPr>
              <w:t xml:space="preserve">) </w:t>
            </w:r>
            <w:r w:rsidRPr="00111513">
              <w:rPr>
                <w:rFonts w:ascii="Times New Roman" w:eastAsiaTheme="majorEastAsia" w:hAnsi="Times New Roman"/>
                <w:sz w:val="28"/>
                <w:szCs w:val="28"/>
                <w:lang w:val="kk-KZ"/>
              </w:rPr>
              <w:t>Сабақтың тақырыбы мен мақсатын айту, бағалау кри</w:t>
            </w:r>
            <w:r w:rsidR="00000079" w:rsidRPr="00111513">
              <w:rPr>
                <w:rFonts w:ascii="Times New Roman" w:eastAsiaTheme="majorEastAsia" w:hAnsi="Times New Roman"/>
                <w:sz w:val="28"/>
                <w:szCs w:val="28"/>
                <w:lang w:val="kk-KZ"/>
              </w:rPr>
              <w:t>терийлерін талқылау. Тұсаукесер</w:t>
            </w:r>
          </w:p>
        </w:tc>
        <w:tc>
          <w:tcPr>
            <w:tcW w:w="914" w:type="pct"/>
            <w:gridSpan w:val="3"/>
          </w:tcPr>
          <w:p w:rsidR="00262F7D" w:rsidRPr="00111513" w:rsidRDefault="00262F7D" w:rsidP="00E82A8A">
            <w:pPr>
              <w:contextualSpacing/>
              <w:jc w:val="center"/>
              <w:rPr>
                <w:rFonts w:ascii="Times New Roman" w:hAnsi="Times New Roman"/>
                <w:sz w:val="28"/>
                <w:szCs w:val="28"/>
                <w:lang w:val="kk-KZ"/>
              </w:rPr>
            </w:pPr>
            <w:r w:rsidRPr="00111513">
              <w:rPr>
                <w:rFonts w:ascii="Times New Roman" w:hAnsi="Times New Roman"/>
                <w:sz w:val="28"/>
                <w:szCs w:val="28"/>
                <w:lang w:val="kk-KZ"/>
              </w:rPr>
              <w:t>Көрсетілім</w:t>
            </w:r>
          </w:p>
          <w:p w:rsidR="00262F7D" w:rsidRPr="00111513" w:rsidRDefault="00262F7D" w:rsidP="00E82A8A">
            <w:pPr>
              <w:contextualSpacing/>
              <w:jc w:val="center"/>
              <w:rPr>
                <w:rFonts w:ascii="Times New Roman" w:hAnsi="Times New Roman"/>
                <w:sz w:val="28"/>
                <w:szCs w:val="28"/>
              </w:rPr>
            </w:pPr>
            <w:r w:rsidRPr="00111513">
              <w:rPr>
                <w:rFonts w:ascii="Times New Roman" w:hAnsi="Times New Roman"/>
                <w:sz w:val="28"/>
                <w:szCs w:val="28"/>
              </w:rPr>
              <w:t>(2-9 слайд)</w:t>
            </w:r>
          </w:p>
          <w:p w:rsidR="00262F7D" w:rsidRPr="00111513" w:rsidRDefault="00262F7D" w:rsidP="00E82A8A">
            <w:pPr>
              <w:contextualSpacing/>
              <w:jc w:val="center"/>
              <w:rPr>
                <w:rFonts w:ascii="Times New Roman" w:hAnsi="Times New Roman"/>
                <w:sz w:val="28"/>
                <w:szCs w:val="28"/>
              </w:rPr>
            </w:pPr>
          </w:p>
          <w:p w:rsidR="00262F7D" w:rsidRPr="00111513" w:rsidRDefault="00262F7D" w:rsidP="00E82A8A">
            <w:pPr>
              <w:contextualSpacing/>
              <w:jc w:val="center"/>
              <w:rPr>
                <w:rFonts w:ascii="Times New Roman" w:hAnsi="Times New Roman"/>
                <w:sz w:val="28"/>
                <w:szCs w:val="28"/>
              </w:rPr>
            </w:pPr>
          </w:p>
          <w:p w:rsidR="00262F7D" w:rsidRPr="00111513" w:rsidRDefault="00262F7D" w:rsidP="00E82A8A">
            <w:pPr>
              <w:contextualSpacing/>
              <w:jc w:val="center"/>
              <w:rPr>
                <w:rFonts w:ascii="Times New Roman" w:hAnsi="Times New Roman"/>
                <w:sz w:val="28"/>
                <w:szCs w:val="28"/>
              </w:rPr>
            </w:pPr>
          </w:p>
          <w:p w:rsidR="00262F7D" w:rsidRPr="00111513" w:rsidRDefault="00262F7D" w:rsidP="00E82A8A">
            <w:pPr>
              <w:contextualSpacing/>
              <w:jc w:val="center"/>
              <w:rPr>
                <w:rFonts w:ascii="Times New Roman" w:hAnsi="Times New Roman"/>
                <w:sz w:val="28"/>
                <w:szCs w:val="28"/>
              </w:rPr>
            </w:pPr>
          </w:p>
          <w:p w:rsidR="00262F7D" w:rsidRPr="00111513" w:rsidRDefault="00262F7D" w:rsidP="00E82A8A">
            <w:pPr>
              <w:contextualSpacing/>
              <w:jc w:val="center"/>
              <w:rPr>
                <w:rFonts w:ascii="Times New Roman" w:hAnsi="Times New Roman"/>
                <w:sz w:val="28"/>
                <w:szCs w:val="28"/>
              </w:rPr>
            </w:pPr>
          </w:p>
          <w:p w:rsidR="00262F7D" w:rsidRPr="00111513" w:rsidRDefault="00262F7D" w:rsidP="00E82A8A">
            <w:pPr>
              <w:contextualSpacing/>
              <w:jc w:val="center"/>
              <w:rPr>
                <w:rFonts w:ascii="Times New Roman" w:hAnsi="Times New Roman"/>
                <w:sz w:val="28"/>
                <w:szCs w:val="28"/>
              </w:rPr>
            </w:pPr>
          </w:p>
          <w:p w:rsidR="00262F7D" w:rsidRPr="00111513" w:rsidRDefault="00262F7D" w:rsidP="00E82A8A">
            <w:pPr>
              <w:contextualSpacing/>
              <w:jc w:val="center"/>
              <w:rPr>
                <w:rFonts w:ascii="Times New Roman" w:hAnsi="Times New Roman"/>
                <w:sz w:val="28"/>
                <w:szCs w:val="28"/>
              </w:rPr>
            </w:pPr>
          </w:p>
          <w:p w:rsidR="00262F7D" w:rsidRPr="00111513" w:rsidRDefault="00262F7D" w:rsidP="00E82A8A">
            <w:pPr>
              <w:contextualSpacing/>
              <w:jc w:val="center"/>
              <w:rPr>
                <w:rFonts w:ascii="Times New Roman" w:hAnsi="Times New Roman"/>
                <w:sz w:val="28"/>
                <w:szCs w:val="28"/>
              </w:rPr>
            </w:pPr>
          </w:p>
          <w:p w:rsidR="00262F7D" w:rsidRPr="00111513" w:rsidRDefault="00262F7D" w:rsidP="00E82A8A">
            <w:pPr>
              <w:contextualSpacing/>
              <w:jc w:val="center"/>
              <w:rPr>
                <w:rFonts w:ascii="Times New Roman" w:hAnsi="Times New Roman"/>
                <w:sz w:val="28"/>
                <w:szCs w:val="28"/>
                <w:lang w:val="kk-KZ"/>
              </w:rPr>
            </w:pPr>
            <w:r w:rsidRPr="00111513">
              <w:rPr>
                <w:rFonts w:ascii="Times New Roman" w:hAnsi="Times New Roman"/>
                <w:sz w:val="28"/>
                <w:szCs w:val="28"/>
                <w:lang w:val="kk-KZ"/>
              </w:rPr>
              <w:t>Көрсетілім</w:t>
            </w:r>
          </w:p>
          <w:p w:rsidR="00262F7D" w:rsidRPr="00111513" w:rsidRDefault="00000079" w:rsidP="00000079">
            <w:pPr>
              <w:contextualSpacing/>
              <w:jc w:val="center"/>
              <w:rPr>
                <w:rFonts w:ascii="Times New Roman" w:hAnsi="Times New Roman"/>
                <w:sz w:val="28"/>
                <w:szCs w:val="28"/>
                <w:lang w:val="kk-KZ"/>
              </w:rPr>
            </w:pPr>
            <w:r w:rsidRPr="00111513">
              <w:rPr>
                <w:rFonts w:ascii="Times New Roman" w:hAnsi="Times New Roman"/>
                <w:sz w:val="28"/>
                <w:szCs w:val="28"/>
              </w:rPr>
              <w:t>(10 слайд)</w:t>
            </w:r>
          </w:p>
        </w:tc>
      </w:tr>
      <w:tr w:rsidR="00262F7D" w:rsidRPr="001674EF" w:rsidTr="00111513">
        <w:trPr>
          <w:gridBefore w:val="1"/>
          <w:wBefore w:w="74" w:type="pct"/>
          <w:trHeight w:val="1559"/>
        </w:trPr>
        <w:tc>
          <w:tcPr>
            <w:tcW w:w="732" w:type="pct"/>
            <w:gridSpan w:val="2"/>
          </w:tcPr>
          <w:p w:rsidR="00262F7D" w:rsidRPr="00000079" w:rsidRDefault="00262F7D" w:rsidP="00E82A8A">
            <w:pPr>
              <w:contextualSpacing/>
              <w:jc w:val="center"/>
              <w:rPr>
                <w:rFonts w:ascii="Times New Roman" w:hAnsi="Times New Roman"/>
                <w:i/>
                <w:sz w:val="28"/>
                <w:szCs w:val="28"/>
              </w:rPr>
            </w:pPr>
            <w:r w:rsidRPr="00000079">
              <w:rPr>
                <w:rFonts w:ascii="Times New Roman" w:hAnsi="Times New Roman"/>
                <w:bCs/>
                <w:i/>
                <w:sz w:val="28"/>
                <w:szCs w:val="28"/>
                <w:lang w:val="kk-KZ"/>
              </w:rPr>
              <w:t>Сабақ ортасы</w:t>
            </w:r>
          </w:p>
          <w:p w:rsidR="00262F7D" w:rsidRPr="00000079" w:rsidRDefault="00262F7D" w:rsidP="00E82A8A">
            <w:pPr>
              <w:contextualSpacing/>
              <w:jc w:val="center"/>
              <w:rPr>
                <w:rFonts w:ascii="Times New Roman" w:hAnsi="Times New Roman"/>
                <w:i/>
                <w:sz w:val="28"/>
                <w:szCs w:val="28"/>
              </w:rPr>
            </w:pPr>
            <w:r w:rsidRPr="00000079">
              <w:rPr>
                <w:rFonts w:ascii="Times New Roman" w:hAnsi="Times New Roman"/>
                <w:i/>
                <w:sz w:val="28"/>
                <w:szCs w:val="28"/>
              </w:rPr>
              <w:t>20 мин</w:t>
            </w: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r w:rsidRPr="00000079">
              <w:rPr>
                <w:rFonts w:ascii="Times New Roman" w:hAnsi="Times New Roman"/>
                <w:i/>
                <w:sz w:val="28"/>
                <w:szCs w:val="28"/>
              </w:rPr>
              <w:t>10 мин</w:t>
            </w: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r w:rsidRPr="00000079">
              <w:rPr>
                <w:rFonts w:ascii="Times New Roman" w:hAnsi="Times New Roman"/>
                <w:i/>
                <w:sz w:val="28"/>
                <w:szCs w:val="28"/>
              </w:rPr>
              <w:t xml:space="preserve"> </w:t>
            </w: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p w:rsidR="00262F7D" w:rsidRPr="00000079" w:rsidRDefault="00262F7D" w:rsidP="00E82A8A">
            <w:pPr>
              <w:contextualSpacing/>
              <w:jc w:val="center"/>
              <w:rPr>
                <w:rFonts w:ascii="Times New Roman" w:hAnsi="Times New Roman"/>
                <w:i/>
                <w:sz w:val="28"/>
                <w:szCs w:val="28"/>
              </w:rPr>
            </w:pPr>
          </w:p>
        </w:tc>
        <w:tc>
          <w:tcPr>
            <w:tcW w:w="3279" w:type="pct"/>
            <w:gridSpan w:val="12"/>
          </w:tcPr>
          <w:p w:rsidR="00262F7D" w:rsidRPr="00000079" w:rsidRDefault="00262F7D" w:rsidP="00E82A8A">
            <w:pPr>
              <w:pStyle w:val="a3"/>
              <w:ind w:left="360"/>
              <w:jc w:val="both"/>
              <w:rPr>
                <w:rFonts w:ascii="Times New Roman" w:hAnsi="Times New Roman"/>
                <w:i/>
                <w:sz w:val="28"/>
                <w:szCs w:val="28"/>
              </w:rPr>
            </w:pPr>
            <w:r w:rsidRPr="00000079">
              <w:rPr>
                <w:rFonts w:ascii="Times New Roman" w:hAnsi="Times New Roman"/>
                <w:i/>
                <w:sz w:val="28"/>
                <w:szCs w:val="28"/>
              </w:rPr>
              <w:t>(С, Д) Жаңа материалды зерделеу.</w:t>
            </w:r>
          </w:p>
          <w:p w:rsidR="00262F7D" w:rsidRPr="00000079" w:rsidRDefault="00262F7D" w:rsidP="00111513">
            <w:pPr>
              <w:pStyle w:val="a3"/>
              <w:numPr>
                <w:ilvl w:val="0"/>
                <w:numId w:val="17"/>
              </w:numPr>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Қарау алдында. Сұрақтар жазылған парақтарды таратып, оларды оқуды ұсыныңыз. Бейнежазбаны көру кезінде осы сұрақтардың жауаптарын тыңдауды (жазбауды) сұраңыз.</w:t>
            </w:r>
          </w:p>
          <w:p w:rsidR="00262F7D" w:rsidRPr="00000079" w:rsidRDefault="00262F7D" w:rsidP="00111513">
            <w:pPr>
              <w:pStyle w:val="a3"/>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1. Спрайт үшін костюмдерді қай қойындыда көруге және таңдауға болады?</w:t>
            </w:r>
          </w:p>
          <w:p w:rsidR="00262F7D" w:rsidRPr="00000079" w:rsidRDefault="00262F7D" w:rsidP="00111513">
            <w:pPr>
              <w:pStyle w:val="a3"/>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2. Костюмдермен не істеуге болады?</w:t>
            </w:r>
          </w:p>
          <w:p w:rsidR="00262F7D" w:rsidRPr="00000079" w:rsidRDefault="00262F7D" w:rsidP="00111513">
            <w:pPr>
              <w:pStyle w:val="a3"/>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3. Программа қай қосымшада жазылған?</w:t>
            </w:r>
          </w:p>
          <w:p w:rsidR="00262F7D" w:rsidRPr="00000079" w:rsidRDefault="00262F7D" w:rsidP="00111513">
            <w:pPr>
              <w:pStyle w:val="a3"/>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4. Қандай цикл қолданылды?</w:t>
            </w:r>
          </w:p>
          <w:p w:rsidR="00262F7D" w:rsidRPr="00000079" w:rsidRDefault="00262F7D" w:rsidP="00111513">
            <w:pPr>
              <w:pStyle w:val="a3"/>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5. Костюмді өзгерту командасы қай қойындыда орналасқан?</w:t>
            </w:r>
          </w:p>
          <w:p w:rsidR="00262F7D" w:rsidRPr="00000079" w:rsidRDefault="00262F7D" w:rsidP="00111513">
            <w:pPr>
              <w:pStyle w:val="a3"/>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6. Неліктен акуланың костюмдерін ауыстырғаны алғашында байқалмады?</w:t>
            </w:r>
          </w:p>
          <w:p w:rsidR="00262F7D" w:rsidRPr="00111513" w:rsidRDefault="00262F7D" w:rsidP="00111513">
            <w:pPr>
              <w:pStyle w:val="a3"/>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7. Бұ</w:t>
            </w:r>
            <w:r w:rsidR="00111513">
              <w:rPr>
                <w:rFonts w:ascii="Times New Roman" w:hAnsi="Times New Roman"/>
                <w:sz w:val="28"/>
                <w:szCs w:val="28"/>
                <w:lang w:eastAsia="en-GB"/>
              </w:rPr>
              <w:t>л мәселені қалай шешуге болады?</w:t>
            </w:r>
          </w:p>
          <w:p w:rsidR="00262F7D" w:rsidRPr="00000079" w:rsidRDefault="00262F7D" w:rsidP="00111513">
            <w:pPr>
              <w:pStyle w:val="a3"/>
              <w:numPr>
                <w:ilvl w:val="0"/>
                <w:numId w:val="17"/>
              </w:numPr>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 xml:space="preserve"> Қарау кезінде. Оқушылар мұқият қарап, тыңдайды.</w:t>
            </w:r>
          </w:p>
          <w:p w:rsidR="00262F7D" w:rsidRPr="00000079" w:rsidRDefault="00262F7D" w:rsidP="00111513">
            <w:pPr>
              <w:pStyle w:val="a3"/>
              <w:numPr>
                <w:ilvl w:val="0"/>
                <w:numId w:val="17"/>
              </w:numPr>
              <w:tabs>
                <w:tab w:val="left" w:pos="418"/>
              </w:tabs>
              <w:ind w:left="25" w:hanging="25"/>
              <w:jc w:val="both"/>
              <w:rPr>
                <w:rFonts w:ascii="Times New Roman" w:hAnsi="Times New Roman"/>
                <w:sz w:val="28"/>
                <w:szCs w:val="28"/>
                <w:lang w:eastAsia="en-GB"/>
              </w:rPr>
            </w:pPr>
            <w:r w:rsidRPr="00000079">
              <w:rPr>
                <w:rFonts w:ascii="Times New Roman" w:hAnsi="Times New Roman"/>
                <w:sz w:val="28"/>
                <w:szCs w:val="28"/>
                <w:lang w:eastAsia="en-GB"/>
              </w:rPr>
              <w:t xml:space="preserve"> Қарағаннан кейін – сұрақтарға жауаптарды талқылау. №4 сұраққа жауап бергеннен кейін ілмектердің түрлері және кірістірілген циклдің мақсаты туралы айтып беріңіз.</w:t>
            </w:r>
          </w:p>
          <w:p w:rsidR="00262F7D" w:rsidRPr="00000079" w:rsidRDefault="00262F7D" w:rsidP="00111513">
            <w:pPr>
              <w:pStyle w:val="a3"/>
              <w:numPr>
                <w:ilvl w:val="0"/>
                <w:numId w:val="17"/>
              </w:numPr>
              <w:tabs>
                <w:tab w:val="left" w:pos="418"/>
              </w:tabs>
              <w:ind w:left="25" w:hanging="25"/>
              <w:rPr>
                <w:rFonts w:ascii="Times New Roman" w:hAnsi="Times New Roman"/>
                <w:bCs/>
                <w:iCs/>
                <w:sz w:val="28"/>
                <w:szCs w:val="28"/>
              </w:rPr>
            </w:pPr>
            <w:r w:rsidRPr="00000079">
              <w:rPr>
                <w:rFonts w:ascii="Times New Roman" w:hAnsi="Times New Roman"/>
                <w:sz w:val="28"/>
                <w:szCs w:val="28"/>
                <w:lang w:eastAsia="en-GB"/>
              </w:rPr>
              <w:t xml:space="preserve"> Бағдарламалық кодқа назар аударыңыз.</w:t>
            </w:r>
          </w:p>
          <w:p w:rsidR="00262F7D" w:rsidRPr="00000079" w:rsidRDefault="00262F7D" w:rsidP="00E82A8A">
            <w:pPr>
              <w:pStyle w:val="a3"/>
              <w:ind w:left="1080"/>
              <w:rPr>
                <w:rFonts w:ascii="Times New Roman" w:hAnsi="Times New Roman"/>
                <w:bCs/>
                <w:iCs/>
                <w:sz w:val="28"/>
                <w:szCs w:val="28"/>
              </w:rPr>
            </w:pPr>
          </w:p>
          <w:p w:rsidR="00262F7D" w:rsidRPr="00000079" w:rsidRDefault="00262F7D" w:rsidP="00E82A8A">
            <w:pPr>
              <w:jc w:val="center"/>
              <w:rPr>
                <w:rFonts w:ascii="Times New Roman" w:hAnsi="Times New Roman"/>
                <w:bCs/>
                <w:iCs/>
                <w:sz w:val="28"/>
                <w:szCs w:val="28"/>
              </w:rPr>
            </w:pPr>
            <w:r w:rsidRPr="00000079">
              <w:rPr>
                <w:b/>
                <w:i/>
                <w:noProof/>
                <w:sz w:val="28"/>
                <w:szCs w:val="28"/>
                <w:lang w:eastAsia="ru-RU"/>
              </w:rPr>
              <w:drawing>
                <wp:inline distT="0" distB="0" distL="0" distR="0" wp14:anchorId="41EB5508" wp14:editId="7C29F443">
                  <wp:extent cx="1634067" cy="1323864"/>
                  <wp:effectExtent l="0" t="0" r="4445" b="0"/>
                  <wp:docPr id="6" name="Рисунок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9BC182-B6BA-4A11-B8ED-A6C174BC6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9BC182-B6BA-4A11-B8ED-A6C174BC6889}"/>
                              </a:ext>
                            </a:extLst>
                          </pic:cNvPr>
                          <pic:cNvPicPr>
                            <a:picLocks noChangeAspect="1"/>
                          </pic:cNvPicPr>
                        </pic:nvPicPr>
                        <pic:blipFill>
                          <a:blip r:embed="rId42"/>
                          <a:stretch>
                            <a:fillRect/>
                          </a:stretch>
                        </pic:blipFill>
                        <pic:spPr>
                          <a:xfrm>
                            <a:off x="0" y="0"/>
                            <a:ext cx="1668240" cy="1351550"/>
                          </a:xfrm>
                          <a:prstGeom prst="rect">
                            <a:avLst/>
                          </a:prstGeom>
                        </pic:spPr>
                      </pic:pic>
                    </a:graphicData>
                  </a:graphic>
                </wp:inline>
              </w:drawing>
            </w:r>
          </w:p>
          <w:p w:rsidR="00262F7D" w:rsidRPr="00000079" w:rsidRDefault="00262F7D" w:rsidP="00E82A8A">
            <w:pPr>
              <w:jc w:val="center"/>
              <w:rPr>
                <w:rFonts w:ascii="Times New Roman" w:hAnsi="Times New Roman"/>
                <w:bCs/>
                <w:iCs/>
                <w:sz w:val="28"/>
                <w:szCs w:val="28"/>
              </w:rPr>
            </w:pPr>
          </w:p>
          <w:p w:rsidR="00262F7D" w:rsidRPr="00000079" w:rsidRDefault="00262F7D" w:rsidP="00111513">
            <w:pPr>
              <w:pStyle w:val="a3"/>
              <w:numPr>
                <w:ilvl w:val="0"/>
                <w:numId w:val="23"/>
              </w:numPr>
              <w:ind w:left="25" w:firstLine="141"/>
              <w:rPr>
                <w:rFonts w:ascii="Times New Roman" w:hAnsi="Times New Roman"/>
                <w:bCs/>
                <w:iCs/>
                <w:sz w:val="28"/>
                <w:szCs w:val="28"/>
              </w:rPr>
            </w:pPr>
            <w:r w:rsidRPr="00000079">
              <w:rPr>
                <w:rFonts w:ascii="Times New Roman" w:hAnsi="Times New Roman"/>
                <w:bCs/>
                <w:iCs/>
                <w:sz w:val="28"/>
                <w:szCs w:val="28"/>
              </w:rPr>
              <w:t>(Д) Бағдарлама кодын өзгерту мүмкіндігін көрсету, бағдарламаның орындалу нәтижесін болжауды сұрау</w:t>
            </w:r>
          </w:p>
          <w:p w:rsidR="00262F7D" w:rsidRPr="00000079" w:rsidRDefault="00262F7D" w:rsidP="00E82A8A">
            <w:pPr>
              <w:pStyle w:val="a3"/>
              <w:jc w:val="center"/>
              <w:rPr>
                <w:rFonts w:ascii="Times New Roman" w:hAnsi="Times New Roman"/>
                <w:bCs/>
                <w:iCs/>
                <w:sz w:val="28"/>
                <w:szCs w:val="28"/>
              </w:rPr>
            </w:pPr>
            <w:r w:rsidRPr="00000079">
              <w:rPr>
                <w:noProof/>
                <w:sz w:val="28"/>
                <w:szCs w:val="28"/>
                <w:lang w:eastAsia="ru-RU"/>
              </w:rPr>
              <w:drawing>
                <wp:inline distT="0" distB="0" distL="0" distR="0" wp14:anchorId="708C9ECE" wp14:editId="5DB53766">
                  <wp:extent cx="1362075" cy="1271270"/>
                  <wp:effectExtent l="0" t="0" r="952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2075" cy="1271270"/>
                          </a:xfrm>
                          <a:prstGeom prst="rect">
                            <a:avLst/>
                          </a:prstGeom>
                        </pic:spPr>
                      </pic:pic>
                    </a:graphicData>
                  </a:graphic>
                </wp:inline>
              </w:drawing>
            </w:r>
          </w:p>
          <w:p w:rsidR="00262F7D" w:rsidRPr="00000079" w:rsidRDefault="00262F7D" w:rsidP="00E82A8A">
            <w:pPr>
              <w:pStyle w:val="a3"/>
              <w:jc w:val="center"/>
              <w:rPr>
                <w:rFonts w:ascii="Times New Roman" w:hAnsi="Times New Roman"/>
                <w:bCs/>
                <w:iCs/>
                <w:sz w:val="28"/>
                <w:szCs w:val="28"/>
              </w:rPr>
            </w:pPr>
          </w:p>
          <w:p w:rsidR="00262F7D" w:rsidRPr="00000079" w:rsidRDefault="00262F7D" w:rsidP="00111513">
            <w:pPr>
              <w:pStyle w:val="a3"/>
              <w:numPr>
                <w:ilvl w:val="0"/>
                <w:numId w:val="23"/>
              </w:numPr>
              <w:ind w:left="25" w:firstLine="335"/>
              <w:jc w:val="both"/>
              <w:rPr>
                <w:rFonts w:ascii="Times New Roman" w:hAnsi="Times New Roman"/>
                <w:bCs/>
                <w:iCs/>
                <w:sz w:val="28"/>
                <w:szCs w:val="28"/>
              </w:rPr>
            </w:pPr>
            <w:r w:rsidRPr="00000079">
              <w:rPr>
                <w:rFonts w:ascii="Times New Roman" w:hAnsi="Times New Roman"/>
                <w:bCs/>
                <w:iCs/>
                <w:sz w:val="28"/>
                <w:szCs w:val="28"/>
              </w:rPr>
              <w:t>(Д) Кірістірілген цикл арқылы бағдарламаның күрделілігін көрсетіңіз. Бағдарлама кодын талқылаңыз</w:t>
            </w:r>
          </w:p>
          <w:p w:rsidR="00262F7D" w:rsidRPr="00000079" w:rsidRDefault="00262F7D" w:rsidP="00111513">
            <w:pPr>
              <w:ind w:left="25" w:firstLine="335"/>
              <w:jc w:val="both"/>
              <w:rPr>
                <w:rFonts w:ascii="Times New Roman" w:hAnsi="Times New Roman"/>
                <w:bCs/>
                <w:iCs/>
                <w:sz w:val="28"/>
                <w:szCs w:val="28"/>
              </w:rPr>
            </w:pPr>
          </w:p>
          <w:p w:rsidR="00262F7D" w:rsidRPr="00000079" w:rsidRDefault="00262F7D" w:rsidP="00111513">
            <w:pPr>
              <w:ind w:left="25" w:firstLine="335"/>
              <w:jc w:val="both"/>
              <w:rPr>
                <w:rFonts w:ascii="Times New Roman" w:hAnsi="Times New Roman"/>
                <w:bCs/>
                <w:iCs/>
                <w:sz w:val="28"/>
                <w:szCs w:val="28"/>
              </w:rPr>
            </w:pPr>
            <w:r w:rsidRPr="00000079">
              <w:rPr>
                <w:rFonts w:ascii="Times New Roman" w:hAnsi="Times New Roman"/>
                <w:bCs/>
                <w:iCs/>
                <w:sz w:val="28"/>
                <w:szCs w:val="28"/>
              </w:rPr>
              <w:t>4. (</w:t>
            </w:r>
            <w:r w:rsidRPr="00000079">
              <w:rPr>
                <w:sz w:val="28"/>
                <w:szCs w:val="28"/>
              </w:rPr>
              <w:t>И, В, Ф</w:t>
            </w:r>
            <w:r w:rsidRPr="00000079">
              <w:rPr>
                <w:rFonts w:ascii="Times New Roman" w:hAnsi="Times New Roman"/>
                <w:bCs/>
                <w:iCs/>
                <w:sz w:val="28"/>
                <w:szCs w:val="28"/>
              </w:rPr>
              <w:t>) Біріктіру. Практикалық жұмыс.</w:t>
            </w:r>
          </w:p>
          <w:p w:rsidR="00262F7D" w:rsidRPr="00000079" w:rsidRDefault="00262F7D" w:rsidP="00E82A8A">
            <w:pPr>
              <w:ind w:left="492"/>
              <w:rPr>
                <w:rFonts w:ascii="Times New Roman" w:hAnsi="Times New Roman"/>
                <w:bCs/>
                <w:iCs/>
                <w:sz w:val="28"/>
                <w:szCs w:val="28"/>
              </w:rPr>
            </w:pPr>
            <w:r w:rsidRPr="00000079">
              <w:rPr>
                <w:rFonts w:ascii="Times New Roman" w:hAnsi="Times New Roman"/>
                <w:bCs/>
                <w:iCs/>
                <w:sz w:val="28"/>
                <w:szCs w:val="28"/>
              </w:rPr>
              <w:t>Тапсырма. Спрайтты таңдаңыз. Ол үшін спрайт шексіз қозғалатын, шетінен итеріп, костюмін үнемі өзгертетін бағдарлама жазыңыз.</w:t>
            </w:r>
          </w:p>
          <w:p w:rsidR="00262F7D" w:rsidRPr="00000079" w:rsidRDefault="00262F7D" w:rsidP="00111513">
            <w:pPr>
              <w:ind w:left="360"/>
              <w:jc w:val="center"/>
              <w:rPr>
                <w:rFonts w:ascii="Times New Roman" w:hAnsi="Times New Roman"/>
                <w:bCs/>
                <w:iCs/>
                <w:sz w:val="28"/>
                <w:szCs w:val="28"/>
              </w:rPr>
            </w:pPr>
            <w:r w:rsidRPr="00000079">
              <w:rPr>
                <w:noProof/>
                <w:sz w:val="28"/>
                <w:szCs w:val="28"/>
                <w:lang w:eastAsia="ru-RU"/>
              </w:rPr>
              <w:drawing>
                <wp:inline distT="0" distB="0" distL="0" distR="0" wp14:anchorId="0C1B39EC" wp14:editId="0B89BB80">
                  <wp:extent cx="2200275" cy="2324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00275" cy="2324100"/>
                          </a:xfrm>
                          <a:prstGeom prst="rect">
                            <a:avLst/>
                          </a:prstGeom>
                        </pic:spPr>
                      </pic:pic>
                    </a:graphicData>
                  </a:graphic>
                </wp:inline>
              </w:drawing>
            </w:r>
            <w:r w:rsidRPr="00000079">
              <w:rPr>
                <w:rFonts w:ascii="Times New Roman" w:hAnsi="Times New Roman"/>
                <w:bCs/>
                <w:iCs/>
                <w:sz w:val="28"/>
                <w:szCs w:val="28"/>
              </w:rPr>
              <w:t>.</w:t>
            </w:r>
          </w:p>
          <w:p w:rsidR="00262F7D" w:rsidRPr="00000079" w:rsidRDefault="00262F7D" w:rsidP="00E82A8A">
            <w:pPr>
              <w:jc w:val="center"/>
              <w:rPr>
                <w:rFonts w:ascii="Times New Roman" w:hAnsi="Times New Roman"/>
                <w:bCs/>
                <w:iCs/>
                <w:sz w:val="28"/>
                <w:szCs w:val="28"/>
              </w:rPr>
            </w:pPr>
          </w:p>
          <w:tbl>
            <w:tblPr>
              <w:tblpPr w:leftFromText="180" w:rightFromText="180" w:vertAnchor="text" w:horzAnchor="margin" w:tblpXSpec="center"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35"/>
              <w:gridCol w:w="3686"/>
            </w:tblGrid>
            <w:tr w:rsidR="00262F7D" w:rsidRPr="00111513" w:rsidTr="00BD0BFD">
              <w:tc>
                <w:tcPr>
                  <w:tcW w:w="1228" w:type="dxa"/>
                  <w:shd w:val="clear" w:color="auto" w:fill="auto"/>
                </w:tcPr>
                <w:p w:rsidR="00262F7D" w:rsidRPr="00111513" w:rsidRDefault="00262F7D" w:rsidP="00E82A8A">
                  <w:pPr>
                    <w:widowControl w:val="0"/>
                    <w:contextualSpacing/>
                    <w:jc w:val="center"/>
                    <w:textAlignment w:val="baseline"/>
                    <w:rPr>
                      <w:rFonts w:ascii="Times New Roman" w:hAnsi="Times New Roman"/>
                      <w:sz w:val="24"/>
                      <w:szCs w:val="24"/>
                    </w:rPr>
                  </w:pPr>
                  <w:r w:rsidRPr="00111513">
                    <w:rPr>
                      <w:rFonts w:ascii="Times New Roman" w:hAnsi="Times New Roman"/>
                      <w:sz w:val="24"/>
                      <w:szCs w:val="24"/>
                      <w:lang w:val="kk-KZ"/>
                    </w:rPr>
                    <w:t>Кейіпкер</w:t>
                  </w:r>
                </w:p>
              </w:tc>
              <w:tc>
                <w:tcPr>
                  <w:tcW w:w="1035" w:type="dxa"/>
                  <w:shd w:val="clear" w:color="auto" w:fill="auto"/>
                </w:tcPr>
                <w:p w:rsidR="00262F7D" w:rsidRPr="00111513" w:rsidRDefault="00262F7D" w:rsidP="00E82A8A">
                  <w:pPr>
                    <w:widowControl w:val="0"/>
                    <w:contextualSpacing/>
                    <w:jc w:val="center"/>
                    <w:textAlignment w:val="baseline"/>
                    <w:rPr>
                      <w:rFonts w:ascii="Times New Roman" w:hAnsi="Times New Roman"/>
                      <w:sz w:val="24"/>
                      <w:szCs w:val="24"/>
                    </w:rPr>
                  </w:pPr>
                  <w:r w:rsidRPr="00111513">
                    <w:rPr>
                      <w:rFonts w:ascii="Times New Roman" w:hAnsi="Times New Roman"/>
                      <w:sz w:val="24"/>
                      <w:szCs w:val="24"/>
                      <w:lang w:val="kk-KZ"/>
                    </w:rPr>
                    <w:t>Сахна</w:t>
                  </w:r>
                </w:p>
              </w:tc>
              <w:tc>
                <w:tcPr>
                  <w:tcW w:w="3686" w:type="dxa"/>
                  <w:shd w:val="clear" w:color="auto" w:fill="auto"/>
                </w:tcPr>
                <w:p w:rsidR="00262F7D" w:rsidRPr="00111513" w:rsidRDefault="00262F7D" w:rsidP="00E82A8A">
                  <w:pPr>
                    <w:widowControl w:val="0"/>
                    <w:contextualSpacing/>
                    <w:jc w:val="center"/>
                    <w:textAlignment w:val="baseline"/>
                    <w:rPr>
                      <w:rFonts w:ascii="Times New Roman" w:hAnsi="Times New Roman"/>
                      <w:sz w:val="24"/>
                      <w:szCs w:val="24"/>
                    </w:rPr>
                  </w:pPr>
                  <w:r w:rsidRPr="00111513">
                    <w:rPr>
                      <w:rFonts w:ascii="Times New Roman" w:hAnsi="Times New Roman"/>
                      <w:sz w:val="24"/>
                      <w:szCs w:val="24"/>
                      <w:lang w:val="kk-KZ"/>
                    </w:rPr>
                    <w:t>Не жасайды</w:t>
                  </w:r>
                  <w:r w:rsidRPr="00111513">
                    <w:rPr>
                      <w:rFonts w:ascii="Times New Roman" w:hAnsi="Times New Roman"/>
                      <w:sz w:val="24"/>
                      <w:szCs w:val="24"/>
                    </w:rPr>
                    <w:t>?</w:t>
                  </w:r>
                </w:p>
              </w:tc>
            </w:tr>
            <w:tr w:rsidR="00262F7D" w:rsidRPr="00111513" w:rsidTr="00BD0BFD">
              <w:trPr>
                <w:trHeight w:val="290"/>
              </w:trPr>
              <w:tc>
                <w:tcPr>
                  <w:tcW w:w="1228" w:type="dxa"/>
                  <w:shd w:val="clear" w:color="auto" w:fill="auto"/>
                </w:tcPr>
                <w:p w:rsidR="00262F7D" w:rsidRPr="00111513" w:rsidRDefault="00262F7D" w:rsidP="00E82A8A">
                  <w:pPr>
                    <w:widowControl w:val="0"/>
                    <w:contextualSpacing/>
                    <w:jc w:val="both"/>
                    <w:textAlignment w:val="baseline"/>
                    <w:rPr>
                      <w:rFonts w:ascii="Times New Roman" w:hAnsi="Times New Roman"/>
                      <w:sz w:val="24"/>
                      <w:szCs w:val="24"/>
                    </w:rPr>
                  </w:pPr>
                  <w:r w:rsidRPr="00111513">
                    <w:rPr>
                      <w:rFonts w:ascii="Times New Roman" w:hAnsi="Times New Roman"/>
                      <w:color w:val="000000" w:themeColor="text1"/>
                      <w:kern w:val="24"/>
                      <w:sz w:val="24"/>
                      <w:szCs w:val="24"/>
                    </w:rPr>
                    <w:t>Мысық спрайт</w:t>
                  </w:r>
                </w:p>
              </w:tc>
              <w:tc>
                <w:tcPr>
                  <w:tcW w:w="1035" w:type="dxa"/>
                  <w:shd w:val="clear" w:color="auto" w:fill="auto"/>
                </w:tcPr>
                <w:p w:rsidR="00262F7D" w:rsidRPr="00111513" w:rsidRDefault="00262F7D" w:rsidP="00E82A8A">
                  <w:pPr>
                    <w:pStyle w:val="12"/>
                    <w:widowControl w:val="0"/>
                    <w:spacing w:before="0" w:beforeAutospacing="0" w:after="0" w:afterAutospacing="0"/>
                    <w:contextualSpacing/>
                    <w:jc w:val="both"/>
                    <w:textAlignment w:val="baseline"/>
                  </w:pPr>
                  <w:r w:rsidRPr="00111513">
                    <w:rPr>
                      <w:color w:val="000000" w:themeColor="text1"/>
                      <w:kern w:val="24"/>
                    </w:rPr>
                    <w:t>ағаш</w:t>
                  </w:r>
                </w:p>
              </w:tc>
              <w:tc>
                <w:tcPr>
                  <w:tcW w:w="3686" w:type="dxa"/>
                  <w:shd w:val="clear" w:color="auto" w:fill="auto"/>
                </w:tcPr>
                <w:p w:rsidR="00262F7D" w:rsidRPr="00111513" w:rsidRDefault="00262F7D" w:rsidP="00E82A8A">
                  <w:pPr>
                    <w:pStyle w:val="12"/>
                    <w:widowControl w:val="0"/>
                    <w:spacing w:before="0" w:beforeAutospacing="0" w:after="0" w:afterAutospacing="0"/>
                    <w:contextualSpacing/>
                    <w:jc w:val="both"/>
                    <w:textAlignment w:val="baseline"/>
                  </w:pPr>
                  <w:r w:rsidRPr="00111513">
                    <w:rPr>
                      <w:color w:val="000000" w:themeColor="text1"/>
                      <w:kern w:val="24"/>
                    </w:rPr>
                    <w:t>Егер тышқан басылған болса, онда тышқан көрсеткішінің артынан жүгіреді де «Жүгіремін!» деп айтады. Егер басылмаған болса, онда орнында тұрып тұрады да «Демаламын!» деп айтады.</w:t>
                  </w:r>
                </w:p>
              </w:tc>
            </w:tr>
          </w:tbl>
          <w:p w:rsidR="00262F7D" w:rsidRPr="00000079" w:rsidRDefault="00262F7D" w:rsidP="00E82A8A">
            <w:pPr>
              <w:pStyle w:val="a3"/>
              <w:ind w:left="360"/>
              <w:rPr>
                <w:rFonts w:ascii="Times New Roman" w:hAnsi="Times New Roman"/>
                <w:b/>
                <w:sz w:val="28"/>
                <w:szCs w:val="28"/>
              </w:rPr>
            </w:pPr>
          </w:p>
          <w:p w:rsidR="00262F7D" w:rsidRPr="00000079" w:rsidRDefault="00262F7D" w:rsidP="00E82A8A">
            <w:pPr>
              <w:pStyle w:val="a3"/>
              <w:numPr>
                <w:ilvl w:val="0"/>
                <w:numId w:val="15"/>
              </w:numPr>
              <w:rPr>
                <w:rFonts w:ascii="Times New Roman" w:hAnsi="Times New Roman"/>
                <w:i/>
                <w:sz w:val="28"/>
                <w:szCs w:val="28"/>
              </w:rPr>
            </w:pPr>
            <w:r w:rsidRPr="00000079">
              <w:rPr>
                <w:rFonts w:ascii="Times New Roman" w:hAnsi="Times New Roman"/>
                <w:i/>
                <w:sz w:val="28"/>
                <w:szCs w:val="28"/>
              </w:rPr>
              <w:t>(Ө, Ө, Ф) Тәжірибелік жұмыс.</w:t>
            </w:r>
          </w:p>
          <w:p w:rsidR="00262F7D" w:rsidRPr="00000079" w:rsidRDefault="00262F7D" w:rsidP="00E82A8A">
            <w:pPr>
              <w:ind w:left="330"/>
              <w:contextualSpacing/>
              <w:textAlignment w:val="baseline"/>
              <w:rPr>
                <w:rFonts w:ascii="Times New Roman" w:hAnsi="Times New Roman"/>
                <w:iCs/>
                <w:sz w:val="28"/>
                <w:szCs w:val="28"/>
                <w:lang w:val="kk-KZ"/>
              </w:rPr>
            </w:pPr>
            <w:r w:rsidRPr="00000079">
              <w:rPr>
                <w:rFonts w:ascii="Times New Roman" w:hAnsi="Times New Roman"/>
                <w:iCs/>
                <w:sz w:val="28"/>
                <w:szCs w:val="28"/>
                <w:lang w:val="kk-KZ"/>
              </w:rPr>
              <w:t xml:space="preserve">Оқушылармен олардың </w:t>
            </w:r>
            <w:r w:rsidRPr="00000079">
              <w:rPr>
                <w:rFonts w:ascii="Times New Roman" w:hAnsi="Times New Roman"/>
                <w:sz w:val="28"/>
                <w:szCs w:val="28"/>
                <w:lang w:val="kk-KZ"/>
              </w:rPr>
              <w:t>Scratch бағдарламасында не орындай алатынын талқылаңыз:</w:t>
            </w:r>
          </w:p>
          <w:p w:rsidR="00262F7D" w:rsidRPr="00000079" w:rsidRDefault="00262F7D"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сахнада спрайтты қосу және өшіру</w:t>
            </w:r>
            <w:r w:rsidRPr="00000079">
              <w:rPr>
                <w:rFonts w:ascii="Times New Roman" w:hAnsi="Times New Roman"/>
                <w:iCs/>
                <w:sz w:val="28"/>
                <w:szCs w:val="28"/>
              </w:rPr>
              <w:t>;</w:t>
            </w:r>
          </w:p>
          <w:p w:rsidR="00262F7D" w:rsidRPr="00000079" w:rsidRDefault="00262F7D"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спрайт өлшемін өзгерту</w:t>
            </w:r>
            <w:r w:rsidRPr="00000079">
              <w:rPr>
                <w:rFonts w:ascii="Times New Roman" w:hAnsi="Times New Roman"/>
                <w:iCs/>
                <w:sz w:val="28"/>
                <w:szCs w:val="28"/>
              </w:rPr>
              <w:t>;</w:t>
            </w:r>
          </w:p>
          <w:p w:rsidR="00262F7D" w:rsidRPr="00000079" w:rsidRDefault="00262F7D"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жобаға дыбыс қосу</w:t>
            </w:r>
            <w:r w:rsidRPr="00000079">
              <w:rPr>
                <w:rFonts w:ascii="Times New Roman" w:hAnsi="Times New Roman"/>
                <w:iCs/>
                <w:sz w:val="28"/>
                <w:szCs w:val="28"/>
                <w:lang w:val="en-US"/>
              </w:rPr>
              <w:t>;</w:t>
            </w:r>
          </w:p>
          <w:p w:rsidR="00262F7D" w:rsidRPr="00000079" w:rsidRDefault="00262F7D"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айнымалыларды қолдану;</w:t>
            </w:r>
          </w:p>
          <w:p w:rsidR="00262F7D" w:rsidRPr="00000079" w:rsidRDefault="00262F7D"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шартты тексеруді қосу;</w:t>
            </w:r>
          </w:p>
          <w:p w:rsidR="00262F7D" w:rsidRPr="00000079" w:rsidRDefault="00262F7D" w:rsidP="00E82A8A">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циклді\кірістірілген циклді қолдану;</w:t>
            </w:r>
          </w:p>
          <w:p w:rsidR="00262F7D" w:rsidRPr="00111513" w:rsidRDefault="00262F7D" w:rsidP="00111513">
            <w:pPr>
              <w:numPr>
                <w:ilvl w:val="0"/>
                <w:numId w:val="18"/>
              </w:numPr>
              <w:ind w:left="970"/>
              <w:contextualSpacing/>
              <w:textAlignment w:val="baseline"/>
              <w:rPr>
                <w:rFonts w:ascii="Times New Roman" w:hAnsi="Times New Roman"/>
                <w:iCs/>
                <w:sz w:val="28"/>
                <w:szCs w:val="28"/>
              </w:rPr>
            </w:pPr>
            <w:r w:rsidRPr="00000079">
              <w:rPr>
                <w:rFonts w:ascii="Times New Roman" w:hAnsi="Times New Roman"/>
                <w:iCs/>
                <w:sz w:val="28"/>
                <w:szCs w:val="28"/>
                <w:lang w:val="kk-KZ"/>
              </w:rPr>
              <w:t>спрайттарға жаңа костюмдер салу және басқалар.</w:t>
            </w:r>
          </w:p>
        </w:tc>
        <w:tc>
          <w:tcPr>
            <w:tcW w:w="914" w:type="pct"/>
            <w:gridSpan w:val="3"/>
          </w:tcPr>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 xml:space="preserve"> (11 слайд)</w:t>
            </w: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Бейнересурс</w:t>
            </w: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Default="00262F7D" w:rsidP="00E82A8A">
            <w:pPr>
              <w:contextualSpacing/>
              <w:jc w:val="center"/>
              <w:rPr>
                <w:rFonts w:ascii="Times New Roman" w:hAnsi="Times New Roman"/>
                <w:sz w:val="28"/>
                <w:szCs w:val="28"/>
                <w:lang w:val="kk-KZ"/>
              </w:rPr>
            </w:pPr>
          </w:p>
          <w:p w:rsidR="00111513" w:rsidRDefault="00111513" w:rsidP="00E82A8A">
            <w:pPr>
              <w:contextualSpacing/>
              <w:jc w:val="center"/>
              <w:rPr>
                <w:rFonts w:ascii="Times New Roman" w:hAnsi="Times New Roman"/>
                <w:sz w:val="28"/>
                <w:szCs w:val="28"/>
                <w:lang w:val="kk-KZ"/>
              </w:rPr>
            </w:pPr>
          </w:p>
          <w:p w:rsidR="00111513" w:rsidRDefault="00111513" w:rsidP="00E82A8A">
            <w:pPr>
              <w:contextualSpacing/>
              <w:jc w:val="center"/>
              <w:rPr>
                <w:rFonts w:ascii="Times New Roman" w:hAnsi="Times New Roman"/>
                <w:sz w:val="28"/>
                <w:szCs w:val="28"/>
                <w:lang w:val="kk-KZ"/>
              </w:rPr>
            </w:pPr>
          </w:p>
          <w:p w:rsidR="00111513" w:rsidRPr="00000079" w:rsidRDefault="00111513"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 xml:space="preserve"> (1 сұр.11 сөз)</w:t>
            </w: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(2 сұр.12 сөз)</w:t>
            </w: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17 слайд</w:t>
            </w: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Көрсетілім</w:t>
            </w:r>
          </w:p>
          <w:p w:rsidR="00262F7D" w:rsidRPr="00000079" w:rsidRDefault="00262F7D" w:rsidP="00E82A8A">
            <w:pPr>
              <w:contextualSpacing/>
              <w:jc w:val="center"/>
              <w:rPr>
                <w:rFonts w:ascii="Times New Roman" w:hAnsi="Times New Roman"/>
                <w:sz w:val="28"/>
                <w:szCs w:val="28"/>
                <w:lang w:val="kk-KZ"/>
              </w:rPr>
            </w:pPr>
            <w:r w:rsidRPr="00000079">
              <w:rPr>
                <w:rFonts w:ascii="Times New Roman" w:hAnsi="Times New Roman"/>
                <w:sz w:val="28"/>
                <w:szCs w:val="28"/>
                <w:lang w:val="kk-KZ"/>
              </w:rPr>
              <w:t>18 слайд</w:t>
            </w: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p w:rsidR="00262F7D" w:rsidRPr="00000079" w:rsidRDefault="00262F7D" w:rsidP="00E82A8A">
            <w:pPr>
              <w:contextualSpacing/>
              <w:jc w:val="center"/>
              <w:rPr>
                <w:rFonts w:ascii="Times New Roman" w:hAnsi="Times New Roman"/>
                <w:sz w:val="28"/>
                <w:szCs w:val="28"/>
                <w:lang w:val="kk-KZ"/>
              </w:rPr>
            </w:pPr>
          </w:p>
        </w:tc>
      </w:tr>
      <w:tr w:rsidR="00262F7D" w:rsidRPr="00111513" w:rsidTr="00000079">
        <w:trPr>
          <w:gridBefore w:val="1"/>
          <w:wBefore w:w="74" w:type="pct"/>
          <w:trHeight w:val="631"/>
        </w:trPr>
        <w:tc>
          <w:tcPr>
            <w:tcW w:w="732" w:type="pct"/>
            <w:gridSpan w:val="2"/>
          </w:tcPr>
          <w:p w:rsidR="00262F7D" w:rsidRPr="00111513" w:rsidRDefault="00262F7D" w:rsidP="00E82A8A">
            <w:pPr>
              <w:contextualSpacing/>
              <w:jc w:val="center"/>
              <w:rPr>
                <w:rFonts w:ascii="Times New Roman" w:hAnsi="Times New Roman"/>
                <w:bCs/>
                <w:i/>
                <w:sz w:val="28"/>
                <w:szCs w:val="28"/>
                <w:lang w:val="kk-KZ"/>
              </w:rPr>
            </w:pPr>
            <w:r w:rsidRPr="00111513">
              <w:rPr>
                <w:rFonts w:ascii="Times New Roman" w:hAnsi="Times New Roman"/>
                <w:bCs/>
                <w:i/>
                <w:sz w:val="28"/>
                <w:szCs w:val="28"/>
                <w:lang w:val="kk-KZ"/>
              </w:rPr>
              <w:t>Сабақ соңы</w:t>
            </w:r>
          </w:p>
          <w:p w:rsidR="00262F7D" w:rsidRPr="00111513" w:rsidRDefault="00262F7D" w:rsidP="00E82A8A">
            <w:pPr>
              <w:contextualSpacing/>
              <w:jc w:val="center"/>
              <w:rPr>
                <w:rFonts w:ascii="Times New Roman" w:hAnsi="Times New Roman"/>
                <w:bCs/>
                <w:i/>
                <w:sz w:val="28"/>
                <w:szCs w:val="28"/>
              </w:rPr>
            </w:pPr>
            <w:r w:rsidRPr="00111513">
              <w:rPr>
                <w:rFonts w:ascii="Times New Roman" w:hAnsi="Times New Roman"/>
                <w:bCs/>
                <w:i/>
                <w:sz w:val="28"/>
                <w:szCs w:val="28"/>
              </w:rPr>
              <w:t>5 мин</w:t>
            </w:r>
          </w:p>
        </w:tc>
        <w:tc>
          <w:tcPr>
            <w:tcW w:w="3279" w:type="pct"/>
            <w:gridSpan w:val="12"/>
          </w:tcPr>
          <w:p w:rsidR="00262F7D" w:rsidRPr="00111513" w:rsidRDefault="00262F7D" w:rsidP="00E82A8A">
            <w:pPr>
              <w:pStyle w:val="a3"/>
              <w:numPr>
                <w:ilvl w:val="0"/>
                <w:numId w:val="15"/>
              </w:numPr>
              <w:rPr>
                <w:rFonts w:ascii="Times New Roman" w:eastAsiaTheme="majorEastAsia" w:hAnsi="Times New Roman"/>
                <w:i/>
                <w:sz w:val="28"/>
                <w:szCs w:val="28"/>
              </w:rPr>
            </w:pPr>
            <w:r w:rsidRPr="00111513">
              <w:rPr>
                <w:rFonts w:ascii="Times New Roman" w:eastAsiaTheme="majorEastAsia" w:hAnsi="Times New Roman"/>
                <w:i/>
                <w:sz w:val="28"/>
                <w:szCs w:val="28"/>
              </w:rPr>
              <w:t>Сабақты қорытындылау.</w:t>
            </w:r>
          </w:p>
          <w:p w:rsidR="00262F7D" w:rsidRPr="00111513" w:rsidRDefault="00262F7D" w:rsidP="00E82A8A">
            <w:pPr>
              <w:pStyle w:val="a3"/>
              <w:numPr>
                <w:ilvl w:val="0"/>
                <w:numId w:val="16"/>
              </w:numPr>
              <w:rPr>
                <w:rFonts w:ascii="Times New Roman" w:eastAsiaTheme="majorEastAsia" w:hAnsi="Times New Roman"/>
                <w:sz w:val="28"/>
                <w:szCs w:val="28"/>
              </w:rPr>
            </w:pPr>
            <w:r w:rsidRPr="00111513">
              <w:rPr>
                <w:rFonts w:ascii="Times New Roman" w:eastAsiaTheme="majorEastAsia" w:hAnsi="Times New Roman"/>
                <w:sz w:val="28"/>
                <w:szCs w:val="28"/>
              </w:rPr>
              <w:t>(К) Сабақ басында белгіленген критерийлер бойынша сабақ мақсатына жету деңгейін бағалау.</w:t>
            </w:r>
          </w:p>
          <w:p w:rsidR="00262F7D" w:rsidRPr="00111513" w:rsidRDefault="00262F7D" w:rsidP="00E82A8A">
            <w:pPr>
              <w:pStyle w:val="a3"/>
              <w:numPr>
                <w:ilvl w:val="0"/>
                <w:numId w:val="16"/>
              </w:numPr>
              <w:rPr>
                <w:rFonts w:ascii="Times New Roman" w:hAnsi="Times New Roman"/>
                <w:sz w:val="28"/>
                <w:szCs w:val="28"/>
              </w:rPr>
            </w:pPr>
            <w:r w:rsidRPr="00111513">
              <w:rPr>
                <w:rFonts w:ascii="Times New Roman" w:eastAsiaTheme="majorEastAsia" w:hAnsi="Times New Roman"/>
                <w:sz w:val="28"/>
                <w:szCs w:val="28"/>
              </w:rPr>
              <w:t xml:space="preserve">(С) Рефлексия «Табыс баспалдағы». </w:t>
            </w:r>
          </w:p>
        </w:tc>
        <w:tc>
          <w:tcPr>
            <w:tcW w:w="914" w:type="pct"/>
            <w:gridSpan w:val="3"/>
          </w:tcPr>
          <w:p w:rsidR="00262F7D" w:rsidRPr="00111513" w:rsidRDefault="00262F7D" w:rsidP="00E82A8A">
            <w:pPr>
              <w:contextualSpacing/>
              <w:jc w:val="center"/>
              <w:rPr>
                <w:rFonts w:ascii="Times New Roman" w:hAnsi="Times New Roman"/>
                <w:sz w:val="28"/>
                <w:szCs w:val="28"/>
                <w:lang w:val="kk-KZ"/>
              </w:rPr>
            </w:pPr>
            <w:r w:rsidRPr="00111513">
              <w:rPr>
                <w:rFonts w:ascii="Times New Roman" w:hAnsi="Times New Roman"/>
                <w:sz w:val="28"/>
                <w:szCs w:val="28"/>
                <w:lang w:val="kk-KZ"/>
              </w:rPr>
              <w:t>Көрсетілім</w:t>
            </w:r>
          </w:p>
          <w:p w:rsidR="00262F7D" w:rsidRPr="00111513" w:rsidRDefault="00262F7D" w:rsidP="00E82A8A">
            <w:pPr>
              <w:contextualSpacing/>
              <w:jc w:val="center"/>
              <w:rPr>
                <w:rFonts w:ascii="Times New Roman" w:hAnsi="Times New Roman"/>
                <w:sz w:val="28"/>
                <w:szCs w:val="28"/>
              </w:rPr>
            </w:pPr>
            <w:r w:rsidRPr="00111513">
              <w:rPr>
                <w:rFonts w:ascii="Times New Roman" w:hAnsi="Times New Roman"/>
                <w:sz w:val="28"/>
                <w:szCs w:val="28"/>
              </w:rPr>
              <w:t xml:space="preserve"> (19 слайд)</w:t>
            </w:r>
          </w:p>
          <w:p w:rsidR="00262F7D" w:rsidRPr="00111513" w:rsidRDefault="00262F7D" w:rsidP="00E82A8A">
            <w:pPr>
              <w:contextualSpacing/>
              <w:rPr>
                <w:rFonts w:ascii="Times New Roman" w:hAnsi="Times New Roman"/>
                <w:sz w:val="28"/>
                <w:szCs w:val="28"/>
                <w:lang w:val="kk-KZ"/>
              </w:rPr>
            </w:pPr>
          </w:p>
        </w:tc>
      </w:tr>
      <w:tr w:rsidR="00262F7D" w:rsidRPr="00111513" w:rsidTr="00000079">
        <w:trPr>
          <w:gridBefore w:val="1"/>
          <w:wBefore w:w="74" w:type="pct"/>
        </w:trPr>
        <w:tc>
          <w:tcPr>
            <w:tcW w:w="1759" w:type="pct"/>
            <w:gridSpan w:val="8"/>
          </w:tcPr>
          <w:p w:rsidR="00262F7D" w:rsidRPr="00111513" w:rsidRDefault="00262F7D" w:rsidP="00E82A8A">
            <w:pPr>
              <w:contextualSpacing/>
              <w:jc w:val="center"/>
              <w:rPr>
                <w:rFonts w:ascii="Times New Roman" w:hAnsi="Times New Roman"/>
                <w:i/>
                <w:sz w:val="28"/>
                <w:szCs w:val="28"/>
              </w:rPr>
            </w:pPr>
            <w:r w:rsidRPr="00111513">
              <w:rPr>
                <w:rFonts w:ascii="Times New Roman" w:hAnsi="Times New Roman"/>
                <w:i/>
                <w:sz w:val="28"/>
                <w:szCs w:val="28"/>
              </w:rPr>
              <w:t>Дифференциация</w:t>
            </w:r>
          </w:p>
        </w:tc>
        <w:tc>
          <w:tcPr>
            <w:tcW w:w="1406" w:type="pct"/>
            <w:gridSpan w:val="2"/>
          </w:tcPr>
          <w:p w:rsidR="00262F7D" w:rsidRPr="00111513" w:rsidRDefault="00262F7D" w:rsidP="00E82A8A">
            <w:pPr>
              <w:contextualSpacing/>
              <w:jc w:val="center"/>
              <w:rPr>
                <w:rFonts w:ascii="Times New Roman" w:hAnsi="Times New Roman"/>
                <w:i/>
                <w:sz w:val="28"/>
                <w:szCs w:val="28"/>
              </w:rPr>
            </w:pPr>
            <w:r w:rsidRPr="00111513">
              <w:rPr>
                <w:rFonts w:ascii="Times New Roman" w:hAnsi="Times New Roman"/>
                <w:i/>
                <w:sz w:val="28"/>
                <w:szCs w:val="28"/>
                <w:lang w:val="kk-KZ"/>
              </w:rPr>
              <w:t xml:space="preserve">Бағалау </w:t>
            </w:r>
          </w:p>
        </w:tc>
        <w:tc>
          <w:tcPr>
            <w:tcW w:w="1760" w:type="pct"/>
            <w:gridSpan w:val="7"/>
          </w:tcPr>
          <w:p w:rsidR="00262F7D" w:rsidRPr="00111513" w:rsidRDefault="00262F7D" w:rsidP="00E82A8A">
            <w:pPr>
              <w:contextualSpacing/>
              <w:jc w:val="center"/>
              <w:rPr>
                <w:rFonts w:ascii="Times New Roman" w:hAnsi="Times New Roman"/>
                <w:i/>
                <w:sz w:val="28"/>
                <w:szCs w:val="28"/>
              </w:rPr>
            </w:pPr>
            <w:r w:rsidRPr="00111513">
              <w:rPr>
                <w:rFonts w:ascii="Times New Roman" w:hAnsi="Times New Roman"/>
                <w:i/>
                <w:sz w:val="28"/>
                <w:szCs w:val="28"/>
              </w:rPr>
              <w:t>Денсаулық және қауіпсіздік техникасы</w:t>
            </w:r>
          </w:p>
        </w:tc>
      </w:tr>
      <w:tr w:rsidR="00262F7D" w:rsidRPr="00111513" w:rsidTr="00000079">
        <w:trPr>
          <w:gridBefore w:val="1"/>
          <w:wBefore w:w="74" w:type="pct"/>
          <w:trHeight w:val="896"/>
        </w:trPr>
        <w:tc>
          <w:tcPr>
            <w:tcW w:w="1759" w:type="pct"/>
            <w:gridSpan w:val="8"/>
          </w:tcPr>
          <w:p w:rsidR="00262F7D" w:rsidRPr="00111513" w:rsidRDefault="00262F7D" w:rsidP="00E82A8A">
            <w:pPr>
              <w:contextualSpacing/>
              <w:rPr>
                <w:rFonts w:ascii="Times New Roman" w:hAnsi="Times New Roman"/>
                <w:bCs/>
                <w:i/>
                <w:sz w:val="28"/>
                <w:szCs w:val="28"/>
              </w:rPr>
            </w:pPr>
            <w:r w:rsidRPr="00111513">
              <w:rPr>
                <w:rFonts w:ascii="Times New Roman" w:hAnsi="Times New Roman"/>
                <w:i/>
                <w:sz w:val="28"/>
                <w:szCs w:val="28"/>
                <w:lang w:val="kk-KZ"/>
              </w:rPr>
              <w:t>Оқушыларға</w:t>
            </w:r>
            <w:r w:rsidRPr="00111513">
              <w:rPr>
                <w:rFonts w:ascii="Times New Roman" w:hAnsi="Times New Roman"/>
                <w:i/>
                <w:sz w:val="28"/>
                <w:szCs w:val="28"/>
              </w:rPr>
              <w:t xml:space="preserve"> мақсатты көмек және қолдау</w:t>
            </w:r>
            <w:r w:rsidRPr="00111513">
              <w:rPr>
                <w:rFonts w:ascii="Times New Roman" w:hAnsi="Times New Roman"/>
                <w:i/>
                <w:sz w:val="28"/>
                <w:szCs w:val="28"/>
                <w:lang w:val="kk-KZ"/>
              </w:rPr>
              <w:t xml:space="preserve"> көрсету</w:t>
            </w:r>
            <w:r w:rsidRPr="00111513">
              <w:rPr>
                <w:rFonts w:ascii="Times New Roman" w:hAnsi="Times New Roman"/>
                <w:i/>
                <w:sz w:val="28"/>
                <w:szCs w:val="28"/>
              </w:rPr>
              <w:t xml:space="preserve">, </w:t>
            </w:r>
            <w:r w:rsidRPr="00111513">
              <w:rPr>
                <w:rFonts w:ascii="Times New Roman" w:hAnsi="Times New Roman"/>
                <w:i/>
                <w:sz w:val="28"/>
                <w:szCs w:val="28"/>
                <w:lang w:val="kk-KZ"/>
              </w:rPr>
              <w:t>тапсырманы орындау кезіндегі жылдамдықтың әртүрлілігі бойынша дифференциация</w:t>
            </w:r>
          </w:p>
        </w:tc>
        <w:tc>
          <w:tcPr>
            <w:tcW w:w="1406" w:type="pct"/>
            <w:gridSpan w:val="2"/>
          </w:tcPr>
          <w:p w:rsidR="00262F7D" w:rsidRPr="00111513" w:rsidRDefault="00262F7D" w:rsidP="00E82A8A">
            <w:pPr>
              <w:contextualSpacing/>
              <w:rPr>
                <w:rFonts w:ascii="Times New Roman" w:hAnsi="Times New Roman"/>
                <w:bCs/>
                <w:sz w:val="28"/>
                <w:szCs w:val="28"/>
              </w:rPr>
            </w:pPr>
            <w:r w:rsidRPr="00111513">
              <w:rPr>
                <w:rFonts w:ascii="Times New Roman" w:hAnsi="Times New Roman"/>
                <w:sz w:val="28"/>
                <w:szCs w:val="28"/>
                <w:lang w:val="kk-KZ"/>
              </w:rPr>
              <w:t>өзін-өзі және бір-бірін, формативті бағалау</w:t>
            </w:r>
          </w:p>
        </w:tc>
        <w:tc>
          <w:tcPr>
            <w:tcW w:w="1760" w:type="pct"/>
            <w:gridSpan w:val="7"/>
          </w:tcPr>
          <w:p w:rsidR="00262F7D" w:rsidRPr="00111513" w:rsidRDefault="00262F7D" w:rsidP="00E82A8A">
            <w:pPr>
              <w:contextualSpacing/>
              <w:rPr>
                <w:rFonts w:ascii="Times New Roman" w:hAnsi="Times New Roman"/>
                <w:bCs/>
                <w:sz w:val="28"/>
                <w:szCs w:val="28"/>
              </w:rPr>
            </w:pPr>
            <w:r w:rsidRPr="00111513">
              <w:rPr>
                <w:rFonts w:ascii="Times New Roman" w:hAnsi="Times New Roman"/>
                <w:bCs/>
                <w:sz w:val="28"/>
                <w:szCs w:val="28"/>
                <w:lang w:val="kk-KZ"/>
              </w:rPr>
              <w:t>Активтеудің өзгеруі</w:t>
            </w:r>
          </w:p>
        </w:tc>
      </w:tr>
    </w:tbl>
    <w:p w:rsidR="00973DCD" w:rsidRPr="00111513" w:rsidRDefault="00973DCD" w:rsidP="00E82A8A">
      <w:pPr>
        <w:adjustRightInd w:val="0"/>
        <w:snapToGrid w:val="0"/>
        <w:ind w:right="-2" w:firstLine="567"/>
        <w:contextualSpacing/>
        <w:jc w:val="both"/>
        <w:rPr>
          <w:rFonts w:ascii="Times New Roman" w:hAnsi="Times New Roman"/>
          <w:sz w:val="24"/>
          <w:szCs w:val="24"/>
          <w:lang w:val="kk-KZ"/>
        </w:rPr>
      </w:pPr>
    </w:p>
    <w:tbl>
      <w:tblPr>
        <w:tblStyle w:val="a6"/>
        <w:tblpPr w:leftFromText="180" w:rightFromText="180" w:vertAnchor="text" w:tblpY="1"/>
        <w:tblOverlap w:val="never"/>
        <w:tblW w:w="50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940"/>
        <w:gridCol w:w="709"/>
        <w:gridCol w:w="1409"/>
        <w:gridCol w:w="705"/>
        <w:gridCol w:w="2483"/>
        <w:gridCol w:w="479"/>
        <w:gridCol w:w="844"/>
        <w:gridCol w:w="1411"/>
      </w:tblGrid>
      <w:tr w:rsidR="00A7269E" w:rsidRPr="00111513" w:rsidTr="00A7269E">
        <w:trPr>
          <w:trHeight w:val="473"/>
        </w:trPr>
        <w:tc>
          <w:tcPr>
            <w:tcW w:w="2386" w:type="pct"/>
            <w:gridSpan w:val="4"/>
          </w:tcPr>
          <w:p w:rsidR="00A7269E" w:rsidRPr="00111513" w:rsidRDefault="00A7269E" w:rsidP="00E82A8A">
            <w:pPr>
              <w:pStyle w:val="AssignmentTemplate"/>
              <w:spacing w:before="0" w:after="0"/>
              <w:outlineLvl w:val="2"/>
              <w:rPr>
                <w:rFonts w:ascii="Times New Roman" w:hAnsi="Times New Roman"/>
                <w:b w:val="0"/>
                <w:i/>
                <w:sz w:val="28"/>
                <w:szCs w:val="28"/>
                <w:lang w:val="kk-KZ"/>
              </w:rPr>
            </w:pPr>
            <w:r w:rsidRPr="00111513">
              <w:rPr>
                <w:rFonts w:ascii="Times New Roman" w:hAnsi="Times New Roman"/>
                <w:b w:val="0"/>
                <w:i/>
                <w:sz w:val="28"/>
                <w:szCs w:val="28"/>
                <w:lang w:val="kk-KZ"/>
              </w:rPr>
              <w:t xml:space="preserve">4. Ұзақ мерзімді жоспар тарауы: </w:t>
            </w:r>
          </w:p>
          <w:p w:rsidR="00A7269E" w:rsidRPr="00111513" w:rsidRDefault="00A7269E" w:rsidP="00E82A8A">
            <w:pPr>
              <w:widowControl w:val="0"/>
              <w:jc w:val="both"/>
              <w:rPr>
                <w:rFonts w:ascii="Times New Roman" w:hAnsi="Times New Roman"/>
                <w:sz w:val="28"/>
                <w:szCs w:val="28"/>
                <w:lang w:val="kk-KZ"/>
              </w:rPr>
            </w:pPr>
            <w:r w:rsidRPr="00111513">
              <w:rPr>
                <w:rFonts w:ascii="Times New Roman" w:hAnsi="Times New Roman"/>
                <w:sz w:val="28"/>
                <w:szCs w:val="28"/>
                <w:lang w:val="kk-KZ"/>
              </w:rPr>
              <w:t xml:space="preserve">1-бөлім. Программалау </w:t>
            </w:r>
          </w:p>
          <w:p w:rsidR="00A7269E" w:rsidRPr="00111513" w:rsidRDefault="00A7269E" w:rsidP="00E82A8A">
            <w:pPr>
              <w:pStyle w:val="AssignmentTemplate"/>
              <w:spacing w:before="0" w:after="0"/>
              <w:outlineLvl w:val="2"/>
              <w:rPr>
                <w:rFonts w:ascii="Times New Roman" w:hAnsi="Times New Roman"/>
                <w:sz w:val="28"/>
                <w:szCs w:val="28"/>
                <w:lang w:val="kk-KZ"/>
              </w:rPr>
            </w:pPr>
            <w:r w:rsidRPr="00111513">
              <w:rPr>
                <w:rFonts w:ascii="Times New Roman" w:hAnsi="Times New Roman"/>
                <w:b w:val="0"/>
                <w:sz w:val="28"/>
                <w:szCs w:val="28"/>
                <w:lang w:val="kk-KZ"/>
              </w:rPr>
              <w:t>(ортақ тақырыптары:«Менің Отаным - Қазақстан», «Адами құндылықтар»)</w:t>
            </w:r>
          </w:p>
        </w:tc>
        <w:tc>
          <w:tcPr>
            <w:tcW w:w="2614" w:type="pct"/>
            <w:gridSpan w:val="4"/>
          </w:tcPr>
          <w:p w:rsidR="00A7269E" w:rsidRPr="00111513" w:rsidRDefault="00A7269E" w:rsidP="00E82A8A">
            <w:pPr>
              <w:pStyle w:val="AssignmentTemplate"/>
              <w:spacing w:before="0" w:after="0"/>
              <w:outlineLvl w:val="2"/>
              <w:rPr>
                <w:rFonts w:ascii="Times New Roman" w:hAnsi="Times New Roman"/>
                <w:b w:val="0"/>
                <w:i/>
                <w:sz w:val="28"/>
                <w:szCs w:val="28"/>
                <w:lang w:val="ru-RU"/>
              </w:rPr>
            </w:pPr>
            <w:r w:rsidRPr="00111513">
              <w:rPr>
                <w:rFonts w:ascii="Times New Roman" w:hAnsi="Times New Roman"/>
                <w:b w:val="0"/>
                <w:i/>
                <w:sz w:val="28"/>
                <w:szCs w:val="28"/>
                <w:lang w:val="ru-RU"/>
              </w:rPr>
              <w:t xml:space="preserve">Мектеп: </w:t>
            </w:r>
          </w:p>
          <w:p w:rsidR="00A7269E" w:rsidRPr="00111513" w:rsidRDefault="00A7269E" w:rsidP="00E82A8A">
            <w:pPr>
              <w:pStyle w:val="AssignmentTemplate"/>
              <w:spacing w:before="0" w:after="0"/>
              <w:outlineLvl w:val="2"/>
              <w:rPr>
                <w:rFonts w:ascii="Times New Roman" w:hAnsi="Times New Roman"/>
                <w:b w:val="0"/>
                <w:i/>
                <w:sz w:val="28"/>
                <w:szCs w:val="28"/>
                <w:lang w:val="ru-RU"/>
              </w:rPr>
            </w:pPr>
          </w:p>
        </w:tc>
      </w:tr>
      <w:tr w:rsidR="00A7269E" w:rsidRPr="00111513" w:rsidTr="00A7269E">
        <w:trPr>
          <w:trHeight w:val="163"/>
        </w:trPr>
        <w:tc>
          <w:tcPr>
            <w:tcW w:w="2386" w:type="pct"/>
            <w:gridSpan w:val="4"/>
          </w:tcPr>
          <w:p w:rsidR="00A7269E" w:rsidRPr="00111513" w:rsidRDefault="00A7269E" w:rsidP="00E82A8A">
            <w:pPr>
              <w:pStyle w:val="AssignmentTemplate"/>
              <w:spacing w:before="0" w:after="0"/>
              <w:outlineLvl w:val="2"/>
              <w:rPr>
                <w:rFonts w:ascii="Times New Roman" w:hAnsi="Times New Roman"/>
                <w:b w:val="0"/>
                <w:i/>
                <w:sz w:val="28"/>
                <w:szCs w:val="28"/>
                <w:lang w:val="ru-RU"/>
              </w:rPr>
            </w:pPr>
            <w:r w:rsidRPr="00111513">
              <w:rPr>
                <w:rFonts w:ascii="Times New Roman" w:hAnsi="Times New Roman"/>
                <w:b w:val="0"/>
                <w:i/>
                <w:sz w:val="28"/>
                <w:szCs w:val="28"/>
                <w:lang w:val="ru-RU"/>
              </w:rPr>
              <w:t xml:space="preserve">Күні: </w:t>
            </w:r>
          </w:p>
        </w:tc>
        <w:tc>
          <w:tcPr>
            <w:tcW w:w="2614" w:type="pct"/>
            <w:gridSpan w:val="4"/>
          </w:tcPr>
          <w:p w:rsidR="00A7269E" w:rsidRPr="00111513" w:rsidRDefault="00A7269E" w:rsidP="00E82A8A">
            <w:pPr>
              <w:pStyle w:val="AssignmentTemplate"/>
              <w:spacing w:before="0" w:after="0"/>
              <w:outlineLvl w:val="2"/>
              <w:rPr>
                <w:rFonts w:ascii="Times New Roman" w:hAnsi="Times New Roman"/>
                <w:b w:val="0"/>
                <w:i/>
                <w:sz w:val="28"/>
                <w:szCs w:val="28"/>
                <w:lang w:val="ru-RU"/>
              </w:rPr>
            </w:pPr>
            <w:r w:rsidRPr="00111513">
              <w:rPr>
                <w:rFonts w:ascii="Times New Roman" w:hAnsi="Times New Roman"/>
                <w:b w:val="0"/>
                <w:i/>
                <w:sz w:val="28"/>
                <w:szCs w:val="28"/>
                <w:lang w:val="ru-RU"/>
              </w:rPr>
              <w:t>Мұғалімнің аты-жөні:</w:t>
            </w:r>
          </w:p>
        </w:tc>
      </w:tr>
      <w:tr w:rsidR="00A7269E" w:rsidRPr="00111513" w:rsidTr="00A7269E">
        <w:trPr>
          <w:trHeight w:val="412"/>
        </w:trPr>
        <w:tc>
          <w:tcPr>
            <w:tcW w:w="2386" w:type="pct"/>
            <w:gridSpan w:val="4"/>
          </w:tcPr>
          <w:p w:rsidR="00A7269E" w:rsidRPr="00111513" w:rsidRDefault="00A7269E" w:rsidP="00E82A8A">
            <w:pPr>
              <w:pStyle w:val="AssignmentTemplate"/>
              <w:spacing w:before="0" w:after="0"/>
              <w:outlineLvl w:val="2"/>
              <w:rPr>
                <w:rFonts w:ascii="Times New Roman" w:hAnsi="Times New Roman"/>
                <w:b w:val="0"/>
                <w:i/>
                <w:sz w:val="28"/>
                <w:szCs w:val="28"/>
                <w:lang w:val="ru-RU"/>
              </w:rPr>
            </w:pPr>
            <w:r w:rsidRPr="00111513">
              <w:rPr>
                <w:rFonts w:ascii="Times New Roman" w:hAnsi="Times New Roman"/>
                <w:b w:val="0"/>
                <w:i/>
                <w:sz w:val="28"/>
                <w:szCs w:val="28"/>
                <w:lang w:val="ru-RU"/>
              </w:rPr>
              <w:t>Сыныбы: 5</w:t>
            </w:r>
          </w:p>
        </w:tc>
        <w:tc>
          <w:tcPr>
            <w:tcW w:w="1484" w:type="pct"/>
            <w:gridSpan w:val="2"/>
          </w:tcPr>
          <w:p w:rsidR="00A7269E" w:rsidRPr="00111513" w:rsidRDefault="00A7269E" w:rsidP="00E82A8A">
            <w:pPr>
              <w:pStyle w:val="AssignmentTemplate"/>
              <w:spacing w:before="0" w:after="0"/>
              <w:outlineLvl w:val="2"/>
              <w:rPr>
                <w:rFonts w:ascii="Times New Roman" w:hAnsi="Times New Roman"/>
                <w:b w:val="0"/>
                <w:i/>
                <w:sz w:val="28"/>
                <w:szCs w:val="28"/>
                <w:lang w:val="ru-RU"/>
              </w:rPr>
            </w:pPr>
            <w:r w:rsidRPr="00111513">
              <w:rPr>
                <w:rFonts w:ascii="Times New Roman" w:hAnsi="Times New Roman"/>
                <w:b w:val="0"/>
                <w:i/>
                <w:sz w:val="28"/>
                <w:szCs w:val="28"/>
                <w:lang w:val="ru-RU"/>
              </w:rPr>
              <w:t xml:space="preserve">Қатысқандар: </w:t>
            </w:r>
          </w:p>
        </w:tc>
        <w:tc>
          <w:tcPr>
            <w:tcW w:w="1129" w:type="pct"/>
            <w:gridSpan w:val="2"/>
          </w:tcPr>
          <w:p w:rsidR="00A7269E" w:rsidRPr="00111513" w:rsidRDefault="00A7269E" w:rsidP="00E82A8A">
            <w:pPr>
              <w:pStyle w:val="AssignmentTemplate"/>
              <w:spacing w:before="0" w:after="0"/>
              <w:outlineLvl w:val="2"/>
              <w:rPr>
                <w:rFonts w:ascii="Times New Roman" w:hAnsi="Times New Roman"/>
                <w:b w:val="0"/>
                <w:i/>
                <w:sz w:val="28"/>
                <w:szCs w:val="28"/>
                <w:lang w:val="ru-RU"/>
              </w:rPr>
            </w:pPr>
            <w:r w:rsidRPr="00111513">
              <w:rPr>
                <w:rFonts w:ascii="Times New Roman" w:hAnsi="Times New Roman"/>
                <w:b w:val="0"/>
                <w:i/>
                <w:sz w:val="28"/>
                <w:szCs w:val="28"/>
                <w:lang w:val="ru-RU"/>
              </w:rPr>
              <w:t>Қатыспағандар:</w:t>
            </w:r>
          </w:p>
          <w:p w:rsidR="00A7269E" w:rsidRPr="00111513" w:rsidRDefault="00A7269E" w:rsidP="00E82A8A">
            <w:pPr>
              <w:pStyle w:val="AssignmentTemplate"/>
              <w:spacing w:before="0" w:after="0"/>
              <w:outlineLvl w:val="2"/>
              <w:rPr>
                <w:rFonts w:ascii="Times New Roman" w:hAnsi="Times New Roman"/>
                <w:b w:val="0"/>
                <w:i/>
                <w:sz w:val="28"/>
                <w:szCs w:val="28"/>
                <w:lang w:val="ru-RU"/>
              </w:rPr>
            </w:pPr>
          </w:p>
        </w:tc>
      </w:tr>
      <w:tr w:rsidR="00A7269E" w:rsidRPr="00111513" w:rsidTr="00A7269E">
        <w:trPr>
          <w:trHeight w:val="159"/>
        </w:trPr>
        <w:tc>
          <w:tcPr>
            <w:tcW w:w="1327" w:type="pct"/>
            <w:gridSpan w:val="2"/>
          </w:tcPr>
          <w:p w:rsidR="00A7269E" w:rsidRPr="00111513" w:rsidRDefault="00A7269E" w:rsidP="00E82A8A">
            <w:pPr>
              <w:rPr>
                <w:rFonts w:ascii="Times New Roman" w:hAnsi="Times New Roman"/>
                <w:i/>
                <w:sz w:val="28"/>
                <w:szCs w:val="28"/>
              </w:rPr>
            </w:pPr>
            <w:r w:rsidRPr="00111513">
              <w:rPr>
                <w:rFonts w:ascii="Times New Roman" w:hAnsi="Times New Roman"/>
                <w:i/>
                <w:sz w:val="28"/>
                <w:szCs w:val="28"/>
              </w:rPr>
              <w:t>Сабақтың тақырыбы</w:t>
            </w:r>
          </w:p>
        </w:tc>
        <w:tc>
          <w:tcPr>
            <w:tcW w:w="3673" w:type="pct"/>
            <w:gridSpan w:val="6"/>
          </w:tcPr>
          <w:p w:rsidR="00A7269E" w:rsidRPr="00111513" w:rsidRDefault="00A7269E" w:rsidP="00E82A8A">
            <w:pPr>
              <w:rPr>
                <w:rFonts w:ascii="Times New Roman" w:hAnsi="Times New Roman"/>
                <w:b/>
                <w:bCs/>
                <w:sz w:val="28"/>
                <w:szCs w:val="28"/>
              </w:rPr>
            </w:pPr>
            <w:r w:rsidRPr="00111513">
              <w:rPr>
                <w:rFonts w:ascii="Times New Roman" w:hAnsi="Times New Roman"/>
                <w:sz w:val="28"/>
                <w:szCs w:val="28"/>
                <w:lang w:val="kk-KZ" w:eastAsia="en-GB"/>
              </w:rPr>
              <w:t>Жобалық  жұмыс</w:t>
            </w:r>
          </w:p>
        </w:tc>
      </w:tr>
      <w:tr w:rsidR="00A7269E" w:rsidRPr="00111513" w:rsidTr="00A7269E">
        <w:tc>
          <w:tcPr>
            <w:tcW w:w="1327" w:type="pct"/>
            <w:gridSpan w:val="2"/>
          </w:tcPr>
          <w:p w:rsidR="00A7269E" w:rsidRPr="00111513" w:rsidRDefault="00A7269E" w:rsidP="00E82A8A">
            <w:pPr>
              <w:rPr>
                <w:rFonts w:ascii="Times New Roman" w:hAnsi="Times New Roman"/>
                <w:i/>
                <w:sz w:val="28"/>
                <w:szCs w:val="28"/>
              </w:rPr>
            </w:pPr>
            <w:r w:rsidRPr="00111513">
              <w:rPr>
                <w:rFonts w:ascii="Times New Roman" w:hAnsi="Times New Roman"/>
                <w:i/>
                <w:sz w:val="28"/>
                <w:szCs w:val="28"/>
              </w:rPr>
              <w:t>Осы сабақта қолжеткізілетін оқу мақсаттары (оқу бағдарламасына сілтеме)</w:t>
            </w:r>
          </w:p>
        </w:tc>
        <w:tc>
          <w:tcPr>
            <w:tcW w:w="3673" w:type="pct"/>
            <w:gridSpan w:val="6"/>
          </w:tcPr>
          <w:p w:rsidR="00A7269E" w:rsidRPr="00111513" w:rsidRDefault="00A7269E" w:rsidP="00E82A8A">
            <w:pPr>
              <w:rPr>
                <w:rFonts w:ascii="Times New Roman" w:hAnsi="Times New Roman"/>
                <w:sz w:val="28"/>
                <w:szCs w:val="28"/>
              </w:rPr>
            </w:pPr>
          </w:p>
        </w:tc>
      </w:tr>
      <w:tr w:rsidR="00A7269E" w:rsidRPr="00111513" w:rsidTr="00A7269E">
        <w:tc>
          <w:tcPr>
            <w:tcW w:w="1327" w:type="pct"/>
            <w:gridSpan w:val="2"/>
          </w:tcPr>
          <w:p w:rsidR="00A7269E" w:rsidRPr="00111513" w:rsidRDefault="00A7269E" w:rsidP="00E82A8A">
            <w:pPr>
              <w:rPr>
                <w:rFonts w:ascii="Times New Roman" w:hAnsi="Times New Roman"/>
                <w:i/>
                <w:sz w:val="28"/>
                <w:szCs w:val="28"/>
              </w:rPr>
            </w:pPr>
            <w:r w:rsidRPr="00111513">
              <w:rPr>
                <w:rFonts w:ascii="Times New Roman" w:hAnsi="Times New Roman"/>
                <w:i/>
                <w:sz w:val="28"/>
                <w:szCs w:val="28"/>
                <w:lang w:val="kk-KZ"/>
              </w:rPr>
              <w:t>Ойлау дағдыларының деңгейі</w:t>
            </w:r>
          </w:p>
        </w:tc>
        <w:tc>
          <w:tcPr>
            <w:tcW w:w="3673" w:type="pct"/>
            <w:gridSpan w:val="6"/>
          </w:tcPr>
          <w:p w:rsidR="00A7269E" w:rsidRPr="00111513" w:rsidRDefault="00A7269E" w:rsidP="00E82A8A">
            <w:pPr>
              <w:rPr>
                <w:rFonts w:ascii="Times New Roman" w:hAnsi="Times New Roman"/>
                <w:sz w:val="28"/>
                <w:szCs w:val="28"/>
              </w:rPr>
            </w:pPr>
            <w:r w:rsidRPr="00111513">
              <w:rPr>
                <w:rFonts w:ascii="Times New Roman" w:hAnsi="Times New Roman"/>
                <w:sz w:val="28"/>
                <w:szCs w:val="28"/>
              </w:rPr>
              <w:t>Қолдану.</w:t>
            </w:r>
          </w:p>
        </w:tc>
      </w:tr>
      <w:tr w:rsidR="00A7269E" w:rsidRPr="001674EF" w:rsidTr="00A7269E">
        <w:tc>
          <w:tcPr>
            <w:tcW w:w="1327" w:type="pct"/>
            <w:gridSpan w:val="2"/>
          </w:tcPr>
          <w:p w:rsidR="00A7269E" w:rsidRPr="00111513" w:rsidRDefault="00A7269E" w:rsidP="00E82A8A">
            <w:pPr>
              <w:rPr>
                <w:rFonts w:ascii="Times New Roman" w:hAnsi="Times New Roman"/>
                <w:i/>
                <w:sz w:val="28"/>
                <w:szCs w:val="28"/>
              </w:rPr>
            </w:pPr>
            <w:r w:rsidRPr="00111513">
              <w:rPr>
                <w:rFonts w:ascii="Times New Roman" w:hAnsi="Times New Roman"/>
                <w:i/>
                <w:sz w:val="28"/>
                <w:szCs w:val="28"/>
              </w:rPr>
              <w:t>Сабақтың мақсаты</w:t>
            </w:r>
          </w:p>
        </w:tc>
        <w:tc>
          <w:tcPr>
            <w:tcW w:w="3673" w:type="pct"/>
            <w:gridSpan w:val="6"/>
          </w:tcPr>
          <w:p w:rsidR="00A7269E" w:rsidRPr="00111513" w:rsidRDefault="00A7269E" w:rsidP="00E82A8A">
            <w:pPr>
              <w:ind w:left="34"/>
              <w:rPr>
                <w:rFonts w:ascii="Times New Roman" w:hAnsi="Times New Roman"/>
                <w:i/>
                <w:sz w:val="28"/>
                <w:szCs w:val="28"/>
              </w:rPr>
            </w:pPr>
            <w:r w:rsidRPr="00111513">
              <w:rPr>
                <w:rFonts w:ascii="Times New Roman" w:hAnsi="Times New Roman"/>
                <w:i/>
                <w:sz w:val="28"/>
                <w:szCs w:val="28"/>
              </w:rPr>
              <w:t>Барлық оқушылар:</w:t>
            </w:r>
          </w:p>
          <w:p w:rsidR="00A7269E" w:rsidRPr="00111513" w:rsidRDefault="00A7269E" w:rsidP="00E82A8A">
            <w:pPr>
              <w:pStyle w:val="a3"/>
              <w:numPr>
                <w:ilvl w:val="0"/>
                <w:numId w:val="29"/>
              </w:numPr>
              <w:rPr>
                <w:rFonts w:ascii="Times New Roman" w:hAnsi="Times New Roman"/>
                <w:sz w:val="28"/>
                <w:szCs w:val="28"/>
                <w:lang w:val="kk-KZ"/>
              </w:rPr>
            </w:pPr>
            <w:r w:rsidRPr="00111513">
              <w:rPr>
                <w:rFonts w:ascii="Times New Roman" w:hAnsi="Times New Roman"/>
                <w:sz w:val="28"/>
                <w:szCs w:val="28"/>
                <w:lang w:val="kk-KZ"/>
              </w:rPr>
              <w:t xml:space="preserve">Scratch программалау ортасында айнымалыларды қолданасың; </w:t>
            </w:r>
          </w:p>
          <w:p w:rsidR="00A7269E" w:rsidRPr="00111513" w:rsidRDefault="00A7269E" w:rsidP="00E82A8A">
            <w:pPr>
              <w:pStyle w:val="a3"/>
              <w:numPr>
                <w:ilvl w:val="0"/>
                <w:numId w:val="29"/>
              </w:numPr>
              <w:rPr>
                <w:rFonts w:ascii="Times New Roman" w:hAnsi="Times New Roman"/>
                <w:i/>
                <w:sz w:val="28"/>
                <w:szCs w:val="28"/>
                <w:lang w:val="kk-KZ"/>
              </w:rPr>
            </w:pPr>
            <w:r w:rsidRPr="00111513">
              <w:rPr>
                <w:rFonts w:ascii="Times New Roman" w:hAnsi="Times New Roman"/>
                <w:sz w:val="28"/>
                <w:szCs w:val="28"/>
                <w:lang w:val="kk-KZ"/>
              </w:rPr>
              <w:t>Жоба жұмысын орындауда  тізімдерді (кесте),  кірістірілген циклдарды пайдаланады.</w:t>
            </w:r>
            <w:r w:rsidRPr="00111513">
              <w:rPr>
                <w:rFonts w:ascii="Times New Roman" w:hAnsi="Times New Roman"/>
                <w:i/>
                <w:sz w:val="28"/>
                <w:szCs w:val="28"/>
                <w:lang w:val="kk-KZ"/>
              </w:rPr>
              <w:t xml:space="preserve"> </w:t>
            </w:r>
          </w:p>
        </w:tc>
      </w:tr>
      <w:tr w:rsidR="00A7269E" w:rsidRPr="00111513" w:rsidTr="00A7269E">
        <w:trPr>
          <w:trHeight w:val="124"/>
        </w:trPr>
        <w:tc>
          <w:tcPr>
            <w:tcW w:w="1327" w:type="pct"/>
            <w:gridSpan w:val="2"/>
          </w:tcPr>
          <w:p w:rsidR="00A7269E" w:rsidRPr="00111513" w:rsidRDefault="00A7269E" w:rsidP="00E82A8A">
            <w:pPr>
              <w:ind w:right="-2"/>
              <w:rPr>
                <w:rFonts w:ascii="Times New Roman" w:hAnsi="Times New Roman"/>
                <w:i/>
                <w:sz w:val="28"/>
                <w:szCs w:val="28"/>
              </w:rPr>
            </w:pPr>
            <w:r w:rsidRPr="00111513">
              <w:rPr>
                <w:rFonts w:ascii="Times New Roman" w:hAnsi="Times New Roman"/>
                <w:i/>
                <w:sz w:val="28"/>
                <w:szCs w:val="28"/>
              </w:rPr>
              <w:t>Бағалау критерийлері</w:t>
            </w:r>
          </w:p>
        </w:tc>
        <w:tc>
          <w:tcPr>
            <w:tcW w:w="3673" w:type="pct"/>
            <w:gridSpan w:val="6"/>
          </w:tcPr>
          <w:p w:rsidR="00A7269E" w:rsidRPr="00111513" w:rsidRDefault="00A7269E" w:rsidP="00E82A8A">
            <w:pPr>
              <w:rPr>
                <w:rFonts w:ascii="Times New Roman" w:hAnsi="Times New Roman"/>
                <w:sz w:val="28"/>
                <w:szCs w:val="28"/>
                <w:lang w:val="kk-KZ"/>
              </w:rPr>
            </w:pPr>
            <w:r w:rsidRPr="00111513">
              <w:rPr>
                <w:rFonts w:ascii="Times New Roman" w:hAnsi="Times New Roman"/>
                <w:sz w:val="28"/>
                <w:szCs w:val="28"/>
                <w:lang w:val="kk-KZ"/>
              </w:rPr>
              <w:t>Scratch программалау ортасында айнымалыларды,</w:t>
            </w:r>
          </w:p>
          <w:p w:rsidR="00A7269E" w:rsidRPr="00111513" w:rsidRDefault="00A7269E" w:rsidP="00E82A8A">
            <w:pPr>
              <w:ind w:left="176"/>
              <w:rPr>
                <w:rFonts w:ascii="Times New Roman" w:eastAsiaTheme="minorHAnsi" w:hAnsi="Times New Roman"/>
                <w:sz w:val="28"/>
                <w:szCs w:val="28"/>
                <w:lang w:val="kk-KZ"/>
              </w:rPr>
            </w:pPr>
            <w:r w:rsidRPr="00111513">
              <w:rPr>
                <w:rFonts w:ascii="Times New Roman" w:hAnsi="Times New Roman"/>
                <w:sz w:val="28"/>
                <w:szCs w:val="28"/>
                <w:lang w:val="kk-KZ"/>
              </w:rPr>
              <w:t>тізімдерді (кесте),  кірістірілген циклдарды пайдаланып жоба жұмысын жасайды.</w:t>
            </w:r>
          </w:p>
        </w:tc>
      </w:tr>
      <w:tr w:rsidR="00A7269E" w:rsidRPr="001674EF" w:rsidTr="00A7269E">
        <w:trPr>
          <w:trHeight w:val="603"/>
        </w:trPr>
        <w:tc>
          <w:tcPr>
            <w:tcW w:w="1327" w:type="pct"/>
            <w:gridSpan w:val="2"/>
          </w:tcPr>
          <w:p w:rsidR="00A7269E" w:rsidRPr="00111513" w:rsidRDefault="00A7269E" w:rsidP="00E82A8A">
            <w:pPr>
              <w:ind w:left="-468" w:firstLine="468"/>
              <w:rPr>
                <w:rFonts w:ascii="Times New Roman" w:hAnsi="Times New Roman"/>
                <w:i/>
                <w:sz w:val="28"/>
                <w:szCs w:val="28"/>
              </w:rPr>
            </w:pPr>
            <w:r w:rsidRPr="00111513">
              <w:rPr>
                <w:rFonts w:ascii="Times New Roman" w:hAnsi="Times New Roman"/>
                <w:i/>
                <w:sz w:val="28"/>
                <w:szCs w:val="28"/>
              </w:rPr>
              <w:t>Тілдік мақсаттар</w:t>
            </w:r>
          </w:p>
          <w:p w:rsidR="00A7269E" w:rsidRPr="00111513" w:rsidRDefault="00A7269E" w:rsidP="00E82A8A">
            <w:pPr>
              <w:ind w:right="-2"/>
              <w:rPr>
                <w:rFonts w:ascii="Times New Roman" w:hAnsi="Times New Roman"/>
                <w:i/>
                <w:sz w:val="28"/>
                <w:szCs w:val="28"/>
              </w:rPr>
            </w:pPr>
          </w:p>
        </w:tc>
        <w:tc>
          <w:tcPr>
            <w:tcW w:w="3673" w:type="pct"/>
            <w:gridSpan w:val="6"/>
          </w:tcPr>
          <w:p w:rsidR="00A7269E" w:rsidRPr="00111513" w:rsidRDefault="00A7269E" w:rsidP="00E82A8A">
            <w:pPr>
              <w:tabs>
                <w:tab w:val="left" w:pos="0"/>
              </w:tabs>
              <w:autoSpaceDE w:val="0"/>
              <w:autoSpaceDN w:val="0"/>
              <w:adjustRightInd w:val="0"/>
              <w:ind w:right="-2"/>
              <w:rPr>
                <w:rFonts w:ascii="Times New Roman" w:hAnsi="Times New Roman"/>
                <w:sz w:val="28"/>
                <w:szCs w:val="28"/>
              </w:rPr>
            </w:pPr>
            <w:r w:rsidRPr="00111513">
              <w:rPr>
                <w:rFonts w:ascii="Times New Roman" w:hAnsi="Times New Roman"/>
                <w:i/>
                <w:sz w:val="28"/>
                <w:szCs w:val="28"/>
              </w:rPr>
              <w:t xml:space="preserve">     Пәндік  лексика және терминология</w:t>
            </w:r>
            <w:r w:rsidRPr="00111513">
              <w:rPr>
                <w:rFonts w:ascii="Times New Roman" w:hAnsi="Times New Roman"/>
                <w:sz w:val="28"/>
                <w:szCs w:val="28"/>
              </w:rPr>
              <w:t>:</w:t>
            </w:r>
          </w:p>
          <w:p w:rsidR="00A7269E" w:rsidRPr="00111513" w:rsidRDefault="00A7269E" w:rsidP="00E82A8A">
            <w:pPr>
              <w:pStyle w:val="a3"/>
              <w:numPr>
                <w:ilvl w:val="0"/>
                <w:numId w:val="32"/>
              </w:numPr>
              <w:rPr>
                <w:rFonts w:ascii="Times New Roman" w:hAnsi="Times New Roman"/>
                <w:sz w:val="28"/>
                <w:szCs w:val="28"/>
                <w:lang w:val="kk-KZ"/>
              </w:rPr>
            </w:pPr>
            <w:r w:rsidRPr="00111513">
              <w:rPr>
                <w:rFonts w:ascii="Times New Roman" w:hAnsi="Times New Roman"/>
                <w:sz w:val="28"/>
                <w:szCs w:val="28"/>
                <w:lang w:val="kk-KZ"/>
              </w:rPr>
              <w:t xml:space="preserve">Айнымалы </w:t>
            </w:r>
            <w:r w:rsidRPr="00111513">
              <w:rPr>
                <w:rFonts w:ascii="Times New Roman" w:hAnsi="Times New Roman"/>
                <w:sz w:val="28"/>
                <w:szCs w:val="28"/>
              </w:rPr>
              <w:t>–</w:t>
            </w:r>
            <w:r w:rsidRPr="00111513">
              <w:rPr>
                <w:rFonts w:ascii="Times New Roman" w:hAnsi="Times New Roman"/>
                <w:sz w:val="28"/>
                <w:szCs w:val="28"/>
                <w:lang w:val="kk-KZ"/>
              </w:rPr>
              <w:t xml:space="preserve"> Переменная –</w:t>
            </w:r>
            <w:r w:rsidRPr="00111513">
              <w:rPr>
                <w:rFonts w:ascii="Times New Roman" w:hAnsi="Times New Roman"/>
                <w:sz w:val="28"/>
                <w:szCs w:val="28"/>
                <w:lang w:val="en-US"/>
              </w:rPr>
              <w:t>V</w:t>
            </w:r>
            <w:r w:rsidRPr="00111513">
              <w:rPr>
                <w:rFonts w:ascii="Times New Roman" w:hAnsi="Times New Roman"/>
                <w:sz w:val="28"/>
                <w:szCs w:val="28"/>
                <w:lang w:val="en"/>
              </w:rPr>
              <w:t>ariable</w:t>
            </w:r>
            <w:r w:rsidRPr="00111513">
              <w:rPr>
                <w:rFonts w:ascii="Times New Roman" w:hAnsi="Times New Roman"/>
                <w:sz w:val="28"/>
                <w:szCs w:val="28"/>
                <w:lang w:val="kk-KZ"/>
              </w:rPr>
              <w:t>,  Жол-</w:t>
            </w:r>
            <w:r w:rsidRPr="00111513">
              <w:rPr>
                <w:rFonts w:ascii="Times New Roman" w:hAnsi="Times New Roman"/>
                <w:sz w:val="28"/>
                <w:szCs w:val="28"/>
                <w:lang w:val="en-US"/>
              </w:rPr>
              <w:t>C</w:t>
            </w:r>
            <w:r w:rsidRPr="00111513">
              <w:rPr>
                <w:rFonts w:ascii="Times New Roman" w:hAnsi="Times New Roman"/>
                <w:sz w:val="28"/>
                <w:szCs w:val="28"/>
                <w:lang w:val="kk-KZ"/>
              </w:rPr>
              <w:t>трока-</w:t>
            </w:r>
            <w:r w:rsidRPr="00111513">
              <w:rPr>
                <w:rFonts w:ascii="Times New Roman" w:hAnsi="Times New Roman"/>
                <w:sz w:val="28"/>
                <w:szCs w:val="28"/>
                <w:lang w:val="en-US"/>
              </w:rPr>
              <w:t>String</w:t>
            </w:r>
            <w:r w:rsidRPr="00111513">
              <w:rPr>
                <w:rFonts w:ascii="Times New Roman" w:hAnsi="Times New Roman"/>
                <w:sz w:val="28"/>
                <w:szCs w:val="28"/>
              </w:rPr>
              <w:t>;</w:t>
            </w:r>
            <w:r w:rsidRPr="00111513">
              <w:rPr>
                <w:rFonts w:ascii="Times New Roman" w:hAnsi="Times New Roman"/>
                <w:sz w:val="28"/>
                <w:szCs w:val="28"/>
                <w:lang w:val="kk-KZ"/>
              </w:rPr>
              <w:t xml:space="preserve"> </w:t>
            </w:r>
          </w:p>
          <w:p w:rsidR="00A7269E" w:rsidRPr="00111513" w:rsidRDefault="00A7269E" w:rsidP="00E82A8A">
            <w:pPr>
              <w:pStyle w:val="HTML"/>
              <w:numPr>
                <w:ilvl w:val="0"/>
                <w:numId w:val="32"/>
              </w:numPr>
              <w:rPr>
                <w:rFonts w:ascii="Times New Roman" w:hAnsi="Times New Roman" w:cs="Times New Roman"/>
                <w:sz w:val="28"/>
                <w:szCs w:val="28"/>
                <w:lang w:val="kk-KZ"/>
              </w:rPr>
            </w:pPr>
            <w:r w:rsidRPr="00111513">
              <w:rPr>
                <w:rFonts w:ascii="Times New Roman" w:hAnsi="Times New Roman" w:cs="Times New Roman"/>
                <w:sz w:val="28"/>
                <w:szCs w:val="28"/>
                <w:lang w:val="kk-KZ"/>
              </w:rPr>
              <w:t>Костюм- Костюм-</w:t>
            </w:r>
            <w:r w:rsidRPr="00111513">
              <w:rPr>
                <w:rFonts w:ascii="Times New Roman" w:hAnsi="Times New Roman" w:cs="Times New Roman"/>
                <w:sz w:val="28"/>
                <w:szCs w:val="28"/>
                <w:lang w:val="en-US"/>
              </w:rPr>
              <w:t>Suit</w:t>
            </w:r>
            <w:r w:rsidRPr="00111513">
              <w:rPr>
                <w:rFonts w:ascii="Times New Roman" w:hAnsi="Times New Roman" w:cs="Times New Roman"/>
                <w:sz w:val="28"/>
                <w:szCs w:val="28"/>
                <w:lang w:val="kk-KZ"/>
              </w:rPr>
              <w:t>, Ауыстыру-</w:t>
            </w:r>
            <w:r w:rsidRPr="00111513">
              <w:rPr>
                <w:rFonts w:ascii="Times New Roman" w:hAnsi="Times New Roman" w:cs="Times New Roman"/>
                <w:sz w:val="28"/>
                <w:szCs w:val="28"/>
              </w:rPr>
              <w:t>З</w:t>
            </w:r>
            <w:r w:rsidRPr="00111513">
              <w:rPr>
                <w:rFonts w:ascii="Times New Roman" w:hAnsi="Times New Roman" w:cs="Times New Roman"/>
                <w:sz w:val="28"/>
                <w:szCs w:val="28"/>
                <w:lang w:val="kk-KZ"/>
              </w:rPr>
              <w:t>амена-</w:t>
            </w:r>
            <w:r w:rsidRPr="00111513">
              <w:rPr>
                <w:rFonts w:ascii="Times New Roman" w:hAnsi="Times New Roman" w:cs="Times New Roman"/>
                <w:sz w:val="28"/>
                <w:szCs w:val="28"/>
                <w:lang w:val="en-US"/>
              </w:rPr>
              <w:t>R</w:t>
            </w:r>
            <w:r w:rsidRPr="00111513">
              <w:rPr>
                <w:rFonts w:ascii="Times New Roman" w:hAnsi="Times New Roman" w:cs="Times New Roman"/>
                <w:sz w:val="28"/>
                <w:szCs w:val="28"/>
                <w:lang w:val="en"/>
              </w:rPr>
              <w:t>eplacement</w:t>
            </w:r>
          </w:p>
          <w:p w:rsidR="00A7269E" w:rsidRPr="00111513" w:rsidRDefault="00A7269E" w:rsidP="00E82A8A">
            <w:pPr>
              <w:pStyle w:val="HTML"/>
              <w:numPr>
                <w:ilvl w:val="0"/>
                <w:numId w:val="32"/>
              </w:numPr>
              <w:rPr>
                <w:rFonts w:ascii="Times New Roman" w:hAnsi="Times New Roman" w:cs="Times New Roman"/>
                <w:sz w:val="28"/>
                <w:szCs w:val="28"/>
              </w:rPr>
            </w:pPr>
            <w:r w:rsidRPr="00111513">
              <w:rPr>
                <w:rFonts w:ascii="Times New Roman" w:hAnsi="Times New Roman" w:cs="Times New Roman"/>
                <w:sz w:val="28"/>
                <w:szCs w:val="28"/>
                <w:lang w:val="kk-KZ"/>
              </w:rPr>
              <w:t>Тізім- Список –</w:t>
            </w:r>
            <w:r w:rsidRPr="00111513">
              <w:rPr>
                <w:rFonts w:ascii="Times New Roman" w:hAnsi="Times New Roman" w:cs="Times New Roman"/>
                <w:sz w:val="28"/>
                <w:szCs w:val="28"/>
                <w:lang w:val="en-US"/>
              </w:rPr>
              <w:t>List</w:t>
            </w:r>
            <w:r w:rsidRPr="00111513">
              <w:rPr>
                <w:rFonts w:ascii="Times New Roman" w:hAnsi="Times New Roman" w:cs="Times New Roman"/>
                <w:sz w:val="28"/>
                <w:szCs w:val="28"/>
                <w:lang w:val="kk-KZ"/>
              </w:rPr>
              <w:t>, Деректер –Данные-</w:t>
            </w:r>
            <w:r w:rsidRPr="00111513">
              <w:rPr>
                <w:rFonts w:ascii="Times New Roman" w:hAnsi="Times New Roman" w:cs="Times New Roman"/>
                <w:sz w:val="28"/>
                <w:szCs w:val="28"/>
                <w:lang w:val="en-US"/>
              </w:rPr>
              <w:t>Data</w:t>
            </w:r>
          </w:p>
          <w:p w:rsidR="00A7269E" w:rsidRPr="00111513" w:rsidRDefault="00A7269E" w:rsidP="00E82A8A">
            <w:pPr>
              <w:pStyle w:val="HTML"/>
              <w:numPr>
                <w:ilvl w:val="0"/>
                <w:numId w:val="32"/>
              </w:numPr>
              <w:rPr>
                <w:rFonts w:ascii="Times New Roman" w:hAnsi="Times New Roman" w:cs="Times New Roman"/>
                <w:sz w:val="28"/>
                <w:szCs w:val="28"/>
                <w:lang w:val="kk-KZ"/>
              </w:rPr>
            </w:pPr>
            <w:r w:rsidRPr="00111513">
              <w:rPr>
                <w:rFonts w:ascii="Times New Roman" w:hAnsi="Times New Roman" w:cs="Times New Roman"/>
                <w:sz w:val="28"/>
                <w:szCs w:val="28"/>
              </w:rPr>
              <w:t>Мен ал</w:t>
            </w:r>
            <w:r w:rsidRPr="00111513">
              <w:rPr>
                <w:rFonts w:ascii="Times New Roman" w:hAnsi="Times New Roman" w:cs="Times New Roman"/>
                <w:sz w:val="28"/>
                <w:szCs w:val="28"/>
                <w:lang w:val="kk-KZ"/>
              </w:rPr>
              <w:t>ғ</w:t>
            </w:r>
            <w:r w:rsidRPr="00111513">
              <w:rPr>
                <w:rFonts w:ascii="Times New Roman" w:hAnsi="Times New Roman" w:cs="Times New Roman"/>
                <w:sz w:val="28"/>
                <w:szCs w:val="28"/>
              </w:rPr>
              <w:t>ан</w:t>
            </w:r>
            <w:r w:rsidRPr="00111513">
              <w:rPr>
                <w:rFonts w:ascii="Times New Roman" w:hAnsi="Times New Roman" w:cs="Times New Roman"/>
                <w:sz w:val="28"/>
                <w:szCs w:val="28"/>
                <w:lang w:val="kk-KZ"/>
              </w:rPr>
              <w:t xml:space="preserve">нан соң </w:t>
            </w:r>
            <w:r w:rsidRPr="00111513">
              <w:rPr>
                <w:rFonts w:ascii="Times New Roman" w:hAnsi="Times New Roman" w:cs="Times New Roman"/>
                <w:sz w:val="28"/>
                <w:szCs w:val="28"/>
              </w:rPr>
              <w:t>-</w:t>
            </w:r>
            <w:r w:rsidRPr="00111513">
              <w:rPr>
                <w:rFonts w:ascii="Times New Roman" w:hAnsi="Times New Roman" w:cs="Times New Roman"/>
                <w:sz w:val="28"/>
                <w:szCs w:val="28"/>
                <w:lang w:val="en-US"/>
              </w:rPr>
              <w:t>K</w:t>
            </w:r>
            <w:r w:rsidRPr="00111513">
              <w:rPr>
                <w:rFonts w:ascii="Times New Roman" w:hAnsi="Times New Roman" w:cs="Times New Roman"/>
                <w:sz w:val="28"/>
                <w:szCs w:val="28"/>
              </w:rPr>
              <w:t xml:space="preserve">огда я получу- </w:t>
            </w:r>
            <w:r w:rsidRPr="00111513">
              <w:rPr>
                <w:rFonts w:ascii="Times New Roman" w:hAnsi="Times New Roman" w:cs="Times New Roman"/>
                <w:sz w:val="28"/>
                <w:szCs w:val="28"/>
                <w:lang w:val="en-US"/>
              </w:rPr>
              <w:t>When</w:t>
            </w:r>
            <w:r w:rsidRPr="00111513">
              <w:rPr>
                <w:rFonts w:ascii="Times New Roman" w:hAnsi="Times New Roman" w:cs="Times New Roman"/>
                <w:sz w:val="28"/>
                <w:szCs w:val="28"/>
              </w:rPr>
              <w:t xml:space="preserve"> </w:t>
            </w:r>
            <w:r w:rsidRPr="00111513">
              <w:rPr>
                <w:rFonts w:ascii="Times New Roman" w:hAnsi="Times New Roman" w:cs="Times New Roman"/>
                <w:sz w:val="28"/>
                <w:szCs w:val="28"/>
                <w:lang w:val="en-US"/>
              </w:rPr>
              <w:t>I</w:t>
            </w:r>
            <w:r w:rsidRPr="00111513">
              <w:rPr>
                <w:rFonts w:ascii="Times New Roman" w:hAnsi="Times New Roman" w:cs="Times New Roman"/>
                <w:sz w:val="28"/>
                <w:szCs w:val="28"/>
              </w:rPr>
              <w:t xml:space="preserve"> </w:t>
            </w:r>
            <w:r w:rsidRPr="00111513">
              <w:rPr>
                <w:rFonts w:ascii="Times New Roman" w:hAnsi="Times New Roman" w:cs="Times New Roman"/>
                <w:sz w:val="28"/>
                <w:szCs w:val="28"/>
                <w:lang w:val="en-US"/>
              </w:rPr>
              <w:t>receive</w:t>
            </w:r>
          </w:p>
          <w:p w:rsidR="00A7269E" w:rsidRPr="00111513" w:rsidRDefault="00A7269E" w:rsidP="00E82A8A">
            <w:pPr>
              <w:rPr>
                <w:rFonts w:ascii="Times New Roman" w:hAnsi="Times New Roman"/>
                <w:i/>
                <w:sz w:val="28"/>
                <w:szCs w:val="28"/>
                <w:lang w:val="kk-KZ"/>
              </w:rPr>
            </w:pPr>
            <w:r w:rsidRPr="00111513">
              <w:rPr>
                <w:rFonts w:ascii="Times New Roman" w:hAnsi="Times New Roman"/>
                <w:i/>
                <w:sz w:val="28"/>
                <w:szCs w:val="28"/>
                <w:lang w:val="kk-KZ"/>
              </w:rPr>
              <w:t xml:space="preserve">Диалогтар мен жазу үшін пайдалы сөз тіркестері: </w:t>
            </w:r>
          </w:p>
          <w:p w:rsidR="00A7269E" w:rsidRPr="00111513" w:rsidRDefault="00A7269E" w:rsidP="00E82A8A">
            <w:pPr>
              <w:pStyle w:val="a3"/>
              <w:ind w:left="360"/>
              <w:rPr>
                <w:rFonts w:ascii="Times New Roman" w:hAnsi="Times New Roman"/>
                <w:sz w:val="28"/>
                <w:szCs w:val="28"/>
                <w:lang w:val="kk-KZ"/>
              </w:rPr>
            </w:pPr>
            <w:r w:rsidRPr="00111513">
              <w:rPr>
                <w:rFonts w:ascii="Times New Roman" w:hAnsi="Times New Roman"/>
                <w:i/>
                <w:sz w:val="28"/>
                <w:szCs w:val="28"/>
                <w:lang w:val="kk-KZ"/>
              </w:rPr>
              <w:t xml:space="preserve">Scratch </w:t>
            </w:r>
            <w:r w:rsidRPr="00111513">
              <w:rPr>
                <w:rFonts w:ascii="Times New Roman" w:hAnsi="Times New Roman"/>
                <w:b/>
                <w:sz w:val="28"/>
                <w:szCs w:val="28"/>
                <w:lang w:val="kk-KZ"/>
              </w:rPr>
              <w:t xml:space="preserve"> </w:t>
            </w:r>
            <w:r w:rsidRPr="00111513">
              <w:rPr>
                <w:rFonts w:ascii="Times New Roman" w:hAnsi="Times New Roman"/>
                <w:sz w:val="28"/>
                <w:szCs w:val="28"/>
                <w:lang w:val="kk-KZ"/>
              </w:rPr>
              <w:t xml:space="preserve">программалау ортасында айнымалыларды,  кірістірілген циклдарды және тізімдерді  тиімді қолданып қандай жобалар құрастыруға болады? </w:t>
            </w:r>
          </w:p>
        </w:tc>
      </w:tr>
      <w:tr w:rsidR="00A7269E" w:rsidRPr="00111513" w:rsidTr="00A7269E">
        <w:trPr>
          <w:trHeight w:val="457"/>
        </w:trPr>
        <w:tc>
          <w:tcPr>
            <w:tcW w:w="1327" w:type="pct"/>
            <w:gridSpan w:val="2"/>
          </w:tcPr>
          <w:p w:rsidR="00A7269E" w:rsidRPr="00111513" w:rsidRDefault="00A7269E" w:rsidP="00E82A8A">
            <w:pPr>
              <w:rPr>
                <w:rFonts w:ascii="Times New Roman" w:hAnsi="Times New Roman"/>
                <w:i/>
                <w:sz w:val="28"/>
                <w:szCs w:val="28"/>
              </w:rPr>
            </w:pPr>
            <w:r w:rsidRPr="00111513">
              <w:rPr>
                <w:rFonts w:ascii="Times New Roman" w:hAnsi="Times New Roman"/>
                <w:i/>
                <w:sz w:val="28"/>
                <w:szCs w:val="28"/>
              </w:rPr>
              <w:t>Құндылықтарға баулу</w:t>
            </w:r>
          </w:p>
        </w:tc>
        <w:tc>
          <w:tcPr>
            <w:tcW w:w="3673" w:type="pct"/>
            <w:gridSpan w:val="6"/>
          </w:tcPr>
          <w:p w:rsidR="00A7269E" w:rsidRPr="00111513" w:rsidRDefault="00A7269E" w:rsidP="00E82A8A">
            <w:pPr>
              <w:pBdr>
                <w:top w:val="nil"/>
                <w:left w:val="nil"/>
                <w:bottom w:val="nil"/>
                <w:right w:val="nil"/>
                <w:between w:val="nil"/>
              </w:pBdr>
              <w:tabs>
                <w:tab w:val="left" w:pos="5206"/>
              </w:tabs>
              <w:ind w:left="31" w:hanging="31"/>
              <w:jc w:val="both"/>
              <w:rPr>
                <w:rFonts w:ascii="Times New Roman" w:hAnsi="Times New Roman"/>
                <w:sz w:val="28"/>
                <w:szCs w:val="28"/>
              </w:rPr>
            </w:pPr>
            <w:r w:rsidRPr="00111513">
              <w:rPr>
                <w:rFonts w:ascii="Times New Roman" w:hAnsi="Times New Roman"/>
                <w:sz w:val="28"/>
                <w:szCs w:val="28"/>
              </w:rPr>
              <w:t>1. “Мәңгілік ел” идеясы бойынша “Жалпыға бірдей еңбек қоғамы”</w:t>
            </w:r>
            <w:r w:rsidRPr="00111513">
              <w:rPr>
                <w:rFonts w:ascii="Times New Roman" w:hAnsi="Times New Roman"/>
                <w:sz w:val="28"/>
                <w:szCs w:val="28"/>
                <w:lang w:val="kk-KZ"/>
              </w:rPr>
              <w:t>, «Қазақстан Республикасының Тәуелсіздігі және Астана»</w:t>
            </w:r>
            <w:r w:rsidRPr="00111513">
              <w:rPr>
                <w:rFonts w:ascii="Times New Roman" w:hAnsi="Times New Roman"/>
                <w:sz w:val="28"/>
                <w:szCs w:val="28"/>
              </w:rPr>
              <w:t xml:space="preserve"> құндылығы қалыптасады.</w:t>
            </w:r>
          </w:p>
          <w:p w:rsidR="00A7269E" w:rsidRPr="00111513" w:rsidRDefault="00A7269E" w:rsidP="00E82A8A">
            <w:pPr>
              <w:pBdr>
                <w:top w:val="nil"/>
                <w:left w:val="nil"/>
                <w:bottom w:val="nil"/>
                <w:right w:val="nil"/>
                <w:between w:val="nil"/>
              </w:pBdr>
              <w:tabs>
                <w:tab w:val="left" w:pos="5206"/>
              </w:tabs>
              <w:ind w:left="31" w:hanging="31"/>
              <w:jc w:val="both"/>
              <w:rPr>
                <w:rFonts w:ascii="Times New Roman" w:hAnsi="Times New Roman"/>
                <w:sz w:val="28"/>
                <w:szCs w:val="28"/>
              </w:rPr>
            </w:pPr>
            <w:r w:rsidRPr="00111513">
              <w:rPr>
                <w:rFonts w:ascii="Times New Roman" w:hAnsi="Times New Roman"/>
                <w:sz w:val="28"/>
                <w:szCs w:val="28"/>
              </w:rPr>
              <w:t>2. Ынтымақтастық: топтық жұмыс барысында жылулық қарым- қатынастар дамиды, ынтымақтастық дағдылары қалыптасады және сындарлы көзқарас дамиды, қарым-қатынастарды қалыптастыру кезінде сыни ойлау қабілеті дағдыланады.</w:t>
            </w:r>
          </w:p>
          <w:p w:rsidR="00A7269E" w:rsidRPr="00111513" w:rsidRDefault="00A7269E" w:rsidP="00E82A8A">
            <w:pPr>
              <w:pBdr>
                <w:top w:val="nil"/>
                <w:left w:val="nil"/>
                <w:bottom w:val="nil"/>
                <w:right w:val="nil"/>
                <w:between w:val="nil"/>
              </w:pBdr>
              <w:tabs>
                <w:tab w:val="left" w:pos="5206"/>
              </w:tabs>
              <w:ind w:left="31" w:hanging="31"/>
              <w:jc w:val="both"/>
              <w:rPr>
                <w:rFonts w:ascii="Times New Roman" w:hAnsi="Times New Roman"/>
                <w:sz w:val="28"/>
                <w:szCs w:val="28"/>
              </w:rPr>
            </w:pPr>
            <w:r w:rsidRPr="00111513">
              <w:rPr>
                <w:rFonts w:ascii="Times New Roman" w:hAnsi="Times New Roman"/>
                <w:sz w:val="28"/>
                <w:szCs w:val="28"/>
              </w:rPr>
              <w:t>3. Академиялық адалдық: өзгелердің идеялары мен ойларын құрметтейді, яғни академиялық адалдық принциптерін сақтайды.</w:t>
            </w:r>
          </w:p>
          <w:p w:rsidR="00A7269E" w:rsidRPr="00111513" w:rsidRDefault="00A7269E" w:rsidP="00E82A8A">
            <w:pPr>
              <w:ind w:left="142"/>
              <w:rPr>
                <w:rFonts w:ascii="Times New Roman" w:hAnsi="Times New Roman"/>
                <w:bCs/>
                <w:sz w:val="28"/>
                <w:szCs w:val="28"/>
              </w:rPr>
            </w:pPr>
            <w:r w:rsidRPr="00111513">
              <w:rPr>
                <w:rFonts w:ascii="Times New Roman" w:hAnsi="Times New Roman"/>
                <w:sz w:val="28"/>
                <w:szCs w:val="28"/>
              </w:rPr>
              <w:t>4. Өмір бойы оқу, Қазастандық патриотизм және азаматтық жауапкершілік  дағдысы қалыптасады.</w:t>
            </w:r>
          </w:p>
        </w:tc>
      </w:tr>
      <w:tr w:rsidR="00A7269E" w:rsidRPr="00111513" w:rsidTr="00A7269E">
        <w:trPr>
          <w:trHeight w:val="502"/>
        </w:trPr>
        <w:tc>
          <w:tcPr>
            <w:tcW w:w="1327" w:type="pct"/>
            <w:gridSpan w:val="2"/>
          </w:tcPr>
          <w:p w:rsidR="00A7269E" w:rsidRPr="00111513" w:rsidRDefault="00A7269E" w:rsidP="00E82A8A">
            <w:pPr>
              <w:ind w:left="33" w:hanging="33"/>
              <w:rPr>
                <w:rFonts w:ascii="Times New Roman" w:hAnsi="Times New Roman"/>
                <w:i/>
                <w:sz w:val="28"/>
                <w:szCs w:val="28"/>
              </w:rPr>
            </w:pPr>
            <w:r w:rsidRPr="00111513">
              <w:rPr>
                <w:rFonts w:ascii="Times New Roman" w:hAnsi="Times New Roman"/>
                <w:i/>
                <w:sz w:val="28"/>
                <w:szCs w:val="28"/>
              </w:rPr>
              <w:t>Пәнаралық байланыстар</w:t>
            </w:r>
          </w:p>
        </w:tc>
        <w:tc>
          <w:tcPr>
            <w:tcW w:w="3673" w:type="pct"/>
            <w:gridSpan w:val="6"/>
          </w:tcPr>
          <w:p w:rsidR="00A7269E" w:rsidRPr="00111513" w:rsidRDefault="00A7269E" w:rsidP="00E82A8A">
            <w:pPr>
              <w:ind w:left="142"/>
              <w:rPr>
                <w:rFonts w:ascii="Times New Roman" w:hAnsi="Times New Roman"/>
                <w:sz w:val="28"/>
                <w:szCs w:val="28"/>
              </w:rPr>
            </w:pPr>
            <w:r w:rsidRPr="00111513">
              <w:rPr>
                <w:rFonts w:ascii="Times New Roman" w:hAnsi="Times New Roman"/>
                <w:sz w:val="28"/>
                <w:szCs w:val="28"/>
              </w:rPr>
              <w:t>Ағылшын тілі, Орыс тілі, Сурет, Математика.</w:t>
            </w:r>
          </w:p>
        </w:tc>
      </w:tr>
      <w:tr w:rsidR="00A7269E" w:rsidRPr="00111513" w:rsidTr="00A7269E">
        <w:tc>
          <w:tcPr>
            <w:tcW w:w="1327" w:type="pct"/>
            <w:gridSpan w:val="2"/>
          </w:tcPr>
          <w:p w:rsidR="00A7269E" w:rsidRPr="00111513" w:rsidRDefault="00A7269E" w:rsidP="00E82A8A">
            <w:pPr>
              <w:rPr>
                <w:rFonts w:ascii="Times New Roman" w:hAnsi="Times New Roman"/>
                <w:i/>
                <w:sz w:val="28"/>
                <w:szCs w:val="28"/>
                <w:lang w:eastAsia="en-GB"/>
              </w:rPr>
            </w:pPr>
            <w:r w:rsidRPr="00111513">
              <w:rPr>
                <w:rFonts w:ascii="Times New Roman" w:hAnsi="Times New Roman"/>
                <w:i/>
                <w:sz w:val="28"/>
                <w:szCs w:val="28"/>
                <w:lang w:val="kk-KZ"/>
              </w:rPr>
              <w:t>Алдыңғы білім</w:t>
            </w:r>
          </w:p>
        </w:tc>
        <w:tc>
          <w:tcPr>
            <w:tcW w:w="3673" w:type="pct"/>
            <w:gridSpan w:val="6"/>
          </w:tcPr>
          <w:p w:rsidR="00A7269E" w:rsidRPr="00111513" w:rsidRDefault="00A7269E" w:rsidP="00E82A8A">
            <w:pPr>
              <w:ind w:left="142" w:right="-2"/>
              <w:rPr>
                <w:rFonts w:ascii="Times New Roman" w:hAnsi="Times New Roman"/>
                <w:sz w:val="28"/>
                <w:szCs w:val="28"/>
              </w:rPr>
            </w:pPr>
            <w:r w:rsidRPr="00111513">
              <w:rPr>
                <w:rFonts w:ascii="Times New Roman" w:hAnsi="Times New Roman"/>
                <w:sz w:val="28"/>
                <w:szCs w:val="28"/>
                <w:lang w:val="kk-KZ" w:eastAsia="en-GB"/>
              </w:rPr>
              <w:t>Айнымалылыр, Кейіпкердің костюмін өзгерту, Өз ойынының сценарийі.</w:t>
            </w:r>
          </w:p>
        </w:tc>
      </w:tr>
      <w:tr w:rsidR="00A7269E" w:rsidRPr="00111513" w:rsidTr="00A7269E">
        <w:trPr>
          <w:trHeight w:val="243"/>
        </w:trPr>
        <w:tc>
          <w:tcPr>
            <w:tcW w:w="5000" w:type="pct"/>
            <w:gridSpan w:val="8"/>
          </w:tcPr>
          <w:p w:rsidR="00A7269E" w:rsidRPr="00111513" w:rsidRDefault="00A7269E" w:rsidP="00E82A8A">
            <w:pPr>
              <w:ind w:right="-2"/>
              <w:jc w:val="center"/>
              <w:rPr>
                <w:rFonts w:ascii="Times New Roman" w:hAnsi="Times New Roman"/>
                <w:i/>
                <w:sz w:val="28"/>
                <w:szCs w:val="28"/>
              </w:rPr>
            </w:pPr>
          </w:p>
          <w:p w:rsidR="00A7269E" w:rsidRPr="00111513" w:rsidRDefault="00A7269E" w:rsidP="00E82A8A">
            <w:pPr>
              <w:ind w:right="-2"/>
              <w:jc w:val="center"/>
              <w:rPr>
                <w:rFonts w:ascii="Times New Roman" w:hAnsi="Times New Roman"/>
                <w:i/>
                <w:sz w:val="28"/>
                <w:szCs w:val="28"/>
              </w:rPr>
            </w:pPr>
            <w:r w:rsidRPr="00111513">
              <w:rPr>
                <w:rFonts w:ascii="Times New Roman" w:hAnsi="Times New Roman"/>
                <w:i/>
                <w:sz w:val="28"/>
                <w:szCs w:val="28"/>
              </w:rPr>
              <w:t>Сабақтың  барысы</w:t>
            </w:r>
          </w:p>
          <w:p w:rsidR="00A7269E" w:rsidRPr="00111513" w:rsidRDefault="00A7269E" w:rsidP="00E82A8A">
            <w:pPr>
              <w:ind w:right="-2"/>
              <w:jc w:val="center"/>
              <w:rPr>
                <w:rFonts w:ascii="Times New Roman" w:hAnsi="Times New Roman"/>
                <w:i/>
                <w:sz w:val="28"/>
                <w:szCs w:val="28"/>
              </w:rPr>
            </w:pPr>
          </w:p>
        </w:tc>
      </w:tr>
      <w:tr w:rsidR="00A7269E" w:rsidRPr="00111513" w:rsidTr="00A7269E">
        <w:trPr>
          <w:trHeight w:val="480"/>
        </w:trPr>
        <w:tc>
          <w:tcPr>
            <w:tcW w:w="972" w:type="pct"/>
          </w:tcPr>
          <w:p w:rsidR="00A7269E" w:rsidRPr="00111513" w:rsidRDefault="00A7269E" w:rsidP="00E82A8A">
            <w:pPr>
              <w:ind w:right="-2"/>
              <w:jc w:val="center"/>
              <w:rPr>
                <w:rFonts w:ascii="Times New Roman" w:hAnsi="Times New Roman"/>
                <w:i/>
                <w:sz w:val="28"/>
                <w:szCs w:val="28"/>
              </w:rPr>
            </w:pPr>
            <w:r w:rsidRPr="00111513">
              <w:rPr>
                <w:rFonts w:ascii="Times New Roman" w:hAnsi="Times New Roman"/>
                <w:i/>
                <w:sz w:val="28"/>
                <w:szCs w:val="28"/>
              </w:rPr>
              <w:t>Сабақтың жоспарланған кезеңдері</w:t>
            </w:r>
          </w:p>
        </w:tc>
        <w:tc>
          <w:tcPr>
            <w:tcW w:w="3321" w:type="pct"/>
            <w:gridSpan w:val="6"/>
          </w:tcPr>
          <w:p w:rsidR="00A7269E" w:rsidRPr="00111513" w:rsidRDefault="00A7269E" w:rsidP="00E82A8A">
            <w:pPr>
              <w:ind w:right="-2"/>
              <w:jc w:val="center"/>
              <w:rPr>
                <w:rFonts w:ascii="Times New Roman" w:hAnsi="Times New Roman"/>
                <w:i/>
                <w:sz w:val="28"/>
                <w:szCs w:val="28"/>
              </w:rPr>
            </w:pPr>
            <w:r w:rsidRPr="00111513">
              <w:rPr>
                <w:rFonts w:ascii="Times New Roman" w:hAnsi="Times New Roman"/>
                <w:i/>
                <w:sz w:val="28"/>
                <w:szCs w:val="28"/>
              </w:rPr>
              <w:t>Сабақтағы  жоспарланған  жаттығу  түрлері</w:t>
            </w:r>
          </w:p>
        </w:tc>
        <w:tc>
          <w:tcPr>
            <w:tcW w:w="706" w:type="pct"/>
          </w:tcPr>
          <w:p w:rsidR="00A7269E" w:rsidRPr="00111513" w:rsidRDefault="00A7269E" w:rsidP="00E82A8A">
            <w:pPr>
              <w:jc w:val="center"/>
              <w:rPr>
                <w:rFonts w:ascii="Times New Roman" w:hAnsi="Times New Roman"/>
                <w:i/>
                <w:sz w:val="24"/>
                <w:szCs w:val="24"/>
              </w:rPr>
            </w:pPr>
            <w:r w:rsidRPr="00111513">
              <w:rPr>
                <w:rFonts w:ascii="Times New Roman" w:hAnsi="Times New Roman"/>
                <w:i/>
                <w:sz w:val="24"/>
                <w:szCs w:val="24"/>
              </w:rPr>
              <w:t>Ресурстар</w:t>
            </w:r>
          </w:p>
          <w:p w:rsidR="00A7269E" w:rsidRPr="00111513" w:rsidRDefault="00A7269E" w:rsidP="00E82A8A">
            <w:pPr>
              <w:ind w:right="-2"/>
              <w:jc w:val="center"/>
              <w:rPr>
                <w:rFonts w:ascii="Times New Roman" w:hAnsi="Times New Roman"/>
                <w:i/>
                <w:sz w:val="24"/>
                <w:szCs w:val="24"/>
              </w:rPr>
            </w:pPr>
          </w:p>
        </w:tc>
      </w:tr>
      <w:tr w:rsidR="00A7269E" w:rsidRPr="001674EF" w:rsidTr="00A7269E">
        <w:trPr>
          <w:trHeight w:val="480"/>
        </w:trPr>
        <w:tc>
          <w:tcPr>
            <w:tcW w:w="972" w:type="pct"/>
          </w:tcPr>
          <w:p w:rsidR="00A7269E" w:rsidRPr="00111513" w:rsidRDefault="00A7269E" w:rsidP="00E82A8A">
            <w:pPr>
              <w:ind w:right="-2"/>
              <w:jc w:val="center"/>
              <w:rPr>
                <w:rFonts w:ascii="Times New Roman" w:hAnsi="Times New Roman"/>
                <w:i/>
                <w:sz w:val="28"/>
                <w:szCs w:val="28"/>
              </w:rPr>
            </w:pPr>
            <w:r w:rsidRPr="00111513">
              <w:rPr>
                <w:rFonts w:ascii="Times New Roman" w:hAnsi="Times New Roman"/>
                <w:i/>
                <w:sz w:val="28"/>
                <w:szCs w:val="28"/>
                <w:lang w:val="kk-KZ"/>
              </w:rPr>
              <w:t>Сабақтың басы</w:t>
            </w:r>
          </w:p>
          <w:p w:rsidR="00A7269E" w:rsidRPr="00111513" w:rsidRDefault="00A7269E" w:rsidP="00E82A8A">
            <w:pPr>
              <w:ind w:right="-2"/>
              <w:jc w:val="center"/>
              <w:rPr>
                <w:rFonts w:ascii="Times New Roman" w:hAnsi="Times New Roman"/>
                <w:sz w:val="28"/>
                <w:szCs w:val="28"/>
              </w:rPr>
            </w:pPr>
            <w:r w:rsidRPr="00111513">
              <w:rPr>
                <w:rFonts w:ascii="Times New Roman" w:hAnsi="Times New Roman"/>
                <w:sz w:val="28"/>
                <w:szCs w:val="28"/>
              </w:rPr>
              <w:t>3 мин.</w:t>
            </w: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r w:rsidRPr="00111513">
              <w:rPr>
                <w:rFonts w:ascii="Times New Roman" w:hAnsi="Times New Roman"/>
                <w:sz w:val="28"/>
                <w:szCs w:val="28"/>
              </w:rPr>
              <w:t>3 мин.</w:t>
            </w: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p w:rsidR="00A7269E" w:rsidRPr="00111513" w:rsidRDefault="00A7269E" w:rsidP="00E82A8A">
            <w:pPr>
              <w:ind w:right="-2"/>
              <w:jc w:val="center"/>
              <w:rPr>
                <w:rFonts w:ascii="Times New Roman" w:hAnsi="Times New Roman"/>
                <w:sz w:val="28"/>
                <w:szCs w:val="28"/>
              </w:rPr>
            </w:pPr>
          </w:p>
        </w:tc>
        <w:tc>
          <w:tcPr>
            <w:tcW w:w="3321" w:type="pct"/>
            <w:gridSpan w:val="6"/>
          </w:tcPr>
          <w:p w:rsidR="00A7269E" w:rsidRPr="00111513" w:rsidRDefault="00A7269E" w:rsidP="00E82A8A">
            <w:pPr>
              <w:jc w:val="both"/>
              <w:rPr>
                <w:rFonts w:ascii="Times New Roman" w:hAnsi="Times New Roman"/>
                <w:i/>
                <w:sz w:val="28"/>
                <w:szCs w:val="28"/>
                <w:lang w:val="kk-KZ"/>
              </w:rPr>
            </w:pPr>
            <w:r w:rsidRPr="00111513">
              <w:rPr>
                <w:rFonts w:ascii="Times New Roman" w:hAnsi="Times New Roman"/>
                <w:i/>
                <w:sz w:val="28"/>
                <w:szCs w:val="28"/>
                <w:lang w:val="kk-KZ"/>
              </w:rPr>
              <w:t>Ұйымдастыру кезеңі:</w:t>
            </w:r>
          </w:p>
          <w:p w:rsidR="00A7269E" w:rsidRPr="00111513" w:rsidRDefault="00A7269E" w:rsidP="00E82A8A">
            <w:pPr>
              <w:jc w:val="both"/>
              <w:rPr>
                <w:rFonts w:ascii="Times New Roman" w:hAnsi="Times New Roman"/>
                <w:sz w:val="28"/>
                <w:szCs w:val="28"/>
                <w:lang w:val="kk-KZ"/>
              </w:rPr>
            </w:pPr>
            <w:r w:rsidRPr="00111513">
              <w:rPr>
                <w:rFonts w:ascii="Times New Roman" w:hAnsi="Times New Roman"/>
                <w:sz w:val="28"/>
                <w:szCs w:val="28"/>
                <w:lang w:val="kk-KZ"/>
              </w:rPr>
              <w:t>Оқушылармен амандасу, түгендеу.</w:t>
            </w:r>
          </w:p>
          <w:p w:rsidR="00A7269E" w:rsidRPr="00111513" w:rsidRDefault="00A7269E" w:rsidP="00E82A8A">
            <w:pPr>
              <w:jc w:val="both"/>
              <w:rPr>
                <w:rFonts w:ascii="Times New Roman" w:hAnsi="Times New Roman"/>
                <w:sz w:val="28"/>
                <w:szCs w:val="28"/>
                <w:lang w:val="kk-KZ"/>
              </w:rPr>
            </w:pPr>
            <w:r w:rsidRPr="00111513">
              <w:rPr>
                <w:rFonts w:ascii="Times New Roman" w:hAnsi="Times New Roman"/>
                <w:sz w:val="28"/>
                <w:szCs w:val="28"/>
                <w:lang w:val="kk-KZ"/>
              </w:rPr>
              <w:t>Жағымды психологиялық ахуал қалыптастыру.</w:t>
            </w:r>
          </w:p>
          <w:p w:rsidR="00A7269E" w:rsidRPr="00111513" w:rsidRDefault="00A7269E" w:rsidP="00E82A8A">
            <w:pPr>
              <w:jc w:val="both"/>
              <w:rPr>
                <w:rFonts w:ascii="Times New Roman" w:hAnsi="Times New Roman"/>
                <w:sz w:val="28"/>
                <w:szCs w:val="28"/>
                <w:lang w:val="kk-KZ"/>
              </w:rPr>
            </w:pPr>
            <w:r w:rsidRPr="00111513">
              <w:rPr>
                <w:rFonts w:ascii="Times New Roman" w:hAnsi="Times New Roman"/>
                <w:i/>
                <w:sz w:val="28"/>
                <w:szCs w:val="28"/>
                <w:lang w:val="kk-KZ"/>
              </w:rPr>
              <w:t>(Ұ) «Шаттық шеңбері» әдісі.</w:t>
            </w:r>
            <w:r w:rsidRPr="00111513">
              <w:rPr>
                <w:rFonts w:ascii="Times New Roman" w:hAnsi="Times New Roman"/>
                <w:b/>
                <w:sz w:val="28"/>
                <w:szCs w:val="28"/>
                <w:lang w:val="kk-KZ"/>
              </w:rPr>
              <w:t xml:space="preserve"> </w:t>
            </w:r>
            <w:r w:rsidRPr="00111513">
              <w:rPr>
                <w:rFonts w:ascii="Times New Roman" w:hAnsi="Times New Roman"/>
                <w:sz w:val="28"/>
                <w:szCs w:val="28"/>
                <w:lang w:val="kk-KZ"/>
              </w:rPr>
              <w:t xml:space="preserve">Оқушылар шеңбер бойымен тұрып  бір-біріне тілек айту арқылы,   бір-бірінің көңіл күйін көтереді. </w:t>
            </w:r>
          </w:p>
          <w:p w:rsidR="00A7269E" w:rsidRPr="00111513" w:rsidRDefault="00A7269E" w:rsidP="00E82A8A">
            <w:pPr>
              <w:jc w:val="both"/>
              <w:rPr>
                <w:rFonts w:ascii="Times New Roman" w:hAnsi="Times New Roman"/>
                <w:b/>
                <w:sz w:val="28"/>
                <w:szCs w:val="28"/>
                <w:lang w:val="kk-KZ"/>
              </w:rPr>
            </w:pPr>
            <w:r w:rsidRPr="00111513">
              <w:rPr>
                <w:rFonts w:ascii="Times New Roman" w:hAnsi="Times New Roman"/>
                <w:sz w:val="28"/>
                <w:szCs w:val="28"/>
                <w:lang w:val="kk-KZ"/>
              </w:rPr>
              <w:t>Мысалы: Сен бүгін әдемісің!</w:t>
            </w:r>
          </w:p>
          <w:p w:rsidR="00A7269E" w:rsidRPr="00111513" w:rsidRDefault="00A7269E" w:rsidP="00E82A8A">
            <w:pPr>
              <w:jc w:val="both"/>
              <w:rPr>
                <w:rFonts w:ascii="Times New Roman" w:hAnsi="Times New Roman"/>
                <w:i/>
                <w:sz w:val="28"/>
                <w:szCs w:val="28"/>
                <w:lang w:val="kk-KZ"/>
              </w:rPr>
            </w:pPr>
            <w:r w:rsidRPr="00111513">
              <w:rPr>
                <w:rFonts w:ascii="Times New Roman" w:hAnsi="Times New Roman"/>
                <w:i/>
                <w:sz w:val="28"/>
                <w:szCs w:val="28"/>
                <w:lang w:val="kk-KZ"/>
              </w:rPr>
              <w:t>Топтастыру:</w:t>
            </w:r>
          </w:p>
          <w:p w:rsidR="00A7269E" w:rsidRPr="00111513" w:rsidRDefault="00A7269E" w:rsidP="00E82A8A">
            <w:pPr>
              <w:rPr>
                <w:rFonts w:ascii="Times New Roman" w:hAnsi="Times New Roman"/>
                <w:sz w:val="28"/>
                <w:szCs w:val="28"/>
                <w:lang w:val="kk-KZ"/>
              </w:rPr>
            </w:pPr>
            <w:r w:rsidRPr="00111513">
              <w:rPr>
                <w:rFonts w:ascii="Times New Roman" w:hAnsi="Times New Roman"/>
                <w:i/>
                <w:sz w:val="28"/>
                <w:szCs w:val="28"/>
                <w:lang w:val="kk-KZ"/>
              </w:rPr>
              <w:t xml:space="preserve">Конфеттер арқылы  2 топқа бірігеді. </w:t>
            </w:r>
            <w:r w:rsidRPr="00111513">
              <w:rPr>
                <w:rFonts w:ascii="Times New Roman" w:hAnsi="Times New Roman"/>
                <w:sz w:val="28"/>
                <w:szCs w:val="28"/>
                <w:lang w:val="kk-KZ"/>
              </w:rPr>
              <w:t>Оқушыларға конфеттер таратылады. Оқушыларды конфет түрлеріне қарай топтастырылады.</w:t>
            </w:r>
          </w:p>
          <w:p w:rsidR="00A7269E" w:rsidRPr="00111513" w:rsidRDefault="00A7269E" w:rsidP="007E0809">
            <w:pPr>
              <w:ind w:left="45"/>
              <w:jc w:val="both"/>
              <w:rPr>
                <w:rFonts w:ascii="Times New Roman" w:hAnsi="Times New Roman"/>
                <w:i/>
                <w:sz w:val="28"/>
                <w:szCs w:val="28"/>
                <w:lang w:val="kk-KZ"/>
              </w:rPr>
            </w:pPr>
            <w:r w:rsidRPr="00111513">
              <w:rPr>
                <w:rFonts w:ascii="Times New Roman" w:hAnsi="Times New Roman"/>
                <w:i/>
                <w:sz w:val="28"/>
                <w:szCs w:val="28"/>
                <w:lang w:val="kk-KZ"/>
              </w:rPr>
              <w:t>(Ұ) Ой қозғау.</w:t>
            </w:r>
          </w:p>
          <w:p w:rsidR="00A7269E" w:rsidRPr="00111513" w:rsidRDefault="00A7269E" w:rsidP="007E0809">
            <w:pPr>
              <w:pStyle w:val="a3"/>
              <w:ind w:left="45"/>
              <w:rPr>
                <w:rFonts w:ascii="Times New Roman" w:hAnsi="Times New Roman"/>
                <w:sz w:val="28"/>
                <w:szCs w:val="28"/>
                <w:lang w:val="kk-KZ"/>
              </w:rPr>
            </w:pPr>
            <w:r w:rsidRPr="00111513">
              <w:rPr>
                <w:rFonts w:ascii="Times New Roman" w:hAnsi="Times New Roman"/>
                <w:i/>
                <w:sz w:val="28"/>
                <w:szCs w:val="28"/>
                <w:lang w:val="kk-KZ"/>
              </w:rPr>
              <w:t>Scratch</w:t>
            </w:r>
            <w:r w:rsidRPr="00111513">
              <w:rPr>
                <w:rFonts w:ascii="Times New Roman" w:hAnsi="Times New Roman"/>
                <w:b/>
                <w:sz w:val="28"/>
                <w:szCs w:val="28"/>
                <w:lang w:val="kk-KZ"/>
              </w:rPr>
              <w:t xml:space="preserve">  </w:t>
            </w:r>
            <w:r w:rsidRPr="00111513">
              <w:rPr>
                <w:rFonts w:ascii="Times New Roman" w:hAnsi="Times New Roman"/>
                <w:sz w:val="28"/>
                <w:szCs w:val="28"/>
                <w:lang w:val="kk-KZ"/>
              </w:rPr>
              <w:t xml:space="preserve">программалау ортасында айнымалыларды,  кірістірілген циклдарды және тізімдерді  тиімді қолданып қандай жобалар құрастыруға болады? </w:t>
            </w:r>
          </w:p>
          <w:p w:rsidR="00A7269E" w:rsidRPr="00111513" w:rsidRDefault="00A7269E" w:rsidP="007E0809">
            <w:pPr>
              <w:pStyle w:val="a3"/>
              <w:ind w:left="45"/>
              <w:rPr>
                <w:rFonts w:ascii="Times New Roman" w:hAnsi="Times New Roman"/>
                <w:sz w:val="28"/>
                <w:szCs w:val="28"/>
                <w:lang w:val="kk-KZ"/>
              </w:rPr>
            </w:pPr>
            <w:r w:rsidRPr="00111513">
              <w:rPr>
                <w:rFonts w:ascii="Times New Roman" w:hAnsi="Times New Roman"/>
                <w:i/>
                <w:sz w:val="28"/>
                <w:szCs w:val="28"/>
                <w:lang w:val="kk-KZ"/>
              </w:rPr>
              <w:t>Мақсаты:</w:t>
            </w:r>
            <w:r w:rsidRPr="00111513">
              <w:rPr>
                <w:rFonts w:ascii="Times New Roman" w:hAnsi="Times New Roman"/>
                <w:b/>
                <w:sz w:val="28"/>
                <w:szCs w:val="28"/>
                <w:lang w:val="kk-KZ"/>
              </w:rPr>
              <w:t xml:space="preserve"> </w:t>
            </w:r>
            <w:r w:rsidRPr="00111513">
              <w:rPr>
                <w:rFonts w:ascii="Times New Roman" w:hAnsi="Times New Roman"/>
                <w:sz w:val="28"/>
                <w:szCs w:val="28"/>
                <w:lang w:val="kk-KZ"/>
              </w:rPr>
              <w:t>Өткен сабақтарда өтілген тақырыптар бойынша еске түсіріп, бүгінгі жобалық тапсырмаларға дайындау.</w:t>
            </w:r>
          </w:p>
          <w:p w:rsidR="00A7269E" w:rsidRPr="00111513" w:rsidRDefault="00A7269E" w:rsidP="00E82A8A">
            <w:pPr>
              <w:pStyle w:val="a3"/>
              <w:ind w:left="0"/>
              <w:rPr>
                <w:rFonts w:ascii="Times New Roman" w:hAnsi="Times New Roman"/>
                <w:sz w:val="28"/>
                <w:szCs w:val="28"/>
                <w:lang w:val="kk-KZ"/>
              </w:rPr>
            </w:pPr>
            <w:r w:rsidRPr="00111513">
              <w:rPr>
                <w:rFonts w:ascii="Times New Roman" w:hAnsi="Times New Roman"/>
                <w:i/>
                <w:sz w:val="28"/>
                <w:szCs w:val="28"/>
                <w:lang w:val="kk-KZ"/>
              </w:rPr>
              <w:t>Кері байланыс:</w:t>
            </w:r>
            <w:r w:rsidRPr="00111513">
              <w:rPr>
                <w:rFonts w:ascii="Times New Roman" w:hAnsi="Times New Roman"/>
                <w:sz w:val="28"/>
                <w:szCs w:val="28"/>
                <w:lang w:val="kk-KZ"/>
              </w:rPr>
              <w:t xml:space="preserve"> «Мадақтау» сөздердің көмегімен оқушыларға қолдау көрсетіп, кері байланыс беремін.</w:t>
            </w:r>
          </w:p>
          <w:p w:rsidR="00A7269E" w:rsidRPr="00111513" w:rsidRDefault="00A7269E" w:rsidP="00E82A8A">
            <w:pPr>
              <w:ind w:left="176"/>
              <w:jc w:val="both"/>
              <w:rPr>
                <w:rFonts w:ascii="Times New Roman" w:hAnsi="Times New Roman"/>
                <w:b/>
                <w:sz w:val="28"/>
                <w:szCs w:val="28"/>
                <w:lang w:val="kk-KZ"/>
              </w:rPr>
            </w:pPr>
          </w:p>
        </w:tc>
        <w:tc>
          <w:tcPr>
            <w:tcW w:w="706" w:type="pct"/>
          </w:tcPr>
          <w:p w:rsidR="00A7269E" w:rsidRPr="00111513" w:rsidRDefault="00A7269E" w:rsidP="00E82A8A">
            <w:pPr>
              <w:rPr>
                <w:rFonts w:ascii="Times New Roman" w:hAnsi="Times New Roman"/>
                <w:b/>
                <w:sz w:val="24"/>
                <w:szCs w:val="24"/>
                <w:lang w:val="kk-KZ"/>
              </w:rPr>
            </w:pPr>
            <w:r w:rsidRPr="00111513">
              <w:rPr>
                <w:rFonts w:ascii="Times New Roman" w:hAnsi="Times New Roman"/>
                <w:noProof/>
                <w:sz w:val="24"/>
                <w:szCs w:val="24"/>
                <w:lang w:eastAsia="ru-RU"/>
              </w:rPr>
              <w:drawing>
                <wp:anchor distT="0" distB="0" distL="114300" distR="114300" simplePos="0" relativeHeight="251660288" behindDoc="0" locked="0" layoutInCell="1" allowOverlap="1" wp14:anchorId="093B0E68" wp14:editId="39A44F5F">
                  <wp:simplePos x="0" y="0"/>
                  <wp:positionH relativeFrom="column">
                    <wp:posOffset>-18415</wp:posOffset>
                  </wp:positionH>
                  <wp:positionV relativeFrom="paragraph">
                    <wp:posOffset>182880</wp:posOffset>
                  </wp:positionV>
                  <wp:extent cx="817880" cy="541655"/>
                  <wp:effectExtent l="0" t="0" r="0" b="0"/>
                  <wp:wrapSquare wrapText="bothSides"/>
                  <wp:docPr id="21" name="Рисунок 21" descr="C:\Users\User\Desktop\7aa54429-2a2a-400d-b68b-81da10597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Desktop\7aa54429-2a2a-400d-b68b-81da10597b0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788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513">
              <w:rPr>
                <w:rFonts w:ascii="Times New Roman" w:hAnsi="Times New Roman"/>
                <w:noProof/>
                <w:sz w:val="24"/>
                <w:szCs w:val="24"/>
                <w:lang w:eastAsia="ru-RU"/>
              </w:rPr>
              <w:drawing>
                <wp:anchor distT="0" distB="0" distL="114300" distR="114300" simplePos="0" relativeHeight="251659264" behindDoc="0" locked="0" layoutInCell="1" allowOverlap="1" wp14:anchorId="6F85D410" wp14:editId="7C2560DF">
                  <wp:simplePos x="0" y="0"/>
                  <wp:positionH relativeFrom="column">
                    <wp:posOffset>5715</wp:posOffset>
                  </wp:positionH>
                  <wp:positionV relativeFrom="paragraph">
                    <wp:posOffset>1084580</wp:posOffset>
                  </wp:positionV>
                  <wp:extent cx="796925" cy="594995"/>
                  <wp:effectExtent l="0" t="0" r="3175" b="0"/>
                  <wp:wrapSquare wrapText="bothSides"/>
                  <wp:docPr id="23" name="Рисунок 23" descr="C:\Users\User\Desktop\b6d245b46e1887a20729cc0777564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Desktop\b6d245b46e1887a20729cc0777564e3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69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269E" w:rsidRPr="00111513" w:rsidTr="00A7269E">
        <w:trPr>
          <w:trHeight w:val="480"/>
        </w:trPr>
        <w:tc>
          <w:tcPr>
            <w:tcW w:w="972" w:type="pct"/>
          </w:tcPr>
          <w:p w:rsidR="00A7269E" w:rsidRPr="00111513" w:rsidRDefault="00A7269E" w:rsidP="00E82A8A">
            <w:pPr>
              <w:ind w:right="-2"/>
              <w:jc w:val="center"/>
              <w:rPr>
                <w:rFonts w:ascii="Times New Roman" w:hAnsi="Times New Roman"/>
                <w:i/>
                <w:sz w:val="24"/>
                <w:szCs w:val="24"/>
                <w:lang w:val="kk-KZ"/>
              </w:rPr>
            </w:pPr>
            <w:r w:rsidRPr="00111513">
              <w:rPr>
                <w:rFonts w:ascii="Times New Roman" w:hAnsi="Times New Roman"/>
                <w:i/>
                <w:sz w:val="24"/>
                <w:szCs w:val="24"/>
                <w:lang w:val="kk-KZ"/>
              </w:rPr>
              <w:t>Сабақтың ортасы</w:t>
            </w: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rPr>
            </w:pPr>
            <w:r w:rsidRPr="00111513">
              <w:rPr>
                <w:rFonts w:ascii="Times New Roman" w:hAnsi="Times New Roman"/>
                <w:sz w:val="24"/>
                <w:szCs w:val="24"/>
              </w:rPr>
              <w:t>10 мин.</w:t>
            </w: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rPr>
            </w:pPr>
            <w:r w:rsidRPr="00111513">
              <w:rPr>
                <w:rFonts w:ascii="Times New Roman" w:hAnsi="Times New Roman"/>
                <w:sz w:val="24"/>
                <w:szCs w:val="24"/>
              </w:rPr>
              <w:t>10 мин.</w:t>
            </w: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rPr>
            </w:pPr>
          </w:p>
          <w:p w:rsidR="00A7269E" w:rsidRPr="00111513" w:rsidRDefault="00A7269E" w:rsidP="00E82A8A">
            <w:pPr>
              <w:jc w:val="center"/>
              <w:rPr>
                <w:rFonts w:ascii="Times New Roman" w:hAnsi="Times New Roman"/>
                <w:sz w:val="24"/>
                <w:szCs w:val="24"/>
                <w:lang w:val="kk-KZ"/>
              </w:rPr>
            </w:pPr>
            <w:r w:rsidRPr="00111513">
              <w:rPr>
                <w:rFonts w:ascii="Times New Roman" w:hAnsi="Times New Roman"/>
                <w:sz w:val="24"/>
                <w:szCs w:val="24"/>
              </w:rPr>
              <w:t>10 мин.</w:t>
            </w: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p>
        </w:tc>
        <w:tc>
          <w:tcPr>
            <w:tcW w:w="3321" w:type="pct"/>
            <w:gridSpan w:val="6"/>
          </w:tcPr>
          <w:p w:rsidR="00A7269E" w:rsidRPr="00111513" w:rsidRDefault="00A7269E" w:rsidP="00E82A8A">
            <w:pPr>
              <w:ind w:left="176"/>
              <w:rPr>
                <w:rFonts w:ascii="Times New Roman" w:hAnsi="Times New Roman"/>
                <w:sz w:val="28"/>
                <w:szCs w:val="28"/>
                <w:lang w:val="kk-KZ"/>
              </w:rPr>
            </w:pPr>
            <w:r w:rsidRPr="00111513">
              <w:rPr>
                <w:rFonts w:ascii="Times New Roman" w:hAnsi="Times New Roman"/>
                <w:sz w:val="28"/>
                <w:szCs w:val="28"/>
                <w:lang w:val="kk-KZ"/>
              </w:rPr>
              <w:t>(Д) Компьютермен жұмыс.</w:t>
            </w:r>
          </w:p>
          <w:p w:rsidR="00A7269E" w:rsidRPr="00111513" w:rsidRDefault="00A7269E" w:rsidP="00E82A8A">
            <w:pPr>
              <w:ind w:left="176"/>
              <w:rPr>
                <w:rFonts w:ascii="Times New Roman" w:hAnsi="Times New Roman"/>
                <w:sz w:val="28"/>
                <w:szCs w:val="28"/>
                <w:lang w:val="kk-KZ"/>
              </w:rPr>
            </w:pPr>
            <w:r w:rsidRPr="00111513">
              <w:rPr>
                <w:rFonts w:ascii="Times New Roman" w:hAnsi="Times New Roman"/>
                <w:sz w:val="28"/>
                <w:szCs w:val="28"/>
                <w:lang w:val="kk-KZ"/>
              </w:rPr>
              <w:t>Тапсырма:</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center"/>
              <w:textAlignment w:val="baseline"/>
              <w:rPr>
                <w:sz w:val="28"/>
                <w:szCs w:val="28"/>
                <w:lang w:val="kk-KZ"/>
              </w:rPr>
            </w:pPr>
            <w:r w:rsidRPr="00111513">
              <w:rPr>
                <w:sz w:val="28"/>
                <w:szCs w:val="28"/>
                <w:lang w:val="kk-KZ"/>
              </w:rPr>
              <w:t xml:space="preserve">№1 –үлгілік жоба жұмысы:«Көбейту кестесі» </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r w:rsidRPr="00111513">
              <w:rPr>
                <w:sz w:val="28"/>
                <w:szCs w:val="28"/>
                <w:lang w:val="kk-KZ"/>
              </w:rPr>
              <w:t>1 ден 10 ға дейінгі сандарды көбейтуді экранда көрсететін жоба  құрастыр. Жобаны орындауда айнымалылар мен кірістірілген циклдарды қолдан.</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r w:rsidRPr="00111513">
              <w:rPr>
                <w:sz w:val="28"/>
                <w:szCs w:val="28"/>
                <w:lang w:val="kk-KZ"/>
              </w:rPr>
              <w:t xml:space="preserve"> </w:t>
            </w:r>
          </w:p>
          <w:tbl>
            <w:tblPr>
              <w:tblStyle w:val="a6"/>
              <w:tblW w:w="6516" w:type="dxa"/>
              <w:tblLayout w:type="fixed"/>
              <w:tblLook w:val="04A0" w:firstRow="1" w:lastRow="0" w:firstColumn="1" w:lastColumn="0" w:noHBand="0" w:noVBand="1"/>
            </w:tblPr>
            <w:tblGrid>
              <w:gridCol w:w="1954"/>
              <w:gridCol w:w="2577"/>
              <w:gridCol w:w="1985"/>
            </w:tblGrid>
            <w:tr w:rsidR="00A7269E" w:rsidRPr="00111513" w:rsidTr="00E82A8A">
              <w:tc>
                <w:tcPr>
                  <w:tcW w:w="1954" w:type="dxa"/>
                </w:tcPr>
                <w:p w:rsidR="00A7269E" w:rsidRPr="00111513"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Cs/>
                      <w:sz w:val="24"/>
                      <w:szCs w:val="24"/>
                      <w:lang w:val="kk-KZ"/>
                    </w:rPr>
                  </w:pPr>
                  <w:r w:rsidRPr="00111513">
                    <w:rPr>
                      <w:rFonts w:ascii="Times New Roman" w:hAnsi="Times New Roman"/>
                      <w:iCs/>
                      <w:sz w:val="24"/>
                      <w:szCs w:val="24"/>
                      <w:lang w:val="kk-KZ"/>
                    </w:rPr>
                    <w:t>Бағалау критерийі</w:t>
                  </w:r>
                </w:p>
              </w:tc>
              <w:tc>
                <w:tcPr>
                  <w:tcW w:w="2577" w:type="dxa"/>
                </w:tcPr>
                <w:p w:rsidR="00A7269E" w:rsidRPr="00111513"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Cs/>
                      <w:sz w:val="24"/>
                      <w:szCs w:val="24"/>
                      <w:lang w:val="kk-KZ"/>
                    </w:rPr>
                  </w:pPr>
                  <w:r w:rsidRPr="00111513">
                    <w:rPr>
                      <w:rFonts w:ascii="Times New Roman" w:hAnsi="Times New Roman"/>
                      <w:iCs/>
                      <w:sz w:val="24"/>
                      <w:szCs w:val="24"/>
                      <w:lang w:val="kk-KZ"/>
                    </w:rPr>
                    <w:t>Дескриптор</w:t>
                  </w:r>
                </w:p>
              </w:tc>
              <w:tc>
                <w:tcPr>
                  <w:tcW w:w="1985" w:type="dxa"/>
                </w:tcPr>
                <w:p w:rsidR="00A7269E" w:rsidRPr="00111513"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Cs/>
                      <w:sz w:val="24"/>
                      <w:szCs w:val="24"/>
                      <w:lang w:val="kk-KZ"/>
                    </w:rPr>
                  </w:pPr>
                  <w:r w:rsidRPr="00111513">
                    <w:rPr>
                      <w:rFonts w:ascii="Times New Roman" w:hAnsi="Times New Roman"/>
                      <w:iCs/>
                      <w:sz w:val="24"/>
                      <w:szCs w:val="24"/>
                      <w:lang w:val="kk-KZ"/>
                    </w:rPr>
                    <w:t>ҚБ</w:t>
                  </w:r>
                </w:p>
              </w:tc>
            </w:tr>
            <w:tr w:rsidR="00A7269E" w:rsidRPr="00111513" w:rsidTr="00E82A8A">
              <w:tc>
                <w:tcPr>
                  <w:tcW w:w="1954" w:type="dxa"/>
                </w:tcPr>
                <w:p w:rsidR="00A7269E" w:rsidRPr="00111513" w:rsidRDefault="00A7269E" w:rsidP="001674EF">
                  <w:pPr>
                    <w:pStyle w:val="a3"/>
                    <w:framePr w:hSpace="180" w:wrap="around" w:vAnchor="text" w:hAnchor="text" w:y="1"/>
                    <w:widowControl w:val="0"/>
                    <w:ind w:left="29"/>
                    <w:suppressOverlap/>
                    <w:rPr>
                      <w:rFonts w:ascii="Times New Roman" w:hAnsi="Times New Roman"/>
                      <w:sz w:val="24"/>
                      <w:szCs w:val="24"/>
                      <w:lang w:val="kk-KZ"/>
                    </w:rPr>
                  </w:pPr>
                  <w:r w:rsidRPr="00111513">
                    <w:rPr>
                      <w:rFonts w:ascii="Times New Roman" w:hAnsi="Times New Roman"/>
                      <w:sz w:val="24"/>
                      <w:szCs w:val="24"/>
                      <w:lang w:val="kk-KZ"/>
                    </w:rPr>
                    <w:t>Scratch  программалау ортасында «Көбейту кестесі» жобасын жасайды.</w:t>
                  </w:r>
                </w:p>
              </w:tc>
              <w:tc>
                <w:tcPr>
                  <w:tcW w:w="2577" w:type="dxa"/>
                </w:tcPr>
                <w:p w:rsidR="00A7269E" w:rsidRPr="00111513" w:rsidRDefault="00A7269E" w:rsidP="001674EF">
                  <w:pPr>
                    <w:framePr w:hSpace="180" w:wrap="around" w:vAnchor="text" w:hAnchor="text" w:y="1"/>
                    <w:widowControl w:val="0"/>
                    <w:ind w:right="-163"/>
                    <w:suppressOverlap/>
                    <w:rPr>
                      <w:rFonts w:ascii="Times New Roman" w:hAnsi="Times New Roman"/>
                      <w:sz w:val="24"/>
                      <w:szCs w:val="24"/>
                      <w:lang w:val="kk-KZ"/>
                    </w:rPr>
                  </w:pPr>
                  <w:r w:rsidRPr="00111513">
                    <w:rPr>
                      <w:rFonts w:ascii="Times New Roman" w:hAnsi="Times New Roman"/>
                      <w:sz w:val="24"/>
                      <w:szCs w:val="24"/>
                      <w:lang w:val="kk-KZ"/>
                    </w:rPr>
                    <w:t>-  Жобаға математикалық  фон, алдын ала жоспарланғандай қажетті  спрайттарды  дайындап алады.</w:t>
                  </w:r>
                </w:p>
                <w:p w:rsidR="00A7269E" w:rsidRPr="00111513" w:rsidRDefault="00A7269E" w:rsidP="001674EF">
                  <w:pPr>
                    <w:pStyle w:val="a9"/>
                    <w:framePr w:hSpace="180" w:wrap="around" w:vAnchor="text" w:hAnchor="text" w:y="1"/>
                    <w:shd w:val="clear" w:color="auto" w:fill="FFFFFF"/>
                    <w:tabs>
                      <w:tab w:val="left" w:pos="708"/>
                      <w:tab w:val="left" w:pos="1416"/>
                      <w:tab w:val="left" w:pos="2124"/>
                      <w:tab w:val="left" w:pos="2832"/>
                      <w:tab w:val="left" w:pos="3045"/>
                    </w:tabs>
                    <w:spacing w:before="0" w:beforeAutospacing="0" w:after="0" w:afterAutospacing="0"/>
                    <w:suppressOverlap/>
                    <w:textAlignment w:val="baseline"/>
                    <w:rPr>
                      <w:lang w:val="kk-KZ"/>
                    </w:rPr>
                  </w:pPr>
                  <w:r w:rsidRPr="00111513">
                    <w:rPr>
                      <w:lang w:val="kk-KZ"/>
                    </w:rPr>
                    <w:t>- Жоба скриптін жазуға  P,  K,  Z  айнымалыларын енгізеді.</w:t>
                  </w:r>
                </w:p>
                <w:p w:rsidR="00A7269E" w:rsidRPr="00111513" w:rsidRDefault="00A7269E" w:rsidP="001674EF">
                  <w:pPr>
                    <w:pStyle w:val="a9"/>
                    <w:framePr w:hSpace="180" w:wrap="around" w:vAnchor="text" w:hAnchor="text" w:y="1"/>
                    <w:shd w:val="clear" w:color="auto" w:fill="FFFFFF"/>
                    <w:tabs>
                      <w:tab w:val="left" w:pos="708"/>
                      <w:tab w:val="left" w:pos="1416"/>
                      <w:tab w:val="left" w:pos="2124"/>
                      <w:tab w:val="left" w:pos="2832"/>
                      <w:tab w:val="left" w:pos="3045"/>
                    </w:tabs>
                    <w:spacing w:before="0" w:beforeAutospacing="0" w:after="0" w:afterAutospacing="0"/>
                    <w:suppressOverlap/>
                    <w:textAlignment w:val="baseline"/>
                    <w:rPr>
                      <w:lang w:val="kk-KZ"/>
                    </w:rPr>
                  </w:pPr>
                  <w:r w:rsidRPr="00111513">
                    <w:rPr>
                      <w:lang w:val="kk-KZ"/>
                    </w:rPr>
                    <w:t>- 1- мен 10 арасындағы сандардың көбейту  үшін екі циклды кірістіріп пайдаланады.</w:t>
                  </w:r>
                </w:p>
              </w:tc>
              <w:tc>
                <w:tcPr>
                  <w:tcW w:w="1985" w:type="dxa"/>
                </w:tcPr>
                <w:p w:rsidR="00A7269E" w:rsidRPr="00111513" w:rsidRDefault="00A7269E" w:rsidP="001674EF">
                  <w:pPr>
                    <w:framePr w:hSpace="180" w:wrap="around" w:vAnchor="text" w:hAnchor="text" w:y="1"/>
                    <w:widowControl w:val="0"/>
                    <w:suppressOverlap/>
                    <w:jc w:val="both"/>
                    <w:rPr>
                      <w:rFonts w:ascii="Times New Roman" w:hAnsi="Times New Roman"/>
                      <w:sz w:val="24"/>
                      <w:szCs w:val="24"/>
                      <w:lang w:val="kk-KZ"/>
                    </w:rPr>
                  </w:pPr>
                </w:p>
                <w:p w:rsidR="00A7269E" w:rsidRPr="00111513" w:rsidRDefault="00A7269E" w:rsidP="001674EF">
                  <w:pPr>
                    <w:framePr w:hSpace="180" w:wrap="around" w:vAnchor="text" w:hAnchor="text" w:y="1"/>
                    <w:widowControl w:val="0"/>
                    <w:ind w:left="176"/>
                    <w:suppressOverlap/>
                    <w:jc w:val="both"/>
                    <w:rPr>
                      <w:rFonts w:ascii="Times New Roman" w:hAnsi="Times New Roman"/>
                      <w:sz w:val="24"/>
                      <w:szCs w:val="24"/>
                      <w:lang w:val="kk-KZ"/>
                    </w:rPr>
                  </w:pPr>
                  <w:r w:rsidRPr="00111513">
                    <w:rPr>
                      <w:rFonts w:ascii="Times New Roman" w:hAnsi="Times New Roman"/>
                      <w:sz w:val="24"/>
                      <w:szCs w:val="24"/>
                      <w:lang w:val="kk-KZ"/>
                    </w:rPr>
                    <w:t>Стикер тарату арқылы бағаланады</w:t>
                  </w:r>
                </w:p>
                <w:p w:rsidR="00A7269E" w:rsidRPr="00111513" w:rsidRDefault="00A7269E" w:rsidP="001674EF">
                  <w:pPr>
                    <w:framePr w:hSpace="180" w:wrap="around" w:vAnchor="text" w:hAnchor="text" w:y="1"/>
                    <w:widowControl w:val="0"/>
                    <w:suppressOverlap/>
                    <w:jc w:val="both"/>
                    <w:rPr>
                      <w:rFonts w:ascii="Times New Roman" w:hAnsi="Times New Roman"/>
                      <w:sz w:val="24"/>
                      <w:szCs w:val="24"/>
                      <w:lang w:val="kk-KZ"/>
                    </w:rPr>
                  </w:pPr>
                </w:p>
              </w:tc>
            </w:tr>
          </w:tbl>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p>
          <w:p w:rsidR="00A7269E" w:rsidRPr="00111513" w:rsidRDefault="00A7269E" w:rsidP="00E82A8A">
            <w:pPr>
              <w:ind w:left="176"/>
              <w:rPr>
                <w:rFonts w:ascii="Times New Roman" w:hAnsi="Times New Roman"/>
                <w:sz w:val="28"/>
                <w:szCs w:val="28"/>
                <w:lang w:val="kk-KZ"/>
              </w:rPr>
            </w:pPr>
            <w:r w:rsidRPr="00111513">
              <w:rPr>
                <w:rFonts w:ascii="Times New Roman" w:hAnsi="Times New Roman"/>
                <w:sz w:val="28"/>
                <w:szCs w:val="28"/>
                <w:lang w:val="kk-KZ"/>
              </w:rPr>
              <w:t>(Т) Талдап салыстыр!</w:t>
            </w:r>
          </w:p>
          <w:p w:rsidR="00A7269E" w:rsidRPr="00111513" w:rsidRDefault="00A7269E" w:rsidP="00E82A8A">
            <w:pPr>
              <w:ind w:left="176"/>
              <w:rPr>
                <w:rFonts w:ascii="Times New Roman" w:hAnsi="Times New Roman"/>
                <w:sz w:val="28"/>
                <w:szCs w:val="28"/>
                <w:lang w:val="kk-KZ"/>
              </w:rPr>
            </w:pPr>
            <w:r w:rsidRPr="00111513">
              <w:rPr>
                <w:rFonts w:ascii="Times New Roman" w:hAnsi="Times New Roman"/>
                <w:sz w:val="28"/>
                <w:szCs w:val="28"/>
                <w:lang w:val="kk-KZ"/>
              </w:rPr>
              <w:t>Тапсырма:</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ind w:left="360"/>
              <w:jc w:val="both"/>
              <w:textAlignment w:val="baseline"/>
              <w:rPr>
                <w:sz w:val="28"/>
                <w:szCs w:val="28"/>
                <w:lang w:val="kk-KZ"/>
              </w:rPr>
            </w:pPr>
            <w:r w:rsidRPr="00111513">
              <w:rPr>
                <w:sz w:val="28"/>
                <w:szCs w:val="28"/>
                <w:lang w:val="kk-KZ"/>
              </w:rPr>
              <w:t>«Көбейту кестесі» үлгілік жобасының скриптеріне талдау жасап, әр бір скриптің  қызметін анықтап, жұмысына түсініктеме  беріңдер.  Мына сұрақтарға жауап беріңдер:</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r w:rsidRPr="00111513">
              <w:rPr>
                <w:sz w:val="28"/>
                <w:szCs w:val="28"/>
                <w:lang w:val="kk-KZ"/>
              </w:rPr>
              <w:t>1-топ: Осы жобаның қай тұстарын өзгертер едіңдер?</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r w:rsidRPr="00111513">
              <w:rPr>
                <w:sz w:val="28"/>
                <w:szCs w:val="28"/>
                <w:lang w:val="kk-KZ"/>
              </w:rPr>
              <w:t xml:space="preserve">2-топ: Басқаша қалай ұсынған болар едіңдер? </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p>
          <w:tbl>
            <w:tblPr>
              <w:tblStyle w:val="a6"/>
              <w:tblW w:w="0" w:type="auto"/>
              <w:tblLayout w:type="fixed"/>
              <w:tblLook w:val="04A0" w:firstRow="1" w:lastRow="0" w:firstColumn="1" w:lastColumn="0" w:noHBand="0" w:noVBand="1"/>
            </w:tblPr>
            <w:tblGrid>
              <w:gridCol w:w="1954"/>
              <w:gridCol w:w="1955"/>
              <w:gridCol w:w="1955"/>
            </w:tblGrid>
            <w:tr w:rsidR="00A7269E" w:rsidRPr="00111513" w:rsidTr="00E82A8A">
              <w:tc>
                <w:tcPr>
                  <w:tcW w:w="1954" w:type="dxa"/>
                </w:tcPr>
                <w:p w:rsidR="00A7269E" w:rsidRPr="00111513"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
                      <w:iCs/>
                      <w:sz w:val="24"/>
                      <w:szCs w:val="24"/>
                      <w:lang w:val="kk-KZ"/>
                    </w:rPr>
                  </w:pPr>
                  <w:r w:rsidRPr="00111513">
                    <w:rPr>
                      <w:rFonts w:ascii="Times New Roman" w:hAnsi="Times New Roman"/>
                      <w:i/>
                      <w:iCs/>
                      <w:sz w:val="24"/>
                      <w:szCs w:val="24"/>
                      <w:lang w:val="kk-KZ"/>
                    </w:rPr>
                    <w:t>Бағалау критерийі</w:t>
                  </w:r>
                </w:p>
              </w:tc>
              <w:tc>
                <w:tcPr>
                  <w:tcW w:w="1955" w:type="dxa"/>
                </w:tcPr>
                <w:p w:rsidR="00A7269E" w:rsidRPr="00111513"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
                      <w:iCs/>
                      <w:sz w:val="24"/>
                      <w:szCs w:val="24"/>
                      <w:lang w:val="kk-KZ"/>
                    </w:rPr>
                  </w:pPr>
                  <w:r w:rsidRPr="00111513">
                    <w:rPr>
                      <w:rFonts w:ascii="Times New Roman" w:hAnsi="Times New Roman"/>
                      <w:i/>
                      <w:iCs/>
                      <w:sz w:val="24"/>
                      <w:szCs w:val="24"/>
                      <w:lang w:val="kk-KZ"/>
                    </w:rPr>
                    <w:t>Дескриптор</w:t>
                  </w:r>
                </w:p>
              </w:tc>
              <w:tc>
                <w:tcPr>
                  <w:tcW w:w="1955" w:type="dxa"/>
                </w:tcPr>
                <w:p w:rsidR="00A7269E" w:rsidRPr="00111513"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
                      <w:iCs/>
                      <w:sz w:val="24"/>
                      <w:szCs w:val="24"/>
                      <w:lang w:val="kk-KZ"/>
                    </w:rPr>
                  </w:pPr>
                  <w:r w:rsidRPr="00111513">
                    <w:rPr>
                      <w:rFonts w:ascii="Times New Roman" w:hAnsi="Times New Roman"/>
                      <w:i/>
                      <w:iCs/>
                      <w:sz w:val="24"/>
                      <w:szCs w:val="24"/>
                      <w:lang w:val="kk-KZ"/>
                    </w:rPr>
                    <w:t>ҚБ</w:t>
                  </w:r>
                </w:p>
              </w:tc>
            </w:tr>
            <w:tr w:rsidR="00A7269E" w:rsidRPr="00111513" w:rsidTr="00E82A8A">
              <w:tc>
                <w:tcPr>
                  <w:tcW w:w="1954" w:type="dxa"/>
                </w:tcPr>
                <w:p w:rsidR="00A7269E" w:rsidRPr="00111513" w:rsidRDefault="00A7269E" w:rsidP="001674EF">
                  <w:pPr>
                    <w:pStyle w:val="a3"/>
                    <w:framePr w:hSpace="180" w:wrap="around" w:vAnchor="text" w:hAnchor="text" w:y="1"/>
                    <w:widowControl w:val="0"/>
                    <w:ind w:left="0"/>
                    <w:suppressOverlap/>
                    <w:rPr>
                      <w:rFonts w:ascii="Times New Roman" w:hAnsi="Times New Roman"/>
                      <w:sz w:val="24"/>
                      <w:szCs w:val="24"/>
                      <w:lang w:val="kk-KZ"/>
                    </w:rPr>
                  </w:pPr>
                  <w:r w:rsidRPr="00111513">
                    <w:rPr>
                      <w:rFonts w:ascii="Times New Roman" w:hAnsi="Times New Roman"/>
                      <w:sz w:val="24"/>
                      <w:szCs w:val="24"/>
                      <w:lang w:val="kk-KZ"/>
                    </w:rPr>
                    <w:t>«Көбейту кестесі» үлгілік жобасының скриптеріне  талдау  жасап, әр бір скриптің  қызметін анықтап, жұмысына түсініктеме  береді.</w:t>
                  </w:r>
                </w:p>
              </w:tc>
              <w:tc>
                <w:tcPr>
                  <w:tcW w:w="1955" w:type="dxa"/>
                </w:tcPr>
                <w:p w:rsidR="00A7269E" w:rsidRPr="00111513" w:rsidRDefault="00A7269E" w:rsidP="001674EF">
                  <w:pPr>
                    <w:pStyle w:val="a3"/>
                    <w:framePr w:hSpace="180" w:wrap="around" w:vAnchor="text" w:hAnchor="text" w:y="1"/>
                    <w:widowControl w:val="0"/>
                    <w:ind w:left="0"/>
                    <w:suppressOverlap/>
                    <w:rPr>
                      <w:rFonts w:ascii="Times New Roman" w:hAnsi="Times New Roman"/>
                      <w:sz w:val="24"/>
                      <w:szCs w:val="24"/>
                      <w:lang w:val="kk-KZ"/>
                    </w:rPr>
                  </w:pPr>
                  <w:r w:rsidRPr="00111513">
                    <w:rPr>
                      <w:rFonts w:ascii="Times New Roman" w:hAnsi="Times New Roman"/>
                      <w:sz w:val="24"/>
                      <w:szCs w:val="24"/>
                      <w:lang w:val="kk-KZ"/>
                    </w:rPr>
                    <w:t>- жоба скрип</w:t>
                  </w:r>
                  <w:r w:rsidR="002F02DD">
                    <w:rPr>
                      <w:rFonts w:ascii="Times New Roman" w:hAnsi="Times New Roman"/>
                      <w:sz w:val="24"/>
                      <w:szCs w:val="24"/>
                      <w:lang w:val="kk-KZ"/>
                    </w:rPr>
                    <w:t xml:space="preserve"> </w:t>
                  </w:r>
                  <w:r w:rsidRPr="00111513">
                    <w:rPr>
                      <w:rFonts w:ascii="Times New Roman" w:hAnsi="Times New Roman"/>
                      <w:sz w:val="24"/>
                      <w:szCs w:val="24"/>
                      <w:lang w:val="kk-KZ"/>
                    </w:rPr>
                    <w:t>теріне  талдау  жасайды.</w:t>
                  </w:r>
                </w:p>
                <w:p w:rsidR="00A7269E" w:rsidRPr="00111513" w:rsidRDefault="00A7269E" w:rsidP="001674EF">
                  <w:pPr>
                    <w:pStyle w:val="a3"/>
                    <w:framePr w:hSpace="180" w:wrap="around" w:vAnchor="text" w:hAnchor="text" w:y="1"/>
                    <w:widowControl w:val="0"/>
                    <w:ind w:left="0"/>
                    <w:suppressOverlap/>
                    <w:rPr>
                      <w:rFonts w:ascii="Times New Roman" w:hAnsi="Times New Roman"/>
                      <w:sz w:val="24"/>
                      <w:szCs w:val="24"/>
                      <w:lang w:val="kk-KZ"/>
                    </w:rPr>
                  </w:pPr>
                  <w:r w:rsidRPr="00111513">
                    <w:rPr>
                      <w:rFonts w:ascii="Times New Roman" w:hAnsi="Times New Roman"/>
                      <w:sz w:val="24"/>
                      <w:szCs w:val="24"/>
                      <w:lang w:val="kk-KZ"/>
                    </w:rPr>
                    <w:t>- әр бір скриптің  қызметін анықтайды.</w:t>
                  </w:r>
                </w:p>
                <w:p w:rsidR="00A7269E" w:rsidRPr="00111513" w:rsidRDefault="00A7269E" w:rsidP="001674EF">
                  <w:pPr>
                    <w:pStyle w:val="a3"/>
                    <w:framePr w:hSpace="180" w:wrap="around" w:vAnchor="text" w:hAnchor="text" w:y="1"/>
                    <w:widowControl w:val="0"/>
                    <w:ind w:left="0"/>
                    <w:suppressOverlap/>
                    <w:rPr>
                      <w:rFonts w:ascii="Times New Roman" w:hAnsi="Times New Roman"/>
                      <w:sz w:val="24"/>
                      <w:szCs w:val="24"/>
                      <w:lang w:val="kk-KZ"/>
                    </w:rPr>
                  </w:pPr>
                  <w:r w:rsidRPr="00111513">
                    <w:rPr>
                      <w:rFonts w:ascii="Times New Roman" w:hAnsi="Times New Roman"/>
                      <w:sz w:val="24"/>
                      <w:szCs w:val="24"/>
                      <w:lang w:val="kk-KZ"/>
                    </w:rPr>
                    <w:t>- жобаға түсінік</w:t>
                  </w:r>
                  <w:r w:rsidR="002F02DD">
                    <w:rPr>
                      <w:rFonts w:ascii="Times New Roman" w:hAnsi="Times New Roman"/>
                      <w:sz w:val="24"/>
                      <w:szCs w:val="24"/>
                      <w:lang w:val="kk-KZ"/>
                    </w:rPr>
                    <w:t xml:space="preserve"> </w:t>
                  </w:r>
                  <w:r w:rsidRPr="00111513">
                    <w:rPr>
                      <w:rFonts w:ascii="Times New Roman" w:hAnsi="Times New Roman"/>
                      <w:sz w:val="24"/>
                      <w:szCs w:val="24"/>
                      <w:lang w:val="kk-KZ"/>
                    </w:rPr>
                    <w:t>теме  беріп, өз ұсыныстарын айтады.</w:t>
                  </w:r>
                </w:p>
              </w:tc>
              <w:tc>
                <w:tcPr>
                  <w:tcW w:w="1955" w:type="dxa"/>
                </w:tcPr>
                <w:p w:rsidR="00A7269E" w:rsidRPr="00111513" w:rsidRDefault="00A7269E" w:rsidP="001674EF">
                  <w:pPr>
                    <w:framePr w:hSpace="180" w:wrap="around" w:vAnchor="text" w:hAnchor="text" w:y="1"/>
                    <w:widowControl w:val="0"/>
                    <w:ind w:left="176"/>
                    <w:suppressOverlap/>
                    <w:jc w:val="both"/>
                    <w:rPr>
                      <w:rFonts w:ascii="Times New Roman" w:hAnsi="Times New Roman"/>
                      <w:sz w:val="24"/>
                      <w:szCs w:val="24"/>
                      <w:lang w:val="kk-KZ"/>
                    </w:rPr>
                  </w:pPr>
                  <w:r w:rsidRPr="00111513">
                    <w:rPr>
                      <w:rFonts w:ascii="Times New Roman" w:hAnsi="Times New Roman"/>
                      <w:sz w:val="24"/>
                      <w:szCs w:val="24"/>
                      <w:lang w:val="kk-KZ"/>
                    </w:rPr>
                    <w:t>Стикер тарату арқылы бағаланады</w:t>
                  </w:r>
                </w:p>
                <w:p w:rsidR="00A7269E" w:rsidRPr="00111513" w:rsidRDefault="00A7269E" w:rsidP="001674EF">
                  <w:pPr>
                    <w:framePr w:hSpace="180" w:wrap="around" w:vAnchor="text" w:hAnchor="text" w:y="1"/>
                    <w:widowControl w:val="0"/>
                    <w:suppressOverlap/>
                    <w:jc w:val="both"/>
                    <w:rPr>
                      <w:rFonts w:ascii="Times New Roman" w:hAnsi="Times New Roman"/>
                      <w:sz w:val="24"/>
                      <w:szCs w:val="24"/>
                    </w:rPr>
                  </w:pPr>
                </w:p>
                <w:p w:rsidR="00A7269E" w:rsidRPr="00111513" w:rsidRDefault="00A7269E" w:rsidP="001674EF">
                  <w:pPr>
                    <w:framePr w:hSpace="180" w:wrap="around" w:vAnchor="text" w:hAnchor="text" w:y="1"/>
                    <w:widowControl w:val="0"/>
                    <w:suppressOverlap/>
                    <w:jc w:val="both"/>
                    <w:rPr>
                      <w:rFonts w:ascii="Times New Roman" w:hAnsi="Times New Roman"/>
                      <w:sz w:val="24"/>
                      <w:szCs w:val="24"/>
                      <w:lang w:val="kk-KZ"/>
                    </w:rPr>
                  </w:pPr>
                </w:p>
                <w:p w:rsidR="00A7269E" w:rsidRPr="00111513" w:rsidRDefault="00A7269E" w:rsidP="001674EF">
                  <w:pPr>
                    <w:framePr w:hSpace="180" w:wrap="around" w:vAnchor="text" w:hAnchor="text" w:y="1"/>
                    <w:widowControl w:val="0"/>
                    <w:suppressOverlap/>
                    <w:jc w:val="both"/>
                    <w:rPr>
                      <w:rFonts w:ascii="Times New Roman" w:hAnsi="Times New Roman"/>
                      <w:sz w:val="24"/>
                      <w:szCs w:val="24"/>
                      <w:lang w:val="kk-KZ"/>
                    </w:rPr>
                  </w:pPr>
                </w:p>
              </w:tc>
            </w:tr>
          </w:tbl>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p>
          <w:p w:rsidR="00A7269E" w:rsidRPr="00111513" w:rsidRDefault="00A7269E" w:rsidP="00E82A8A">
            <w:pPr>
              <w:ind w:left="176"/>
              <w:rPr>
                <w:rFonts w:ascii="Times New Roman" w:hAnsi="Times New Roman"/>
                <w:sz w:val="28"/>
                <w:szCs w:val="28"/>
                <w:lang w:val="kk-KZ"/>
              </w:rPr>
            </w:pPr>
            <w:r w:rsidRPr="00111513">
              <w:rPr>
                <w:rFonts w:ascii="Times New Roman" w:hAnsi="Times New Roman"/>
                <w:sz w:val="28"/>
                <w:szCs w:val="28"/>
                <w:lang w:val="kk-KZ"/>
              </w:rPr>
              <w:t>(Ж) Компьютермен жұмыс</w:t>
            </w:r>
          </w:p>
          <w:p w:rsidR="00A7269E" w:rsidRPr="00111513" w:rsidRDefault="00A7269E" w:rsidP="00E82A8A">
            <w:pPr>
              <w:ind w:left="176"/>
              <w:rPr>
                <w:rFonts w:ascii="Times New Roman" w:hAnsi="Times New Roman"/>
                <w:sz w:val="28"/>
                <w:szCs w:val="28"/>
                <w:lang w:val="kk-KZ"/>
              </w:rPr>
            </w:pPr>
            <w:r w:rsidRPr="00111513">
              <w:rPr>
                <w:rFonts w:ascii="Times New Roman" w:hAnsi="Times New Roman"/>
                <w:sz w:val="28"/>
                <w:szCs w:val="28"/>
                <w:lang w:val="kk-KZ"/>
              </w:rPr>
              <w:t>Тапсырма:</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center"/>
              <w:textAlignment w:val="baseline"/>
              <w:rPr>
                <w:sz w:val="28"/>
                <w:szCs w:val="28"/>
                <w:lang w:val="kk-KZ"/>
              </w:rPr>
            </w:pPr>
            <w:r w:rsidRPr="00111513">
              <w:rPr>
                <w:sz w:val="28"/>
                <w:szCs w:val="28"/>
                <w:lang w:val="kk-KZ"/>
              </w:rPr>
              <w:t xml:space="preserve">№ 2 – үлгілік жоба жұмысы: «Қалалар ойыны» </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r w:rsidRPr="00111513">
              <w:rPr>
                <w:sz w:val="28"/>
                <w:szCs w:val="28"/>
                <w:lang w:val="kk-KZ"/>
              </w:rPr>
              <w:t xml:space="preserve">Scratch программалау ортасында өз ойыныңды құрастыр. Ойынның сценариі: мұғалім оқушының  еліміздегі қалалар жайлы білімін сынау. Мұғалім оқушыға сұрақ қояды. Оқушы жауап береді. Мұғалім оқушы жауабына қарай «Жарайсың!»  немесе «Қателестің» сөздерінің бірі айтады.  </w:t>
            </w:r>
          </w:p>
          <w:p w:rsidR="00A7269E" w:rsidRPr="00111513" w:rsidRDefault="00A7269E" w:rsidP="00E82A8A">
            <w:pPr>
              <w:pStyle w:val="a9"/>
              <w:shd w:val="clear" w:color="auto" w:fill="FFFFFF"/>
              <w:tabs>
                <w:tab w:val="left" w:pos="708"/>
                <w:tab w:val="left" w:pos="1416"/>
                <w:tab w:val="left" w:pos="2124"/>
                <w:tab w:val="left" w:pos="2832"/>
                <w:tab w:val="left" w:pos="3045"/>
              </w:tabs>
              <w:spacing w:before="0" w:beforeAutospacing="0" w:after="0" w:afterAutospacing="0"/>
              <w:jc w:val="both"/>
              <w:textAlignment w:val="baseline"/>
              <w:rPr>
                <w:sz w:val="28"/>
                <w:szCs w:val="28"/>
                <w:lang w:val="kk-KZ"/>
              </w:rPr>
            </w:pPr>
            <w:r w:rsidRPr="00111513">
              <w:rPr>
                <w:sz w:val="28"/>
                <w:szCs w:val="28"/>
                <w:lang w:val="kk-KZ"/>
              </w:rPr>
              <w:t xml:space="preserve"> </w:t>
            </w:r>
          </w:p>
          <w:tbl>
            <w:tblPr>
              <w:tblStyle w:val="a6"/>
              <w:tblW w:w="0" w:type="auto"/>
              <w:jc w:val="center"/>
              <w:tblLayout w:type="fixed"/>
              <w:tblLook w:val="04A0" w:firstRow="1" w:lastRow="0" w:firstColumn="1" w:lastColumn="0" w:noHBand="0" w:noVBand="1"/>
            </w:tblPr>
            <w:tblGrid>
              <w:gridCol w:w="1954"/>
              <w:gridCol w:w="1955"/>
              <w:gridCol w:w="1955"/>
            </w:tblGrid>
            <w:tr w:rsidR="00A7269E" w:rsidRPr="002F02DD" w:rsidTr="00E82A8A">
              <w:trPr>
                <w:jc w:val="center"/>
              </w:trPr>
              <w:tc>
                <w:tcPr>
                  <w:tcW w:w="1954" w:type="dxa"/>
                </w:tcPr>
                <w:p w:rsidR="00A7269E" w:rsidRPr="002F02DD"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
                      <w:iCs/>
                      <w:sz w:val="24"/>
                      <w:szCs w:val="24"/>
                      <w:lang w:val="kk-KZ"/>
                    </w:rPr>
                  </w:pPr>
                  <w:r w:rsidRPr="002F02DD">
                    <w:rPr>
                      <w:rFonts w:ascii="Times New Roman" w:hAnsi="Times New Roman"/>
                      <w:i/>
                      <w:iCs/>
                      <w:sz w:val="24"/>
                      <w:szCs w:val="24"/>
                      <w:lang w:val="kk-KZ"/>
                    </w:rPr>
                    <w:t>Бағалау критерийі</w:t>
                  </w:r>
                </w:p>
              </w:tc>
              <w:tc>
                <w:tcPr>
                  <w:tcW w:w="1955" w:type="dxa"/>
                </w:tcPr>
                <w:p w:rsidR="00A7269E" w:rsidRPr="002F02DD"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
                      <w:iCs/>
                      <w:sz w:val="24"/>
                      <w:szCs w:val="24"/>
                      <w:lang w:val="kk-KZ"/>
                    </w:rPr>
                  </w:pPr>
                  <w:r w:rsidRPr="002F02DD">
                    <w:rPr>
                      <w:rFonts w:ascii="Times New Roman" w:hAnsi="Times New Roman"/>
                      <w:i/>
                      <w:iCs/>
                      <w:sz w:val="24"/>
                      <w:szCs w:val="24"/>
                      <w:lang w:val="kk-KZ"/>
                    </w:rPr>
                    <w:t>Дескриптор</w:t>
                  </w:r>
                </w:p>
              </w:tc>
              <w:tc>
                <w:tcPr>
                  <w:tcW w:w="1955" w:type="dxa"/>
                </w:tcPr>
                <w:p w:rsidR="00A7269E" w:rsidRPr="002F02DD" w:rsidRDefault="00A7269E" w:rsidP="001674EF">
                  <w:pPr>
                    <w:pStyle w:val="a3"/>
                    <w:framePr w:hSpace="180" w:wrap="around" w:vAnchor="text" w:hAnchor="text" w:y="1"/>
                    <w:autoSpaceDE w:val="0"/>
                    <w:autoSpaceDN w:val="0"/>
                    <w:adjustRightInd w:val="0"/>
                    <w:ind w:left="0"/>
                    <w:suppressOverlap/>
                    <w:jc w:val="center"/>
                    <w:rPr>
                      <w:rFonts w:ascii="Times New Roman" w:hAnsi="Times New Roman"/>
                      <w:i/>
                      <w:iCs/>
                      <w:sz w:val="24"/>
                      <w:szCs w:val="24"/>
                      <w:lang w:val="kk-KZ"/>
                    </w:rPr>
                  </w:pPr>
                  <w:r w:rsidRPr="002F02DD">
                    <w:rPr>
                      <w:rFonts w:ascii="Times New Roman" w:hAnsi="Times New Roman"/>
                      <w:i/>
                      <w:iCs/>
                      <w:sz w:val="24"/>
                      <w:szCs w:val="24"/>
                      <w:lang w:val="kk-KZ"/>
                    </w:rPr>
                    <w:t>ҚБ</w:t>
                  </w:r>
                </w:p>
              </w:tc>
            </w:tr>
            <w:tr w:rsidR="00A7269E" w:rsidRPr="002F02DD" w:rsidTr="00E82A8A">
              <w:trPr>
                <w:jc w:val="center"/>
              </w:trPr>
              <w:tc>
                <w:tcPr>
                  <w:tcW w:w="1954" w:type="dxa"/>
                </w:tcPr>
                <w:p w:rsidR="00A7269E" w:rsidRPr="002F02DD" w:rsidRDefault="00A7269E" w:rsidP="001674EF">
                  <w:pPr>
                    <w:pStyle w:val="a3"/>
                    <w:framePr w:hSpace="180" w:wrap="around" w:vAnchor="text" w:hAnchor="text" w:y="1"/>
                    <w:widowControl w:val="0"/>
                    <w:ind w:left="0"/>
                    <w:suppressOverlap/>
                    <w:rPr>
                      <w:rFonts w:ascii="Times New Roman" w:hAnsi="Times New Roman"/>
                      <w:sz w:val="24"/>
                      <w:szCs w:val="24"/>
                      <w:lang w:val="kk-KZ"/>
                    </w:rPr>
                  </w:pPr>
                  <w:r w:rsidRPr="002F02DD">
                    <w:rPr>
                      <w:rFonts w:ascii="Times New Roman" w:hAnsi="Times New Roman"/>
                      <w:sz w:val="24"/>
                      <w:szCs w:val="24"/>
                      <w:lang w:val="kk-KZ"/>
                    </w:rPr>
                    <w:t>Scratch программалау ортасында «Қалалар ойыны» жобасын құрастырады.</w:t>
                  </w:r>
                </w:p>
              </w:tc>
              <w:tc>
                <w:tcPr>
                  <w:tcW w:w="1955" w:type="dxa"/>
                </w:tcPr>
                <w:p w:rsidR="00A7269E" w:rsidRPr="002F02DD" w:rsidRDefault="00A7269E" w:rsidP="001674EF">
                  <w:pPr>
                    <w:pStyle w:val="a9"/>
                    <w:framePr w:hSpace="180" w:wrap="around" w:vAnchor="text" w:hAnchor="text" w:y="1"/>
                    <w:shd w:val="clear" w:color="auto" w:fill="FFFFFF"/>
                    <w:tabs>
                      <w:tab w:val="left" w:pos="708"/>
                      <w:tab w:val="left" w:pos="1416"/>
                      <w:tab w:val="left" w:pos="2124"/>
                      <w:tab w:val="left" w:pos="2832"/>
                      <w:tab w:val="left" w:pos="3045"/>
                    </w:tabs>
                    <w:spacing w:before="0" w:beforeAutospacing="0" w:after="0" w:afterAutospacing="0"/>
                    <w:suppressOverlap/>
                    <w:textAlignment w:val="baseline"/>
                    <w:rPr>
                      <w:lang w:val="kk-KZ"/>
                    </w:rPr>
                  </w:pPr>
                  <w:r w:rsidRPr="002F02DD">
                    <w:rPr>
                      <w:lang w:val="kk-KZ"/>
                    </w:rPr>
                    <w:t>- Жобаға қажетті   фон, қажетті  спрайттарды  дайындайды.</w:t>
                  </w:r>
                </w:p>
                <w:p w:rsidR="00A7269E" w:rsidRPr="002F02DD" w:rsidRDefault="00A7269E" w:rsidP="001674EF">
                  <w:pPr>
                    <w:pStyle w:val="a9"/>
                    <w:framePr w:hSpace="180" w:wrap="around" w:vAnchor="text" w:hAnchor="text" w:y="1"/>
                    <w:shd w:val="clear" w:color="auto" w:fill="FFFFFF"/>
                    <w:tabs>
                      <w:tab w:val="left" w:pos="708"/>
                      <w:tab w:val="left" w:pos="1416"/>
                      <w:tab w:val="left" w:pos="2124"/>
                      <w:tab w:val="left" w:pos="2832"/>
                      <w:tab w:val="left" w:pos="3045"/>
                    </w:tabs>
                    <w:spacing w:before="0" w:beforeAutospacing="0" w:after="0" w:afterAutospacing="0"/>
                    <w:suppressOverlap/>
                    <w:textAlignment w:val="baseline"/>
                    <w:rPr>
                      <w:lang w:val="kk-KZ"/>
                    </w:rPr>
                  </w:pPr>
                  <w:r w:rsidRPr="002F02DD">
                    <w:rPr>
                      <w:lang w:val="kk-KZ"/>
                    </w:rPr>
                    <w:t>- Жоба скриптін жазуға  а және b  айнымалыларын енгізеді.</w:t>
                  </w:r>
                </w:p>
                <w:p w:rsidR="00A7269E" w:rsidRPr="002F02DD" w:rsidRDefault="00A7269E" w:rsidP="001674EF">
                  <w:pPr>
                    <w:pStyle w:val="a9"/>
                    <w:framePr w:hSpace="180" w:wrap="around" w:vAnchor="text" w:hAnchor="text" w:y="1"/>
                    <w:shd w:val="clear" w:color="auto" w:fill="FFFFFF"/>
                    <w:tabs>
                      <w:tab w:val="left" w:pos="708"/>
                      <w:tab w:val="left" w:pos="1416"/>
                      <w:tab w:val="left" w:pos="2124"/>
                      <w:tab w:val="left" w:pos="2832"/>
                      <w:tab w:val="left" w:pos="3045"/>
                    </w:tabs>
                    <w:spacing w:before="0" w:beforeAutospacing="0" w:after="0" w:afterAutospacing="0"/>
                    <w:suppressOverlap/>
                    <w:textAlignment w:val="baseline"/>
                    <w:rPr>
                      <w:lang w:val="kk-KZ"/>
                    </w:rPr>
                  </w:pPr>
                  <w:r w:rsidRPr="002F02DD">
                    <w:rPr>
                      <w:lang w:val="kk-KZ"/>
                    </w:rPr>
                    <w:t>- Жобада еліміздегі қалалардың тізімін пайдалану  үшін Қалалар және оқушының жауабын беру үшін Оқушының жауабы тізімін дайындайды.</w:t>
                  </w:r>
                </w:p>
              </w:tc>
              <w:tc>
                <w:tcPr>
                  <w:tcW w:w="1955" w:type="dxa"/>
                </w:tcPr>
                <w:p w:rsidR="00A7269E" w:rsidRPr="002F02DD" w:rsidRDefault="00A7269E" w:rsidP="001674EF">
                  <w:pPr>
                    <w:framePr w:hSpace="180" w:wrap="around" w:vAnchor="text" w:hAnchor="text" w:y="1"/>
                    <w:widowControl w:val="0"/>
                    <w:ind w:left="176"/>
                    <w:suppressOverlap/>
                    <w:jc w:val="both"/>
                    <w:rPr>
                      <w:rFonts w:ascii="Times New Roman" w:hAnsi="Times New Roman"/>
                      <w:sz w:val="24"/>
                      <w:szCs w:val="24"/>
                      <w:lang w:val="kk-KZ"/>
                    </w:rPr>
                  </w:pPr>
                  <w:r w:rsidRPr="002F02DD">
                    <w:rPr>
                      <w:rFonts w:ascii="Times New Roman" w:hAnsi="Times New Roman"/>
                      <w:sz w:val="24"/>
                      <w:szCs w:val="24"/>
                      <w:lang w:val="kk-KZ"/>
                    </w:rPr>
                    <w:t>Стикер тарату арқылы бағаланады</w:t>
                  </w:r>
                </w:p>
                <w:p w:rsidR="00A7269E" w:rsidRPr="002F02DD" w:rsidRDefault="00A7269E" w:rsidP="001674EF">
                  <w:pPr>
                    <w:framePr w:hSpace="180" w:wrap="around" w:vAnchor="text" w:hAnchor="text" w:y="1"/>
                    <w:widowControl w:val="0"/>
                    <w:suppressOverlap/>
                    <w:jc w:val="both"/>
                    <w:rPr>
                      <w:rFonts w:ascii="Times New Roman" w:hAnsi="Times New Roman"/>
                      <w:sz w:val="24"/>
                      <w:szCs w:val="24"/>
                      <w:lang w:val="kk-KZ"/>
                    </w:rPr>
                  </w:pPr>
                </w:p>
                <w:p w:rsidR="00A7269E" w:rsidRPr="002F02DD" w:rsidRDefault="00A7269E" w:rsidP="001674EF">
                  <w:pPr>
                    <w:framePr w:hSpace="180" w:wrap="around" w:vAnchor="text" w:hAnchor="text" w:y="1"/>
                    <w:widowControl w:val="0"/>
                    <w:suppressOverlap/>
                    <w:jc w:val="both"/>
                    <w:rPr>
                      <w:rFonts w:ascii="Times New Roman" w:hAnsi="Times New Roman"/>
                      <w:sz w:val="24"/>
                      <w:szCs w:val="24"/>
                      <w:lang w:val="kk-KZ"/>
                    </w:rPr>
                  </w:pPr>
                </w:p>
                <w:p w:rsidR="00A7269E" w:rsidRPr="002F02DD" w:rsidRDefault="00A7269E" w:rsidP="001674EF">
                  <w:pPr>
                    <w:framePr w:hSpace="180" w:wrap="around" w:vAnchor="text" w:hAnchor="text" w:y="1"/>
                    <w:widowControl w:val="0"/>
                    <w:suppressOverlap/>
                    <w:jc w:val="both"/>
                    <w:rPr>
                      <w:rFonts w:ascii="Times New Roman" w:hAnsi="Times New Roman"/>
                      <w:sz w:val="24"/>
                      <w:szCs w:val="24"/>
                      <w:lang w:val="kk-KZ"/>
                    </w:rPr>
                  </w:pPr>
                </w:p>
              </w:tc>
            </w:tr>
          </w:tbl>
          <w:p w:rsidR="00A7269E" w:rsidRPr="00111513" w:rsidRDefault="00A7269E" w:rsidP="00E82A8A">
            <w:pPr>
              <w:rPr>
                <w:rFonts w:ascii="Times New Roman" w:hAnsi="Times New Roman"/>
                <w:sz w:val="28"/>
                <w:szCs w:val="28"/>
                <w:lang w:val="kk-KZ"/>
              </w:rPr>
            </w:pPr>
          </w:p>
        </w:tc>
        <w:tc>
          <w:tcPr>
            <w:tcW w:w="706" w:type="pct"/>
          </w:tcPr>
          <w:p w:rsidR="00A7269E" w:rsidRPr="00111513" w:rsidRDefault="00A7269E" w:rsidP="00E82A8A">
            <w:pPr>
              <w:rPr>
                <w:rFonts w:ascii="Times New Roman" w:hAnsi="Times New Roman"/>
                <w:sz w:val="24"/>
                <w:szCs w:val="24"/>
                <w:lang w:val="kk-KZ"/>
              </w:rPr>
            </w:pPr>
            <w:r w:rsidRPr="00111513">
              <w:rPr>
                <w:rFonts w:ascii="Times New Roman" w:hAnsi="Times New Roman"/>
                <w:sz w:val="24"/>
                <w:szCs w:val="24"/>
                <w:lang w:val="kk-KZ"/>
              </w:rPr>
              <w:t>АКТ</w:t>
            </w: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p w:rsidR="00A7269E" w:rsidRPr="00111513" w:rsidRDefault="00A7269E" w:rsidP="00E82A8A">
            <w:pPr>
              <w:rPr>
                <w:rFonts w:ascii="Times New Roman" w:hAnsi="Times New Roman"/>
                <w:sz w:val="24"/>
                <w:szCs w:val="24"/>
                <w:lang w:val="kk-KZ"/>
              </w:rPr>
            </w:pPr>
          </w:p>
        </w:tc>
      </w:tr>
      <w:tr w:rsidR="00A7269E" w:rsidRPr="00111513" w:rsidTr="00A7269E">
        <w:trPr>
          <w:trHeight w:val="989"/>
        </w:trPr>
        <w:tc>
          <w:tcPr>
            <w:tcW w:w="972" w:type="pct"/>
          </w:tcPr>
          <w:p w:rsidR="00A7269E" w:rsidRPr="00111513" w:rsidRDefault="00A7269E" w:rsidP="00E82A8A">
            <w:pPr>
              <w:jc w:val="center"/>
              <w:rPr>
                <w:rFonts w:ascii="Times New Roman" w:hAnsi="Times New Roman"/>
                <w:i/>
                <w:sz w:val="24"/>
                <w:szCs w:val="24"/>
                <w:lang w:val="kk-KZ"/>
              </w:rPr>
            </w:pPr>
            <w:r w:rsidRPr="00111513">
              <w:rPr>
                <w:rFonts w:ascii="Times New Roman" w:hAnsi="Times New Roman"/>
                <w:i/>
                <w:sz w:val="24"/>
                <w:szCs w:val="24"/>
                <w:lang w:val="kk-KZ"/>
              </w:rPr>
              <w:t>Сабақтың соңы</w:t>
            </w:r>
          </w:p>
          <w:p w:rsidR="00A7269E" w:rsidRPr="00111513" w:rsidRDefault="00A7269E" w:rsidP="00E82A8A">
            <w:pPr>
              <w:jc w:val="center"/>
              <w:rPr>
                <w:rFonts w:ascii="Times New Roman" w:hAnsi="Times New Roman"/>
                <w:sz w:val="24"/>
                <w:szCs w:val="24"/>
                <w:lang w:val="kk-KZ"/>
              </w:rPr>
            </w:pPr>
          </w:p>
          <w:p w:rsidR="00A7269E" w:rsidRPr="00111513" w:rsidRDefault="00A7269E" w:rsidP="00E82A8A">
            <w:pPr>
              <w:jc w:val="center"/>
              <w:rPr>
                <w:rFonts w:ascii="Times New Roman" w:hAnsi="Times New Roman"/>
                <w:sz w:val="24"/>
                <w:szCs w:val="24"/>
                <w:lang w:val="kk-KZ"/>
              </w:rPr>
            </w:pPr>
            <w:r w:rsidRPr="00111513">
              <w:rPr>
                <w:rFonts w:ascii="Times New Roman" w:hAnsi="Times New Roman"/>
                <w:sz w:val="24"/>
                <w:szCs w:val="24"/>
              </w:rPr>
              <w:t>4 мин.</w:t>
            </w:r>
          </w:p>
        </w:tc>
        <w:tc>
          <w:tcPr>
            <w:tcW w:w="3321" w:type="pct"/>
            <w:gridSpan w:val="6"/>
          </w:tcPr>
          <w:p w:rsidR="00A7269E" w:rsidRPr="00111513" w:rsidRDefault="00A7269E" w:rsidP="00E82A8A">
            <w:pPr>
              <w:rPr>
                <w:rFonts w:ascii="Times New Roman" w:hAnsi="Times New Roman"/>
                <w:i/>
                <w:sz w:val="28"/>
                <w:szCs w:val="28"/>
                <w:lang w:val="kk-KZ"/>
              </w:rPr>
            </w:pPr>
            <w:r w:rsidRPr="00111513">
              <w:rPr>
                <w:rFonts w:ascii="Times New Roman" w:hAnsi="Times New Roman"/>
                <w:i/>
                <w:sz w:val="28"/>
                <w:szCs w:val="28"/>
                <w:lang w:val="kk-KZ"/>
              </w:rPr>
              <w:t>Сабақты бекіту.</w:t>
            </w:r>
          </w:p>
          <w:p w:rsidR="00A7269E" w:rsidRPr="00111513" w:rsidRDefault="00A7269E" w:rsidP="00E82A8A">
            <w:pPr>
              <w:widowControl w:val="0"/>
              <w:jc w:val="both"/>
              <w:rPr>
                <w:rFonts w:ascii="Times New Roman" w:hAnsi="Times New Roman"/>
                <w:i/>
                <w:sz w:val="28"/>
                <w:szCs w:val="28"/>
                <w:lang w:val="kk-KZ"/>
              </w:rPr>
            </w:pPr>
            <w:r w:rsidRPr="00111513">
              <w:rPr>
                <w:rFonts w:ascii="Times New Roman" w:hAnsi="Times New Roman"/>
                <w:i/>
                <w:sz w:val="28"/>
                <w:szCs w:val="28"/>
                <w:lang w:val="kk-KZ"/>
              </w:rPr>
              <w:t xml:space="preserve">  Рефлексия.</w:t>
            </w:r>
          </w:p>
          <w:p w:rsidR="00A7269E" w:rsidRPr="00111513" w:rsidRDefault="00A7269E" w:rsidP="00E82A8A">
            <w:pPr>
              <w:widowControl w:val="0"/>
              <w:jc w:val="both"/>
              <w:rPr>
                <w:rFonts w:ascii="Times New Roman" w:hAnsi="Times New Roman"/>
                <w:sz w:val="28"/>
                <w:szCs w:val="28"/>
                <w:lang w:val="kk-KZ"/>
              </w:rPr>
            </w:pPr>
            <w:r w:rsidRPr="00111513">
              <w:rPr>
                <w:rFonts w:ascii="Times New Roman" w:hAnsi="Times New Roman"/>
                <w:sz w:val="28"/>
                <w:szCs w:val="28"/>
                <w:lang w:val="kk-KZ"/>
              </w:rPr>
              <w:t>(Т)«Желпуіш» әдісі</w:t>
            </w:r>
            <w:r w:rsidRPr="00111513">
              <w:rPr>
                <w:rFonts w:ascii="Times New Roman" w:hAnsi="Times New Roman"/>
                <w:i/>
                <w:sz w:val="28"/>
                <w:szCs w:val="28"/>
                <w:lang w:val="kk-KZ"/>
              </w:rPr>
              <w:t xml:space="preserve"> </w:t>
            </w:r>
            <w:r w:rsidRPr="00111513">
              <w:rPr>
                <w:rFonts w:ascii="Times New Roman" w:hAnsi="Times New Roman"/>
                <w:sz w:val="28"/>
                <w:szCs w:val="28"/>
                <w:lang w:val="kk-KZ"/>
              </w:rPr>
              <w:t>бойынша оқушылар</w:t>
            </w:r>
            <w:r w:rsidRPr="00111513">
              <w:rPr>
                <w:rFonts w:ascii="Times New Roman" w:hAnsi="Times New Roman"/>
                <w:i/>
                <w:sz w:val="28"/>
                <w:szCs w:val="28"/>
                <w:lang w:val="kk-KZ"/>
              </w:rPr>
              <w:t xml:space="preserve"> </w:t>
            </w:r>
            <w:r w:rsidRPr="00111513">
              <w:rPr>
                <w:rFonts w:ascii="Times New Roman" w:hAnsi="Times New Roman"/>
                <w:sz w:val="28"/>
                <w:szCs w:val="28"/>
                <w:lang w:val="kk-KZ"/>
              </w:rPr>
              <w:t xml:space="preserve">А-4 түрлі түсті параққа желпуіш жасап, әрбір бөлігіне кезекпен түйінді идеялар жазып, кейін талқылайды. </w:t>
            </w:r>
          </w:p>
          <w:p w:rsidR="00A7269E" w:rsidRPr="00111513" w:rsidRDefault="00A7269E" w:rsidP="00E82A8A">
            <w:pPr>
              <w:autoSpaceDE w:val="0"/>
              <w:autoSpaceDN w:val="0"/>
              <w:adjustRightInd w:val="0"/>
              <w:rPr>
                <w:rFonts w:ascii="Times New Roman" w:hAnsi="Times New Roman"/>
                <w:sz w:val="28"/>
                <w:szCs w:val="28"/>
                <w:lang w:val="kk-KZ"/>
              </w:rPr>
            </w:pPr>
          </w:p>
          <w:p w:rsidR="00A7269E" w:rsidRPr="00111513" w:rsidRDefault="00A7269E" w:rsidP="00E82A8A">
            <w:pPr>
              <w:ind w:left="34"/>
              <w:jc w:val="both"/>
              <w:rPr>
                <w:rFonts w:ascii="Times New Roman" w:hAnsi="Times New Roman"/>
                <w:noProof/>
                <w:sz w:val="28"/>
                <w:szCs w:val="28"/>
                <w:lang w:val="kk-KZ"/>
              </w:rPr>
            </w:pPr>
            <w:r w:rsidRPr="00111513">
              <w:rPr>
                <w:rFonts w:ascii="Times New Roman" w:hAnsi="Times New Roman"/>
                <w:i/>
                <w:sz w:val="28"/>
                <w:szCs w:val="28"/>
                <w:lang w:val="kk-KZ"/>
              </w:rPr>
              <w:t>Үйге тапсырма:</w:t>
            </w:r>
            <w:r w:rsidRPr="00111513">
              <w:rPr>
                <w:rFonts w:ascii="Times New Roman" w:hAnsi="Times New Roman"/>
                <w:iCs/>
                <w:sz w:val="28"/>
                <w:szCs w:val="28"/>
                <w:lang w:val="kk-KZ"/>
              </w:rPr>
              <w:t xml:space="preserve"> </w:t>
            </w:r>
            <w:r w:rsidRPr="00111513">
              <w:rPr>
                <w:rFonts w:ascii="Times New Roman" w:hAnsi="Times New Roman"/>
                <w:noProof/>
                <w:sz w:val="28"/>
                <w:szCs w:val="28"/>
                <w:lang w:val="kk-KZ"/>
              </w:rPr>
              <w:t xml:space="preserve"> Төменде берілген тақырыптардың бірін таңдап, кезеңдер бойынша:  </w:t>
            </w:r>
          </w:p>
          <w:p w:rsidR="00A7269E" w:rsidRPr="00111513" w:rsidRDefault="00A7269E" w:rsidP="00000079">
            <w:pPr>
              <w:pStyle w:val="a3"/>
              <w:numPr>
                <w:ilvl w:val="0"/>
                <w:numId w:val="31"/>
              </w:numPr>
              <w:shd w:val="clear" w:color="auto" w:fill="FFFFFF"/>
              <w:tabs>
                <w:tab w:val="left" w:pos="328"/>
              </w:tabs>
              <w:ind w:left="34" w:firstLine="0"/>
              <w:rPr>
                <w:rFonts w:ascii="Times New Roman" w:hAnsi="Times New Roman"/>
                <w:noProof/>
                <w:sz w:val="28"/>
                <w:szCs w:val="28"/>
                <w:lang w:val="kk-KZ"/>
              </w:rPr>
            </w:pPr>
            <w:r w:rsidRPr="00111513">
              <w:rPr>
                <w:rFonts w:ascii="Times New Roman" w:hAnsi="Times New Roman"/>
                <w:noProof/>
                <w:sz w:val="28"/>
                <w:szCs w:val="28"/>
                <w:lang w:val="kk-KZ"/>
              </w:rPr>
              <w:t>Жоба жұмысын жоспарла;</w:t>
            </w:r>
          </w:p>
          <w:p w:rsidR="00A7269E" w:rsidRPr="00111513" w:rsidRDefault="00A7269E" w:rsidP="00000079">
            <w:pPr>
              <w:pStyle w:val="a3"/>
              <w:numPr>
                <w:ilvl w:val="0"/>
                <w:numId w:val="31"/>
              </w:numPr>
              <w:shd w:val="clear" w:color="auto" w:fill="FFFFFF"/>
              <w:tabs>
                <w:tab w:val="left" w:pos="328"/>
              </w:tabs>
              <w:ind w:left="34" w:firstLine="0"/>
              <w:rPr>
                <w:rFonts w:ascii="Times New Roman" w:hAnsi="Times New Roman"/>
                <w:noProof/>
                <w:sz w:val="28"/>
                <w:szCs w:val="28"/>
                <w:lang w:val="kk-KZ"/>
              </w:rPr>
            </w:pPr>
            <w:r w:rsidRPr="00111513">
              <w:rPr>
                <w:rFonts w:ascii="Times New Roman" w:hAnsi="Times New Roman"/>
                <w:i/>
                <w:sz w:val="28"/>
                <w:szCs w:val="28"/>
                <w:lang w:val="kk-KZ"/>
              </w:rPr>
              <w:t>Scratch</w:t>
            </w:r>
            <w:r w:rsidR="00000079" w:rsidRPr="00111513">
              <w:rPr>
                <w:rFonts w:ascii="Times New Roman" w:hAnsi="Times New Roman"/>
                <w:i/>
                <w:sz w:val="28"/>
                <w:szCs w:val="28"/>
                <w:lang w:val="kk-KZ"/>
              </w:rPr>
              <w:t>-</w:t>
            </w:r>
            <w:r w:rsidRPr="00111513">
              <w:rPr>
                <w:rFonts w:ascii="Times New Roman" w:hAnsi="Times New Roman"/>
                <w:noProof/>
                <w:sz w:val="28"/>
                <w:szCs w:val="28"/>
                <w:lang w:val="kk-KZ"/>
              </w:rPr>
              <w:t>те жобаның скриптерін  құрастыр.</w:t>
            </w:r>
          </w:p>
          <w:p w:rsidR="00A7269E" w:rsidRPr="00111513" w:rsidRDefault="00A7269E" w:rsidP="00E82A8A">
            <w:pPr>
              <w:pStyle w:val="a3"/>
              <w:shd w:val="clear" w:color="auto" w:fill="FFFFFF"/>
              <w:ind w:left="1428"/>
              <w:rPr>
                <w:rFonts w:ascii="Times New Roman" w:eastAsia="Meiryo" w:hAnsi="Times New Roman"/>
                <w:i/>
                <w:sz w:val="28"/>
                <w:szCs w:val="28"/>
                <w:lang w:val="kk-KZ"/>
              </w:rPr>
            </w:pPr>
            <w:r w:rsidRPr="00111513">
              <w:rPr>
                <w:rFonts w:ascii="Times New Roman" w:eastAsia="Meiryo" w:hAnsi="Times New Roman"/>
                <w:i/>
                <w:sz w:val="28"/>
                <w:szCs w:val="28"/>
                <w:lang w:val="kk-KZ"/>
              </w:rPr>
              <w:t>Жоба тақырыптары:</w:t>
            </w:r>
          </w:p>
          <w:p w:rsidR="00A7269E" w:rsidRPr="00111513" w:rsidRDefault="00A7269E" w:rsidP="00E82A8A">
            <w:pPr>
              <w:pStyle w:val="a3"/>
              <w:numPr>
                <w:ilvl w:val="0"/>
                <w:numId w:val="30"/>
              </w:numPr>
              <w:rPr>
                <w:rFonts w:ascii="Times New Roman" w:eastAsia="Meiryo" w:hAnsi="Times New Roman"/>
                <w:sz w:val="28"/>
                <w:szCs w:val="28"/>
                <w:lang w:val="kk-KZ"/>
              </w:rPr>
            </w:pPr>
            <w:r w:rsidRPr="00111513">
              <w:rPr>
                <w:rFonts w:ascii="Times New Roman" w:eastAsia="Meiryo" w:hAnsi="Times New Roman"/>
                <w:sz w:val="28"/>
                <w:szCs w:val="28"/>
                <w:lang w:val="kk-KZ"/>
              </w:rPr>
              <w:t xml:space="preserve">2 таңбалы сандарды қосу қолдану </w:t>
            </w:r>
          </w:p>
          <w:p w:rsidR="00A7269E" w:rsidRPr="00111513" w:rsidRDefault="00A7269E" w:rsidP="00E82A8A">
            <w:pPr>
              <w:pStyle w:val="a3"/>
              <w:numPr>
                <w:ilvl w:val="0"/>
                <w:numId w:val="30"/>
              </w:numPr>
              <w:rPr>
                <w:rFonts w:ascii="Times New Roman" w:eastAsia="Meiryo" w:hAnsi="Times New Roman"/>
                <w:sz w:val="28"/>
                <w:szCs w:val="28"/>
                <w:lang w:val="kk-KZ"/>
              </w:rPr>
            </w:pPr>
            <w:r w:rsidRPr="00111513">
              <w:rPr>
                <w:rFonts w:ascii="Times New Roman" w:eastAsia="Meiryo" w:hAnsi="Times New Roman"/>
                <w:sz w:val="28"/>
                <w:szCs w:val="28"/>
                <w:lang w:val="kk-KZ"/>
              </w:rPr>
              <w:t>Жасырылған санды тап</w:t>
            </w:r>
          </w:p>
          <w:p w:rsidR="00A7269E" w:rsidRPr="00111513" w:rsidRDefault="00A7269E" w:rsidP="00E82A8A">
            <w:pPr>
              <w:pStyle w:val="a3"/>
              <w:numPr>
                <w:ilvl w:val="0"/>
                <w:numId w:val="30"/>
              </w:numPr>
              <w:rPr>
                <w:rFonts w:ascii="Times New Roman" w:eastAsia="Meiryo" w:hAnsi="Times New Roman"/>
                <w:sz w:val="28"/>
                <w:szCs w:val="28"/>
                <w:lang w:val="kk-KZ"/>
              </w:rPr>
            </w:pPr>
            <w:r w:rsidRPr="00111513">
              <w:rPr>
                <w:rFonts w:ascii="Times New Roman" w:eastAsia="Meiryo" w:hAnsi="Times New Roman"/>
                <w:sz w:val="28"/>
                <w:szCs w:val="28"/>
                <w:lang w:val="kk-KZ"/>
              </w:rPr>
              <w:t>«Менің туған өлкем» (туған өлке жайлы сурет, диалог)</w:t>
            </w:r>
          </w:p>
          <w:p w:rsidR="00A7269E" w:rsidRPr="00111513" w:rsidRDefault="00A7269E" w:rsidP="00E82A8A">
            <w:pPr>
              <w:pStyle w:val="a3"/>
              <w:numPr>
                <w:ilvl w:val="0"/>
                <w:numId w:val="30"/>
              </w:numPr>
              <w:rPr>
                <w:rFonts w:ascii="Times New Roman" w:eastAsia="Meiryo" w:hAnsi="Times New Roman"/>
                <w:sz w:val="28"/>
                <w:szCs w:val="28"/>
                <w:lang w:val="kk-KZ"/>
              </w:rPr>
            </w:pPr>
            <w:r w:rsidRPr="00111513">
              <w:rPr>
                <w:rFonts w:ascii="Times New Roman" w:eastAsia="Meiryo" w:hAnsi="Times New Roman"/>
                <w:sz w:val="28"/>
                <w:szCs w:val="28"/>
                <w:lang w:val="kk-KZ"/>
              </w:rPr>
              <w:t>«Қошқар мен теке» еретгісінен үзінді(сценария, спрайттар таңдау, дилог )</w:t>
            </w:r>
          </w:p>
          <w:p w:rsidR="00A7269E" w:rsidRPr="00111513" w:rsidRDefault="00A7269E" w:rsidP="00E82A8A">
            <w:pPr>
              <w:pStyle w:val="a3"/>
              <w:numPr>
                <w:ilvl w:val="0"/>
                <w:numId w:val="30"/>
              </w:numPr>
              <w:rPr>
                <w:rFonts w:ascii="Times New Roman" w:eastAsia="Meiryo" w:hAnsi="Times New Roman"/>
                <w:sz w:val="28"/>
                <w:szCs w:val="28"/>
                <w:lang w:val="kk-KZ"/>
              </w:rPr>
            </w:pPr>
            <w:r w:rsidRPr="00111513">
              <w:rPr>
                <w:rFonts w:ascii="Times New Roman" w:eastAsia="Meiryo" w:hAnsi="Times New Roman"/>
                <w:sz w:val="28"/>
                <w:szCs w:val="28"/>
                <w:lang w:val="kk-KZ"/>
              </w:rPr>
              <w:t>Қазақ еретегілерінің кейіпкерлері (сценария, спрайттар таңдау, дилог )</w:t>
            </w:r>
          </w:p>
          <w:p w:rsidR="00A7269E" w:rsidRPr="00111513" w:rsidRDefault="00A7269E" w:rsidP="00111513">
            <w:pPr>
              <w:pStyle w:val="a3"/>
              <w:numPr>
                <w:ilvl w:val="0"/>
                <w:numId w:val="30"/>
              </w:numPr>
              <w:rPr>
                <w:rFonts w:ascii="Times New Roman" w:eastAsia="Meiryo" w:hAnsi="Times New Roman"/>
                <w:sz w:val="28"/>
                <w:szCs w:val="28"/>
                <w:lang w:val="kk-KZ"/>
              </w:rPr>
            </w:pPr>
            <w:r w:rsidRPr="00111513">
              <w:rPr>
                <w:rFonts w:ascii="Times New Roman" w:eastAsia="Meiryo" w:hAnsi="Times New Roman"/>
                <w:sz w:val="28"/>
                <w:szCs w:val="28"/>
                <w:lang w:val="kk-KZ"/>
              </w:rPr>
              <w:t>Ойын құрастыру</w:t>
            </w:r>
          </w:p>
        </w:tc>
        <w:tc>
          <w:tcPr>
            <w:tcW w:w="706" w:type="pct"/>
          </w:tcPr>
          <w:p w:rsidR="00A7269E" w:rsidRPr="00111513" w:rsidRDefault="00A7269E" w:rsidP="00E82A8A">
            <w:pPr>
              <w:rPr>
                <w:rFonts w:ascii="Times New Roman" w:hAnsi="Times New Roman"/>
                <w:sz w:val="24"/>
                <w:szCs w:val="24"/>
                <w:lang w:val="kk-KZ"/>
              </w:rPr>
            </w:pPr>
            <w:r w:rsidRPr="00111513">
              <w:rPr>
                <w:rFonts w:ascii="Times New Roman" w:hAnsi="Times New Roman"/>
                <w:noProof/>
                <w:sz w:val="24"/>
                <w:szCs w:val="24"/>
                <w:lang w:eastAsia="ru-RU"/>
              </w:rPr>
              <w:drawing>
                <wp:anchor distT="0" distB="0" distL="114300" distR="114300" simplePos="0" relativeHeight="251661312" behindDoc="0" locked="0" layoutInCell="1" allowOverlap="1" wp14:anchorId="41023CFA" wp14:editId="0DEA274D">
                  <wp:simplePos x="0" y="0"/>
                  <wp:positionH relativeFrom="column">
                    <wp:posOffset>-19685</wp:posOffset>
                  </wp:positionH>
                  <wp:positionV relativeFrom="paragraph">
                    <wp:posOffset>96520</wp:posOffset>
                  </wp:positionV>
                  <wp:extent cx="819150" cy="819150"/>
                  <wp:effectExtent l="0" t="0" r="0" b="0"/>
                  <wp:wrapSquare wrapText="bothSides"/>
                  <wp:docPr id="2054" name="Рисунок 2054" descr="C:\Users\User\Desktop\red-silk-chinese-fan-1397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esktop\red-silk-chinese-fan-139763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flipV="1">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269E" w:rsidRPr="00A0268E" w:rsidTr="00A7269E">
        <w:tc>
          <w:tcPr>
            <w:tcW w:w="2033" w:type="pct"/>
            <w:gridSpan w:val="3"/>
          </w:tcPr>
          <w:p w:rsidR="00A7269E" w:rsidRPr="00111513" w:rsidRDefault="00A7269E" w:rsidP="00E82A8A">
            <w:pPr>
              <w:jc w:val="center"/>
              <w:rPr>
                <w:rFonts w:ascii="Times New Roman" w:hAnsi="Times New Roman"/>
                <w:i/>
                <w:sz w:val="28"/>
                <w:szCs w:val="28"/>
                <w:lang w:val="kk-KZ"/>
              </w:rPr>
            </w:pPr>
            <w:r w:rsidRPr="00111513">
              <w:rPr>
                <w:rFonts w:ascii="Times New Roman" w:hAnsi="Times New Roman"/>
                <w:i/>
                <w:sz w:val="28"/>
                <w:szCs w:val="28"/>
                <w:lang w:val="kk-KZ"/>
              </w:rPr>
              <w:t xml:space="preserve">Саралау – Сіз қандай тәсілмен көбірек қолдау көрсетпексіз? Сіз қабілетті оқушылардың алдына қандай тапсырмалар қоясыз? </w:t>
            </w:r>
          </w:p>
        </w:tc>
        <w:tc>
          <w:tcPr>
            <w:tcW w:w="1597" w:type="pct"/>
            <w:gridSpan w:val="2"/>
          </w:tcPr>
          <w:p w:rsidR="00A7269E" w:rsidRPr="00111513" w:rsidRDefault="00A7269E" w:rsidP="00E82A8A">
            <w:pPr>
              <w:jc w:val="center"/>
              <w:rPr>
                <w:rFonts w:ascii="Times New Roman" w:hAnsi="Times New Roman"/>
                <w:i/>
                <w:sz w:val="28"/>
                <w:szCs w:val="28"/>
                <w:lang w:val="kk-KZ"/>
              </w:rPr>
            </w:pPr>
            <w:r w:rsidRPr="00111513">
              <w:rPr>
                <w:rFonts w:ascii="Times New Roman" w:hAnsi="Times New Roman"/>
                <w:i/>
                <w:sz w:val="28"/>
                <w:szCs w:val="28"/>
                <w:lang w:val="kk-KZ"/>
              </w:rPr>
              <w:t>Бағалау – Сіз оқушылардың материалды игеру деңгейін қалай тексеруді жоспарлап отырсыз?</w:t>
            </w:r>
          </w:p>
        </w:tc>
        <w:tc>
          <w:tcPr>
            <w:tcW w:w="1370" w:type="pct"/>
            <w:gridSpan w:val="3"/>
          </w:tcPr>
          <w:p w:rsidR="00A7269E" w:rsidRPr="00111513" w:rsidRDefault="00A7269E" w:rsidP="00E82A8A">
            <w:pPr>
              <w:jc w:val="center"/>
              <w:rPr>
                <w:rFonts w:ascii="Times New Roman" w:hAnsi="Times New Roman"/>
                <w:i/>
                <w:sz w:val="28"/>
                <w:szCs w:val="28"/>
                <w:lang w:val="kk-KZ"/>
              </w:rPr>
            </w:pPr>
            <w:r w:rsidRPr="00111513">
              <w:rPr>
                <w:rFonts w:ascii="Times New Roman" w:hAnsi="Times New Roman"/>
                <w:i/>
                <w:sz w:val="28"/>
                <w:szCs w:val="28"/>
                <w:lang w:val="kk-KZ"/>
              </w:rPr>
              <w:t>Денсаулық және қауіпсіздік техникасын сақтау</w:t>
            </w:r>
            <w:r w:rsidRPr="00111513">
              <w:rPr>
                <w:rFonts w:ascii="Times New Roman" w:hAnsi="Times New Roman"/>
                <w:i/>
                <w:sz w:val="28"/>
                <w:szCs w:val="28"/>
                <w:lang w:val="kk-KZ"/>
              </w:rPr>
              <w:br/>
            </w:r>
            <w:r w:rsidRPr="00111513">
              <w:rPr>
                <w:rFonts w:ascii="Times New Roman" w:hAnsi="Times New Roman"/>
                <w:i/>
                <w:sz w:val="28"/>
                <w:szCs w:val="28"/>
                <w:lang w:val="kk-KZ"/>
              </w:rPr>
              <w:br/>
            </w:r>
          </w:p>
        </w:tc>
      </w:tr>
      <w:tr w:rsidR="00A7269E" w:rsidRPr="00A0268E" w:rsidTr="00A7269E">
        <w:tc>
          <w:tcPr>
            <w:tcW w:w="2033" w:type="pct"/>
            <w:gridSpan w:val="3"/>
          </w:tcPr>
          <w:p w:rsidR="00A7269E" w:rsidRPr="00111513" w:rsidRDefault="00A7269E" w:rsidP="00E82A8A">
            <w:pPr>
              <w:jc w:val="both"/>
              <w:rPr>
                <w:rFonts w:ascii="Times New Roman" w:hAnsi="Times New Roman"/>
                <w:i/>
                <w:sz w:val="28"/>
                <w:szCs w:val="28"/>
                <w:lang w:val="kk-KZ" w:eastAsia="en-GB"/>
              </w:rPr>
            </w:pPr>
            <w:r w:rsidRPr="00111513">
              <w:rPr>
                <w:rFonts w:ascii="Times New Roman" w:hAnsi="Times New Roman"/>
                <w:i/>
                <w:sz w:val="28"/>
                <w:szCs w:val="28"/>
                <w:lang w:val="kk-KZ" w:eastAsia="en-GB"/>
              </w:rPr>
              <w:t>Диалог және қолдау көрсету</w:t>
            </w:r>
          </w:p>
          <w:p w:rsidR="00A7269E" w:rsidRPr="00111513" w:rsidRDefault="00A7269E" w:rsidP="00E82A8A">
            <w:pPr>
              <w:jc w:val="both"/>
              <w:rPr>
                <w:rFonts w:ascii="Times New Roman" w:hAnsi="Times New Roman"/>
                <w:i/>
                <w:sz w:val="28"/>
                <w:szCs w:val="28"/>
                <w:lang w:val="kk-KZ" w:eastAsia="en-GB"/>
              </w:rPr>
            </w:pPr>
            <w:r w:rsidRPr="00111513">
              <w:rPr>
                <w:rFonts w:ascii="Times New Roman" w:hAnsi="Times New Roman"/>
                <w:i/>
                <w:sz w:val="28"/>
                <w:szCs w:val="28"/>
                <w:lang w:val="kk-KZ" w:eastAsia="en-GB"/>
              </w:rPr>
              <w:t xml:space="preserve">Тапсырма </w:t>
            </w:r>
          </w:p>
          <w:p w:rsidR="00A7269E" w:rsidRPr="00111513" w:rsidRDefault="00A7269E" w:rsidP="00E82A8A">
            <w:pPr>
              <w:jc w:val="both"/>
              <w:rPr>
                <w:rFonts w:ascii="Times New Roman" w:hAnsi="Times New Roman"/>
                <w:sz w:val="28"/>
                <w:szCs w:val="28"/>
                <w:lang w:val="kk-KZ"/>
              </w:rPr>
            </w:pPr>
            <w:r w:rsidRPr="00111513">
              <w:rPr>
                <w:rFonts w:ascii="Times New Roman" w:hAnsi="Times New Roman"/>
                <w:sz w:val="28"/>
                <w:szCs w:val="28"/>
                <w:lang w:val="kk-KZ"/>
              </w:rPr>
              <w:t>Саралау тапсырмаларды  іріктеуді, белгілі бір оқушыдан күтілетін нәтижені, оқушыға жеке қолдау көрсетуде, оқу материалы мен ресурстарды оқушылардың жеке қабілеттерін ескере отырып әзірлеуді қамтиды.</w:t>
            </w:r>
          </w:p>
        </w:tc>
        <w:tc>
          <w:tcPr>
            <w:tcW w:w="1597" w:type="pct"/>
            <w:gridSpan w:val="2"/>
          </w:tcPr>
          <w:p w:rsidR="00A7269E" w:rsidRPr="00111513" w:rsidRDefault="00A7269E" w:rsidP="00E82A8A">
            <w:pPr>
              <w:jc w:val="center"/>
              <w:rPr>
                <w:rFonts w:ascii="Times New Roman" w:hAnsi="Times New Roman"/>
                <w:i/>
                <w:sz w:val="28"/>
                <w:szCs w:val="28"/>
                <w:lang w:val="kk-KZ"/>
              </w:rPr>
            </w:pPr>
            <w:r w:rsidRPr="00111513">
              <w:rPr>
                <w:rFonts w:ascii="Times New Roman" w:hAnsi="Times New Roman"/>
                <w:i/>
                <w:sz w:val="28"/>
                <w:szCs w:val="28"/>
                <w:lang w:val="kk-KZ"/>
              </w:rPr>
              <w:t>Стикерлер тарату</w:t>
            </w:r>
          </w:p>
        </w:tc>
        <w:tc>
          <w:tcPr>
            <w:tcW w:w="1370" w:type="pct"/>
            <w:gridSpan w:val="3"/>
          </w:tcPr>
          <w:p w:rsidR="00A7269E" w:rsidRPr="00111513" w:rsidRDefault="00A7269E" w:rsidP="00E82A8A">
            <w:pPr>
              <w:ind w:left="89"/>
              <w:rPr>
                <w:rFonts w:ascii="Times New Roman" w:hAnsi="Times New Roman"/>
                <w:sz w:val="28"/>
                <w:szCs w:val="28"/>
                <w:lang w:val="kk-KZ"/>
              </w:rPr>
            </w:pPr>
            <w:r w:rsidRPr="00111513">
              <w:rPr>
                <w:rFonts w:ascii="Times New Roman" w:hAnsi="Times New Roman"/>
                <w:sz w:val="28"/>
                <w:szCs w:val="28"/>
                <w:lang w:val="kk-KZ"/>
              </w:rPr>
              <w:t>Денсаулық сақтау технологиялары.</w:t>
            </w:r>
          </w:p>
          <w:p w:rsidR="00A7269E" w:rsidRPr="00111513" w:rsidRDefault="00A7269E" w:rsidP="00E82A8A">
            <w:pPr>
              <w:ind w:left="89"/>
              <w:rPr>
                <w:rFonts w:ascii="Times New Roman" w:hAnsi="Times New Roman"/>
                <w:sz w:val="28"/>
                <w:szCs w:val="28"/>
                <w:lang w:val="kk-KZ"/>
              </w:rPr>
            </w:pPr>
            <w:r w:rsidRPr="00111513">
              <w:rPr>
                <w:rFonts w:ascii="Times New Roman" w:hAnsi="Times New Roman"/>
                <w:sz w:val="28"/>
                <w:szCs w:val="28"/>
                <w:lang w:val="kk-KZ"/>
              </w:rPr>
              <w:t>Сабақта сергіту жаттығулары мен белсенді жұмыс түрлерін қолданамын</w:t>
            </w:r>
          </w:p>
          <w:p w:rsidR="00A7269E" w:rsidRPr="00111513" w:rsidRDefault="00A7269E" w:rsidP="00E82A8A">
            <w:pPr>
              <w:ind w:left="89"/>
              <w:rPr>
                <w:rFonts w:ascii="Times New Roman" w:hAnsi="Times New Roman"/>
                <w:sz w:val="28"/>
                <w:szCs w:val="28"/>
                <w:lang w:val="kk-KZ"/>
              </w:rPr>
            </w:pPr>
            <w:r w:rsidRPr="00111513">
              <w:rPr>
                <w:rFonts w:ascii="Times New Roman" w:hAnsi="Times New Roman"/>
                <w:sz w:val="28"/>
                <w:szCs w:val="28"/>
                <w:lang w:val="kk-KZ"/>
              </w:rPr>
              <w:t xml:space="preserve">Осы сабақта қолданылатын </w:t>
            </w:r>
          </w:p>
          <w:p w:rsidR="00A7269E" w:rsidRPr="00111513" w:rsidRDefault="00A7269E" w:rsidP="00E82A8A">
            <w:pPr>
              <w:ind w:left="89"/>
              <w:rPr>
                <w:rFonts w:ascii="Times New Roman" w:hAnsi="Times New Roman"/>
                <w:sz w:val="28"/>
                <w:szCs w:val="28"/>
                <w:lang w:val="kk-KZ"/>
              </w:rPr>
            </w:pPr>
            <w:r w:rsidRPr="00111513">
              <w:rPr>
                <w:rFonts w:ascii="Times New Roman" w:hAnsi="Times New Roman"/>
                <w:i/>
                <w:sz w:val="28"/>
                <w:szCs w:val="28"/>
                <w:lang w:val="kk-KZ"/>
              </w:rPr>
              <w:t>Қауіпсіздік техни</w:t>
            </w:r>
            <w:r w:rsidR="002F02DD">
              <w:rPr>
                <w:rFonts w:ascii="Times New Roman" w:hAnsi="Times New Roman"/>
                <w:i/>
                <w:sz w:val="28"/>
                <w:szCs w:val="28"/>
                <w:lang w:val="kk-KZ"/>
              </w:rPr>
              <w:t xml:space="preserve"> </w:t>
            </w:r>
            <w:r w:rsidRPr="00111513">
              <w:rPr>
                <w:rFonts w:ascii="Times New Roman" w:hAnsi="Times New Roman"/>
                <w:i/>
                <w:sz w:val="28"/>
                <w:szCs w:val="28"/>
                <w:lang w:val="kk-KZ"/>
              </w:rPr>
              <w:t>касы ережелерінің</w:t>
            </w:r>
            <w:r w:rsidR="002F02DD">
              <w:rPr>
                <w:rFonts w:ascii="Times New Roman" w:hAnsi="Times New Roman"/>
                <w:sz w:val="28"/>
                <w:szCs w:val="28"/>
                <w:lang w:val="kk-KZ"/>
              </w:rPr>
              <w:t xml:space="preserve"> тармақтары орындалады</w:t>
            </w:r>
          </w:p>
        </w:tc>
      </w:tr>
      <w:tr w:rsidR="00A7269E" w:rsidRPr="00111513" w:rsidTr="00A7269E">
        <w:trPr>
          <w:trHeight w:val="896"/>
        </w:trPr>
        <w:tc>
          <w:tcPr>
            <w:tcW w:w="5000" w:type="pct"/>
            <w:gridSpan w:val="8"/>
          </w:tcPr>
          <w:p w:rsidR="00A7269E" w:rsidRPr="00111513" w:rsidRDefault="00A7269E" w:rsidP="00E82A8A">
            <w:pPr>
              <w:rPr>
                <w:rFonts w:ascii="Times New Roman" w:hAnsi="Times New Roman"/>
                <w:i/>
                <w:sz w:val="28"/>
                <w:szCs w:val="28"/>
                <w:lang w:val="kk-KZ"/>
              </w:rPr>
            </w:pPr>
            <w:r w:rsidRPr="00111513">
              <w:rPr>
                <w:rFonts w:ascii="Times New Roman" w:hAnsi="Times New Roman"/>
                <w:i/>
                <w:sz w:val="28"/>
                <w:szCs w:val="28"/>
                <w:lang w:val="kk-KZ"/>
              </w:rPr>
              <w:t>Жалпы бағалау</w:t>
            </w:r>
          </w:p>
          <w:p w:rsidR="00A7269E" w:rsidRPr="00111513" w:rsidRDefault="00A7269E" w:rsidP="00E82A8A">
            <w:pPr>
              <w:rPr>
                <w:rFonts w:ascii="Times New Roman" w:hAnsi="Times New Roman"/>
                <w:sz w:val="28"/>
                <w:szCs w:val="28"/>
                <w:lang w:val="kk-KZ"/>
              </w:rPr>
            </w:pPr>
            <w:r w:rsidRPr="00111513">
              <w:rPr>
                <w:rFonts w:ascii="Times New Roman" w:hAnsi="Times New Roman"/>
                <w:sz w:val="28"/>
                <w:szCs w:val="28"/>
                <w:lang w:val="kk-KZ"/>
              </w:rPr>
              <w:t>Сабақтың қандай екі аспектісі жақсы өтті (оқыту туралы да, сабақ беру туралы да ойланыңыз)?</w:t>
            </w:r>
          </w:p>
          <w:p w:rsidR="00A7269E" w:rsidRPr="00111513" w:rsidRDefault="00A7269E" w:rsidP="00E82A8A">
            <w:pPr>
              <w:rPr>
                <w:rFonts w:ascii="Times New Roman" w:hAnsi="Times New Roman"/>
                <w:sz w:val="28"/>
                <w:szCs w:val="28"/>
              </w:rPr>
            </w:pPr>
            <w:r w:rsidRPr="00111513">
              <w:rPr>
                <w:rFonts w:ascii="Times New Roman" w:hAnsi="Times New Roman"/>
                <w:sz w:val="28"/>
                <w:szCs w:val="28"/>
              </w:rPr>
              <w:t>1:</w:t>
            </w:r>
          </w:p>
          <w:p w:rsidR="00A7269E" w:rsidRPr="00111513" w:rsidRDefault="00A7269E" w:rsidP="00E82A8A">
            <w:pPr>
              <w:rPr>
                <w:rFonts w:ascii="Times New Roman" w:hAnsi="Times New Roman"/>
                <w:sz w:val="28"/>
                <w:szCs w:val="28"/>
              </w:rPr>
            </w:pPr>
            <w:r w:rsidRPr="00111513">
              <w:rPr>
                <w:rFonts w:ascii="Times New Roman" w:hAnsi="Times New Roman"/>
                <w:sz w:val="28"/>
                <w:szCs w:val="28"/>
              </w:rPr>
              <w:t>2:</w:t>
            </w:r>
          </w:p>
          <w:p w:rsidR="00A7269E" w:rsidRPr="00111513" w:rsidRDefault="00A7269E" w:rsidP="00E82A8A">
            <w:pPr>
              <w:rPr>
                <w:rFonts w:ascii="Times New Roman" w:hAnsi="Times New Roman"/>
                <w:sz w:val="28"/>
                <w:szCs w:val="28"/>
              </w:rPr>
            </w:pPr>
            <w:r w:rsidRPr="00111513">
              <w:rPr>
                <w:rFonts w:ascii="Times New Roman" w:hAnsi="Times New Roman"/>
                <w:sz w:val="28"/>
                <w:szCs w:val="28"/>
              </w:rPr>
              <w:t>Сабақты жақсартуға не жәрдемдесер еді (оқыту туралы да, сабақ беру туралы да ойланыңыз)?</w:t>
            </w:r>
          </w:p>
          <w:p w:rsidR="00A7269E" w:rsidRPr="00111513" w:rsidRDefault="00A7269E" w:rsidP="00E82A8A">
            <w:pPr>
              <w:rPr>
                <w:rFonts w:ascii="Times New Roman" w:hAnsi="Times New Roman"/>
                <w:sz w:val="28"/>
                <w:szCs w:val="28"/>
              </w:rPr>
            </w:pPr>
            <w:r w:rsidRPr="00111513">
              <w:rPr>
                <w:rFonts w:ascii="Times New Roman" w:hAnsi="Times New Roman"/>
                <w:sz w:val="28"/>
                <w:szCs w:val="28"/>
              </w:rPr>
              <w:t xml:space="preserve">1: </w:t>
            </w:r>
          </w:p>
          <w:p w:rsidR="00A7269E" w:rsidRPr="00111513" w:rsidRDefault="00A7269E" w:rsidP="00E82A8A">
            <w:pPr>
              <w:rPr>
                <w:rFonts w:ascii="Times New Roman" w:hAnsi="Times New Roman"/>
                <w:sz w:val="28"/>
                <w:szCs w:val="28"/>
              </w:rPr>
            </w:pPr>
            <w:r w:rsidRPr="00111513">
              <w:rPr>
                <w:rFonts w:ascii="Times New Roman" w:hAnsi="Times New Roman"/>
                <w:sz w:val="28"/>
                <w:szCs w:val="28"/>
              </w:rPr>
              <w:t>2:</w:t>
            </w:r>
          </w:p>
          <w:p w:rsidR="00A7269E" w:rsidRPr="00111513" w:rsidRDefault="00A7269E" w:rsidP="00E82A8A">
            <w:pPr>
              <w:tabs>
                <w:tab w:val="left" w:pos="3499"/>
              </w:tabs>
              <w:autoSpaceDE w:val="0"/>
              <w:autoSpaceDN w:val="0"/>
              <w:adjustRightInd w:val="0"/>
              <w:ind w:right="-2"/>
              <w:jc w:val="both"/>
              <w:rPr>
                <w:rFonts w:ascii="Times New Roman" w:hAnsi="Times New Roman"/>
                <w:sz w:val="28"/>
                <w:szCs w:val="28"/>
              </w:rPr>
            </w:pPr>
            <w:r w:rsidRPr="00111513">
              <w:rPr>
                <w:rFonts w:ascii="Times New Roman" w:hAnsi="Times New Roman"/>
                <w:sz w:val="28"/>
                <w:szCs w:val="28"/>
              </w:rPr>
              <w:t>Сабақ кезінде, мен сынып немесе жекелеген оқушылардың жетістіктері/қиыншылықтары туралы нені  анықтадым, келесі сабақтарда неге назар аудару қажет?</w:t>
            </w:r>
          </w:p>
          <w:p w:rsidR="00A7269E" w:rsidRPr="00111513" w:rsidRDefault="00A7269E" w:rsidP="00E82A8A">
            <w:pPr>
              <w:rPr>
                <w:rFonts w:ascii="Times New Roman" w:hAnsi="Times New Roman"/>
                <w:sz w:val="28"/>
                <w:szCs w:val="28"/>
              </w:rPr>
            </w:pPr>
            <w:r w:rsidRPr="00111513">
              <w:rPr>
                <w:rFonts w:ascii="Times New Roman" w:hAnsi="Times New Roman"/>
                <w:sz w:val="28"/>
                <w:szCs w:val="28"/>
              </w:rPr>
              <w:t>1:</w:t>
            </w:r>
          </w:p>
          <w:p w:rsidR="00A7269E" w:rsidRPr="00111513" w:rsidRDefault="00A7269E" w:rsidP="00E82A8A">
            <w:pPr>
              <w:rPr>
                <w:rFonts w:ascii="Times New Roman" w:hAnsi="Times New Roman"/>
                <w:b/>
                <w:sz w:val="28"/>
                <w:szCs w:val="28"/>
              </w:rPr>
            </w:pPr>
            <w:r w:rsidRPr="00111513">
              <w:rPr>
                <w:rFonts w:ascii="Times New Roman" w:hAnsi="Times New Roman"/>
                <w:sz w:val="28"/>
                <w:szCs w:val="28"/>
              </w:rPr>
              <w:t>2:</w:t>
            </w:r>
          </w:p>
        </w:tc>
      </w:tr>
    </w:tbl>
    <w:p w:rsidR="00A7269E" w:rsidRDefault="00A7269E" w:rsidP="00E82A8A">
      <w:pPr>
        <w:adjustRightInd w:val="0"/>
        <w:snapToGrid w:val="0"/>
        <w:ind w:right="-2" w:firstLine="567"/>
        <w:contextualSpacing/>
        <w:jc w:val="both"/>
        <w:rPr>
          <w:rFonts w:ascii="Times New Roman" w:hAnsi="Times New Roman"/>
          <w:sz w:val="28"/>
          <w:szCs w:val="28"/>
          <w:lang w:val="kk-KZ"/>
        </w:rPr>
      </w:pPr>
    </w:p>
    <w:p w:rsidR="002F02DD" w:rsidRPr="00111513" w:rsidRDefault="002F02DD" w:rsidP="00E82A8A">
      <w:pPr>
        <w:adjustRightInd w:val="0"/>
        <w:snapToGrid w:val="0"/>
        <w:ind w:right="-2" w:firstLine="567"/>
        <w:contextualSpacing/>
        <w:jc w:val="both"/>
        <w:rPr>
          <w:rFonts w:ascii="Times New Roman" w:hAnsi="Times New Roman"/>
          <w:sz w:val="28"/>
          <w:szCs w:val="28"/>
          <w:lang w:val="kk-KZ"/>
        </w:rPr>
      </w:pPr>
    </w:p>
    <w:p w:rsidR="00C65EDB" w:rsidRPr="007A4803" w:rsidRDefault="00C65EDB" w:rsidP="002F02DD">
      <w:pPr>
        <w:ind w:right="-2" w:firstLine="709"/>
        <w:jc w:val="both"/>
        <w:rPr>
          <w:rFonts w:ascii="Times New Roman" w:hAnsi="Times New Roman"/>
          <w:b/>
          <w:color w:val="FF0000"/>
          <w:sz w:val="28"/>
          <w:szCs w:val="28"/>
          <w:lang w:val="kk-KZ"/>
        </w:rPr>
      </w:pPr>
      <w:r w:rsidRPr="007A4803">
        <w:rPr>
          <w:rFonts w:ascii="Times New Roman" w:hAnsi="Times New Roman"/>
          <w:b/>
          <w:sz w:val="28"/>
          <w:szCs w:val="28"/>
          <w:lang w:val="kk-KZ"/>
        </w:rPr>
        <w:t xml:space="preserve">2.4 Информатикадан қосымша білім беру жағдайында оқушыларға интербелсенді ортаны пайдаланып үйретуші ойындар жасауды оқытудың ұсынылған әдістемелік жүйесінің тиімділігін </w:t>
      </w:r>
      <w:r w:rsidR="00476E63" w:rsidRPr="007A4803">
        <w:rPr>
          <w:rFonts w:ascii="Times New Roman" w:hAnsi="Times New Roman"/>
          <w:b/>
          <w:sz w:val="28"/>
          <w:szCs w:val="28"/>
          <w:lang w:val="kk-KZ"/>
        </w:rPr>
        <w:t xml:space="preserve">педагогикалық </w:t>
      </w:r>
      <w:r w:rsidR="00A85000" w:rsidRPr="007A4803">
        <w:rPr>
          <w:rFonts w:ascii="Times New Roman" w:hAnsi="Times New Roman"/>
          <w:b/>
          <w:sz w:val="28"/>
          <w:szCs w:val="28"/>
          <w:lang w:val="kk-KZ"/>
        </w:rPr>
        <w:t>эксперимент</w:t>
      </w:r>
      <w:r w:rsidRPr="007A4803">
        <w:rPr>
          <w:rFonts w:ascii="Times New Roman" w:hAnsi="Times New Roman"/>
          <w:b/>
          <w:sz w:val="28"/>
          <w:szCs w:val="28"/>
          <w:lang w:val="kk-KZ"/>
        </w:rPr>
        <w:t xml:space="preserve"> жүзінде тексеру </w:t>
      </w:r>
    </w:p>
    <w:p w:rsidR="00A85000" w:rsidRPr="007A4803" w:rsidRDefault="00A85000"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Педагогикалық эксперимент - оқытудың әртүрлі әдістерін, стратегияларын тексеру және бағалау мақсатында жүргізілетін зерттеудің бір түрі.</w:t>
      </w:r>
    </w:p>
    <w:p w:rsidR="00A85000" w:rsidRPr="007A4803" w:rsidRDefault="00A85000"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Біз педагогикалық экспериментті белгілі бір тестіленген оқыту тәсілінің әсерін оқшаулау және зертхана сияқты бақыланатын ортада өткіздік. Педагогикалық эксперименттерді мұғалімнің тиімділігі және әртүрлі оқу материалдары мен технологияларының әсері, оқушылардың оқу</w:t>
      </w:r>
      <w:r w:rsidR="001F65A5" w:rsidRPr="007A4803">
        <w:rPr>
          <w:rFonts w:ascii="Times New Roman" w:hAnsi="Times New Roman"/>
          <w:sz w:val="28"/>
          <w:szCs w:val="28"/>
          <w:lang w:val="kk-KZ"/>
        </w:rPr>
        <w:t xml:space="preserve"> </w:t>
      </w:r>
      <w:r w:rsidRPr="007A4803">
        <w:rPr>
          <w:rFonts w:ascii="Times New Roman" w:hAnsi="Times New Roman"/>
          <w:sz w:val="28"/>
          <w:szCs w:val="28"/>
          <w:lang w:val="kk-KZ"/>
        </w:rPr>
        <w:t>жетістіктері, сияқты кең ауқымды тақырыптарды зерттеу үшін пайдалануға болады. Педагогикалық эксперименттің жалпы сценарийі нақты шешілетін зерттеу сұрағына және эксперимент жүргізу әдістеріне байланысты болады.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Информатикадан қосымша білім беру жағдайында интербелсенді оқыту орталарын пайдаланып үйретуші ойындарды жасауды оқыту мәселелерін зерттеу бойынша </w:t>
      </w:r>
      <w:r w:rsidR="00A85000" w:rsidRPr="007A4803">
        <w:rPr>
          <w:rFonts w:ascii="Times New Roman" w:hAnsi="Times New Roman"/>
          <w:sz w:val="28"/>
          <w:szCs w:val="28"/>
          <w:lang w:val="kk-KZ"/>
        </w:rPr>
        <w:t xml:space="preserve"> педагогикалық экспериментті</w:t>
      </w:r>
      <w:r w:rsidRPr="007A4803">
        <w:rPr>
          <w:rFonts w:ascii="Times New Roman" w:hAnsi="Times New Roman"/>
          <w:sz w:val="28"/>
          <w:szCs w:val="28"/>
          <w:lang w:val="kk-KZ"/>
        </w:rPr>
        <w:t xml:space="preserve"> қарастырайық.</w:t>
      </w:r>
    </w:p>
    <w:p w:rsidR="00C65EDB" w:rsidRPr="007A4803" w:rsidRDefault="003F3A06"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Эксперименттің негізгі мақсаты – оқытудың тиімділігін арттыру, үйретуші ойындарын жасау, оқытудың қолданбалы және кәсіби бағдарын күшейту үшін интерактивті оқыту ортасын пайдалану негізінде сабақ өткізудің жеке әдістемелік сценарийлерін тексеру болып табылады. Қосымша білім беру, үйретуші ойындардың тиімділігін арттыру мақсатында интерактивті оқыту ортасын пайдаланып сабақ өткізудің әдістемелік сценарийлері 2 кезеңде өткен эксперимент барысында </w:t>
      </w:r>
      <w:r w:rsidR="00C65EDB" w:rsidRPr="007A4803">
        <w:rPr>
          <w:rFonts w:ascii="Times New Roman" w:hAnsi="Times New Roman"/>
          <w:sz w:val="28"/>
          <w:szCs w:val="28"/>
          <w:lang w:val="kk-KZ"/>
        </w:rPr>
        <w:t>дайындалды: І-кезең - іздеу эксперименті; ІІ-кезең - бақылау эксперименті.</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Іздеу эксперименті </w:t>
      </w:r>
      <w:r w:rsidR="003F3A06" w:rsidRPr="007A4803">
        <w:rPr>
          <w:rFonts w:ascii="Times New Roman" w:hAnsi="Times New Roman"/>
          <w:sz w:val="28"/>
          <w:szCs w:val="28"/>
          <w:lang w:val="kk-KZ"/>
        </w:rPr>
        <w:t xml:space="preserve">2018-2019 жылдары </w:t>
      </w:r>
      <w:r w:rsidRPr="007A4803">
        <w:rPr>
          <w:rFonts w:ascii="Times New Roman" w:hAnsi="Times New Roman"/>
          <w:sz w:val="28"/>
          <w:szCs w:val="28"/>
          <w:lang w:val="kk-KZ"/>
        </w:rPr>
        <w:t>информатика сабақтарында</w:t>
      </w:r>
      <w:r w:rsidR="003F3A06" w:rsidRPr="007A4803">
        <w:rPr>
          <w:rFonts w:ascii="Times New Roman" w:hAnsi="Times New Roman"/>
          <w:sz w:val="28"/>
          <w:szCs w:val="28"/>
          <w:lang w:val="kk-KZ"/>
        </w:rPr>
        <w:t xml:space="preserve"> үйретуші</w:t>
      </w:r>
      <w:r w:rsidRPr="007A4803">
        <w:rPr>
          <w:rFonts w:ascii="Times New Roman" w:hAnsi="Times New Roman"/>
          <w:sz w:val="28"/>
          <w:szCs w:val="28"/>
          <w:lang w:val="kk-KZ"/>
        </w:rPr>
        <w:t xml:space="preserve"> ойындарды </w:t>
      </w:r>
      <w:r w:rsidR="003F3A06" w:rsidRPr="007A4803">
        <w:rPr>
          <w:rFonts w:ascii="Times New Roman" w:hAnsi="Times New Roman"/>
          <w:sz w:val="28"/>
          <w:szCs w:val="28"/>
          <w:lang w:val="kk-KZ"/>
        </w:rPr>
        <w:t>жасау</w:t>
      </w:r>
      <w:r w:rsidRPr="007A4803">
        <w:rPr>
          <w:rFonts w:ascii="Times New Roman" w:hAnsi="Times New Roman"/>
          <w:sz w:val="28"/>
          <w:szCs w:val="28"/>
          <w:lang w:val="kk-KZ"/>
        </w:rPr>
        <w:t xml:space="preserve"> үйірмелерінде, қосымша білім беру жағдайында да үйретуші ойындарды </w:t>
      </w:r>
      <w:r w:rsidR="003F3A06" w:rsidRPr="007A4803">
        <w:rPr>
          <w:rFonts w:ascii="Times New Roman" w:hAnsi="Times New Roman"/>
          <w:sz w:val="28"/>
          <w:szCs w:val="28"/>
          <w:lang w:val="kk-KZ"/>
        </w:rPr>
        <w:t>жасауға</w:t>
      </w:r>
      <w:r w:rsidRPr="007A4803">
        <w:rPr>
          <w:rFonts w:ascii="Times New Roman" w:hAnsi="Times New Roman"/>
          <w:sz w:val="28"/>
          <w:szCs w:val="28"/>
          <w:lang w:val="kk-KZ"/>
        </w:rPr>
        <w:t xml:space="preserve"> оқыту барысында жүргізілді.</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Сұхбат түріндегі эмпирикалық зерттеулер педагогикалық университеттердің оқытушылары мен білім алушыларының арасында өткізілді. </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Іздеу эксперименті кезінде компьютерлік ойындарды, оның ішінде үйретуші ойындарды программалау бойынша оқу материлдарына, ойындарды жасауға үйретудің интербелсенді ортасын оқыту үдерісінде тиімді пайдалану үшін оқу материалдарын іріктеу критерийлерін анықтау мақсатында информатикадан дәстүрлі оқулықтарға, оқытушылар мен мұғалімдер мектептен тыс сабақтарда қолданатын дидактикалық материалдарға талдау жүргізілді [</w:t>
      </w:r>
      <w:r w:rsidR="00A7269E" w:rsidRPr="007A4803">
        <w:rPr>
          <w:rFonts w:ascii="Times New Roman" w:hAnsi="Times New Roman"/>
          <w:sz w:val="28"/>
          <w:szCs w:val="28"/>
          <w:lang w:val="kk-KZ"/>
        </w:rPr>
        <w:t>110</w:t>
      </w:r>
      <w:r w:rsidRPr="007A4803">
        <w:rPr>
          <w:rFonts w:ascii="Times New Roman" w:hAnsi="Times New Roman"/>
          <w:sz w:val="28"/>
          <w:szCs w:val="28"/>
          <w:lang w:val="kk-KZ"/>
        </w:rPr>
        <w:t>]. Үйретуші ойындарды жасайтын интербелсенді орта құралдары, информатиканың программалау бөлімінің тақырыптары мен есептері таңдалды. Оларды шешу үшін интербелсенді оқу ортасын қолданудың қажеттілігі педагогикалық тұрғыдан негізделді. Интербелсенді</w:t>
      </w:r>
      <w:r w:rsidR="001F65A5" w:rsidRPr="007A4803">
        <w:rPr>
          <w:rFonts w:ascii="Times New Roman" w:hAnsi="Times New Roman"/>
          <w:sz w:val="28"/>
          <w:szCs w:val="28"/>
          <w:lang w:val="kk-KZ"/>
        </w:rPr>
        <w:t xml:space="preserve"> ортада</w:t>
      </w:r>
      <w:r w:rsidRPr="007A4803">
        <w:rPr>
          <w:rFonts w:ascii="Times New Roman" w:hAnsi="Times New Roman"/>
          <w:sz w:val="28"/>
          <w:szCs w:val="28"/>
          <w:lang w:val="kk-KZ"/>
        </w:rPr>
        <w:t xml:space="preserve"> үйретуші ойындарды жасауды оқытудың қажетті  және жеткілікті шарттары зерттелді, интербелсенді оқыту ортасы негізінде сабақтарды өткізудің әдістемелік сценарийі дайындалды. Оқытудың интербелсенді ортасын пайдаланудың үйретуші ойындарды жасауға оқыту әдістемесін жетілдіруге әсері зерттелді, дайындалған әдістемелік сценарийлердің үйретуші ойындарды оқыту сапасын арттыруға әсері тексерілді.</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Педагогикалық зерттеулерді сандық бағалау үшін сараптамалық бағалау деректері, топтық сараптамалық бағалау әдісі қолданылды.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 Педагогикалық зерттеуді ұйымдастыру мен жүргізудің жалпы әдістемесі дидактикалық тұрғыдан </w:t>
      </w:r>
      <w:r w:rsidR="0075511C" w:rsidRPr="007A4803">
        <w:rPr>
          <w:rFonts w:ascii="Times New Roman" w:hAnsi="Times New Roman"/>
          <w:sz w:val="28"/>
          <w:szCs w:val="28"/>
          <w:lang w:val="kk-KZ"/>
        </w:rPr>
        <w:t>Ю.С.</w:t>
      </w:r>
      <w:r w:rsidRPr="007A4803">
        <w:rPr>
          <w:rFonts w:ascii="Times New Roman" w:hAnsi="Times New Roman"/>
          <w:sz w:val="28"/>
          <w:szCs w:val="28"/>
          <w:lang w:val="kk-KZ"/>
        </w:rPr>
        <w:t>Брановскийдің зерттеулерінде көрсетілген</w:t>
      </w:r>
      <w:r w:rsidR="0075511C" w:rsidRPr="007A4803">
        <w:rPr>
          <w:rFonts w:ascii="Times New Roman" w:hAnsi="Times New Roman"/>
          <w:sz w:val="28"/>
          <w:szCs w:val="28"/>
          <w:lang w:val="kk-KZ"/>
        </w:rPr>
        <w:t xml:space="preserve"> </w:t>
      </w:r>
      <w:r w:rsidRPr="007A4803">
        <w:rPr>
          <w:rFonts w:ascii="Times New Roman" w:hAnsi="Times New Roman"/>
          <w:sz w:val="28"/>
          <w:szCs w:val="28"/>
          <w:lang w:val="kk-KZ"/>
        </w:rPr>
        <w:t>[</w:t>
      </w:r>
      <w:r w:rsidR="00D80EF7" w:rsidRPr="007A4803">
        <w:rPr>
          <w:rFonts w:ascii="Times New Roman" w:hAnsi="Times New Roman"/>
          <w:sz w:val="28"/>
          <w:szCs w:val="28"/>
          <w:lang w:val="kk-KZ"/>
        </w:rPr>
        <w:t>1</w:t>
      </w:r>
      <w:r w:rsidR="00A7269E" w:rsidRPr="007A4803">
        <w:rPr>
          <w:rFonts w:ascii="Times New Roman" w:hAnsi="Times New Roman"/>
          <w:sz w:val="28"/>
          <w:szCs w:val="28"/>
          <w:lang w:val="kk-KZ"/>
        </w:rPr>
        <w:t>11</w:t>
      </w:r>
      <w:r w:rsidRPr="007A4803">
        <w:rPr>
          <w:rFonts w:ascii="Times New Roman" w:hAnsi="Times New Roman"/>
          <w:sz w:val="28"/>
          <w:szCs w:val="28"/>
          <w:lang w:val="kk-KZ"/>
        </w:rPr>
        <w:t>]</w:t>
      </w:r>
      <w:r w:rsidR="0075511C" w:rsidRPr="007A4803">
        <w:rPr>
          <w:rFonts w:ascii="Times New Roman" w:hAnsi="Times New Roman"/>
          <w:sz w:val="28"/>
          <w:szCs w:val="28"/>
          <w:lang w:val="kk-KZ"/>
        </w:rPr>
        <w:t>.</w:t>
      </w:r>
      <w:r w:rsidRPr="007A4803">
        <w:rPr>
          <w:rFonts w:ascii="Times New Roman" w:hAnsi="Times New Roman"/>
          <w:sz w:val="28"/>
          <w:szCs w:val="28"/>
          <w:lang w:val="kk-KZ"/>
        </w:rPr>
        <w:t xml:space="preserve"> </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Сараптамалық топтың құрамына сарапшылар ретінде М.Х.Дулати атындағы</w:t>
      </w:r>
      <w:r w:rsidR="00956A9A" w:rsidRPr="007A4803">
        <w:rPr>
          <w:rFonts w:ascii="Times New Roman" w:hAnsi="Times New Roman"/>
          <w:sz w:val="28"/>
          <w:szCs w:val="28"/>
          <w:lang w:val="kk-KZ"/>
        </w:rPr>
        <w:t xml:space="preserve"> Тараз өңірлік университетінің </w:t>
      </w:r>
      <w:r w:rsidRPr="007A4803">
        <w:rPr>
          <w:rFonts w:ascii="Times New Roman" w:hAnsi="Times New Roman"/>
          <w:sz w:val="28"/>
          <w:szCs w:val="28"/>
          <w:lang w:val="kk-KZ"/>
        </w:rPr>
        <w:t>оқытушылары, студенттері</w:t>
      </w:r>
      <w:r w:rsidR="0075511C" w:rsidRPr="007A4803">
        <w:rPr>
          <w:rFonts w:ascii="Times New Roman" w:hAnsi="Times New Roman"/>
          <w:sz w:val="28"/>
          <w:szCs w:val="28"/>
          <w:lang w:val="kk-KZ"/>
        </w:rPr>
        <w:t>,</w:t>
      </w:r>
      <w:r w:rsidRPr="007A4803">
        <w:rPr>
          <w:rFonts w:ascii="Times New Roman" w:hAnsi="Times New Roman"/>
          <w:sz w:val="28"/>
          <w:szCs w:val="28"/>
          <w:lang w:val="kk-KZ"/>
        </w:rPr>
        <w:t xml:space="preserve"> </w:t>
      </w:r>
      <w:r w:rsidR="0075511C" w:rsidRPr="007A4803">
        <w:rPr>
          <w:rFonts w:ascii="Times New Roman" w:hAnsi="Times New Roman"/>
          <w:sz w:val="28"/>
          <w:szCs w:val="28"/>
          <w:lang w:val="kk-KZ"/>
        </w:rPr>
        <w:t xml:space="preserve">магистранттары </w:t>
      </w:r>
      <w:r w:rsidRPr="007A4803">
        <w:rPr>
          <w:rFonts w:ascii="Times New Roman" w:hAnsi="Times New Roman"/>
          <w:sz w:val="28"/>
          <w:szCs w:val="28"/>
          <w:lang w:val="kk-KZ"/>
        </w:rPr>
        <w:t xml:space="preserve">алынды. Олардың барлығы </w:t>
      </w:r>
      <w:r w:rsidR="0075511C" w:rsidRPr="007A4803">
        <w:rPr>
          <w:rFonts w:ascii="Times New Roman" w:hAnsi="Times New Roman"/>
          <w:sz w:val="28"/>
          <w:szCs w:val="28"/>
          <w:lang w:val="kk-KZ"/>
        </w:rPr>
        <w:t xml:space="preserve">алдымен </w:t>
      </w:r>
      <w:r w:rsidRPr="007A4803">
        <w:rPr>
          <w:rFonts w:ascii="Times New Roman" w:hAnsi="Times New Roman"/>
          <w:sz w:val="28"/>
          <w:szCs w:val="28"/>
          <w:lang w:val="kk-KZ"/>
        </w:rPr>
        <w:t>іздеу экспериментінің мақсаттарымен танысты және жеткілікті деңгейде құзыреттілікке, қызығушылыққа, объективтілікке ие болды. Сарапшыларды іріктеп алу үшін сауалнамалар, түсіндірме жазбалар дайындалып, таратылды. Алынған  сауалнамаларды өңдегеннен кейін 35 адамнан тұратын сарапшылар құрамы таңдалып алынды. Сарапшылар тобын құру үшін 5 сауалнама арқылы сарапшылардың құзыреттілігі өзара ұсыныстар, өзін-өзі бағалау, сауалнама деректерінің дәлелденуін бағалау және келісімді бағалау арқылы кешенді бағаланды [</w:t>
      </w:r>
      <w:r w:rsidR="00D80EF7" w:rsidRPr="007A4803">
        <w:rPr>
          <w:rFonts w:ascii="Times New Roman" w:hAnsi="Times New Roman"/>
          <w:sz w:val="28"/>
          <w:szCs w:val="28"/>
          <w:lang w:val="kk-KZ"/>
        </w:rPr>
        <w:t>1</w:t>
      </w:r>
      <w:r w:rsidR="00A7269E" w:rsidRPr="007A4803">
        <w:rPr>
          <w:rFonts w:ascii="Times New Roman" w:hAnsi="Times New Roman"/>
          <w:sz w:val="28"/>
          <w:szCs w:val="28"/>
          <w:lang w:val="kk-KZ"/>
        </w:rPr>
        <w:t>12</w:t>
      </w:r>
      <w:r w:rsidRPr="007A4803">
        <w:rPr>
          <w:rFonts w:ascii="Times New Roman" w:hAnsi="Times New Roman"/>
          <w:sz w:val="28"/>
          <w:szCs w:val="28"/>
          <w:lang w:val="kk-KZ"/>
        </w:rPr>
        <w:t>].</w:t>
      </w:r>
    </w:p>
    <w:p w:rsidR="0075511C" w:rsidRPr="007A4803" w:rsidRDefault="008664CA" w:rsidP="002F02DD">
      <w:pPr>
        <w:ind w:right="-2" w:firstLine="709"/>
        <w:jc w:val="both"/>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j</m:t>
            </m:r>
          </m:sub>
        </m:sSub>
      </m:oMath>
      <w:r w:rsidR="00C65EDB" w:rsidRPr="007A4803">
        <w:rPr>
          <w:rFonts w:ascii="Times New Roman" w:hAnsi="Times New Roman"/>
          <w:sz w:val="28"/>
          <w:szCs w:val="28"/>
          <w:lang w:val="kk-KZ"/>
        </w:rPr>
        <w:t xml:space="preserve"> сарапшысының құзыреттілігін кешенді бағалау жүзеге асырылды (1): </w:t>
      </w:r>
    </w:p>
    <w:p w:rsidR="00C65EDB" w:rsidRPr="007A4803" w:rsidRDefault="00C65EDB" w:rsidP="00E82A8A">
      <w:pPr>
        <w:ind w:right="-2" w:firstLine="567"/>
        <w:jc w:val="both"/>
        <w:rPr>
          <w:rFonts w:ascii="Times New Roman" w:hAnsi="Times New Roman"/>
          <w:sz w:val="28"/>
          <w:szCs w:val="28"/>
          <w:lang w:val="kk-KZ"/>
        </w:rPr>
      </w:pPr>
      <w:r w:rsidRPr="007A4803">
        <w:rPr>
          <w:rFonts w:ascii="Times New Roman" w:hAnsi="Times New Roman"/>
          <w:sz w:val="28"/>
          <w:szCs w:val="28"/>
          <w:lang w:val="kk-KZ"/>
        </w:rPr>
        <w:t xml:space="preserve">  </w:t>
      </w:r>
    </w:p>
    <w:p w:rsidR="00C65EDB" w:rsidRPr="00BE0F92" w:rsidRDefault="008664CA" w:rsidP="002F02DD">
      <w:pPr>
        <w:ind w:right="-2" w:firstLine="567"/>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j</m:t>
            </m:r>
          </m:sub>
        </m:sSub>
        <m:r>
          <w:rPr>
            <w:rFonts w:ascii="Cambria Math" w:hAnsi="Cambria Math"/>
            <w:sz w:val="28"/>
            <w:szCs w:val="28"/>
            <w:lang w:val="kk-KZ"/>
          </w:rPr>
          <m:t>=</m:t>
        </m:r>
        <m:nary>
          <m:naryPr>
            <m:chr m:val="∑"/>
            <m:limLoc m:val="undOvr"/>
            <m:ctrlPr>
              <w:rPr>
                <w:rFonts w:ascii="Cambria Math" w:hAnsi="Cambria Math"/>
                <w:i/>
                <w:sz w:val="28"/>
                <w:szCs w:val="28"/>
              </w:rPr>
            </m:ctrlPr>
          </m:naryPr>
          <m:sub>
            <m:r>
              <w:rPr>
                <w:rFonts w:ascii="Cambria Math" w:hAnsi="Cambria Math"/>
                <w:sz w:val="28"/>
                <w:szCs w:val="28"/>
                <w:lang w:val="kk-KZ"/>
              </w:rPr>
              <m:t>l=1</m:t>
            </m:r>
          </m:sub>
          <m:sup>
            <m:r>
              <w:rPr>
                <w:rFonts w:ascii="Cambria Math" w:hAnsi="Cambria Math"/>
                <w:sz w:val="28"/>
                <w:szCs w:val="28"/>
                <w:lang w:val="kk-KZ"/>
              </w:rPr>
              <m:t>5</m:t>
            </m:r>
          </m:sup>
          <m:e>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l</m:t>
                </m:r>
              </m:sub>
            </m:sSub>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jl</m:t>
                </m:r>
              </m:sub>
            </m:sSub>
          </m:e>
        </m:nary>
      </m:oMath>
      <w:r w:rsidR="00C65EDB" w:rsidRPr="00BE0F92">
        <w:rPr>
          <w:rFonts w:ascii="Times New Roman" w:hAnsi="Times New Roman"/>
          <w:sz w:val="28"/>
          <w:szCs w:val="28"/>
          <w:lang w:val="kk-KZ"/>
        </w:rPr>
        <w:t xml:space="preserve">       </w:t>
      </w:r>
      <w:r w:rsidR="0018382C" w:rsidRPr="00BE0F92">
        <w:rPr>
          <w:rFonts w:ascii="Times New Roman" w:hAnsi="Times New Roman"/>
          <w:sz w:val="28"/>
          <w:szCs w:val="28"/>
          <w:lang w:val="kk-KZ"/>
        </w:rPr>
        <w:t xml:space="preserve">           </w:t>
      </w:r>
      <w:r w:rsidR="001F65A5" w:rsidRPr="007A4803">
        <w:rPr>
          <w:rFonts w:ascii="Times New Roman" w:hAnsi="Times New Roman"/>
          <w:sz w:val="28"/>
          <w:szCs w:val="28"/>
          <w:lang w:val="kk-KZ"/>
        </w:rPr>
        <w:t xml:space="preserve">            </w:t>
      </w:r>
      <w:r w:rsidR="00C65EDB" w:rsidRPr="00BE0F92">
        <w:rPr>
          <w:rFonts w:ascii="Times New Roman" w:hAnsi="Times New Roman"/>
          <w:sz w:val="28"/>
          <w:szCs w:val="28"/>
          <w:lang w:val="kk-KZ"/>
        </w:rPr>
        <w:t xml:space="preserve">             (1)</w:t>
      </w:r>
    </w:p>
    <w:p w:rsidR="0075511C" w:rsidRPr="00BE0F92" w:rsidRDefault="0075511C" w:rsidP="00E82A8A">
      <w:pPr>
        <w:ind w:right="-2" w:firstLine="567"/>
        <w:jc w:val="center"/>
        <w:rPr>
          <w:rFonts w:ascii="Times New Roman" w:hAnsi="Times New Roman"/>
          <w:sz w:val="28"/>
          <w:szCs w:val="28"/>
          <w:lang w:val="kk-KZ"/>
        </w:rPr>
      </w:pPr>
    </w:p>
    <w:p w:rsidR="00C65EDB" w:rsidRPr="00BE0F92" w:rsidRDefault="002F02DD" w:rsidP="002F02DD">
      <w:pPr>
        <w:ind w:right="-2" w:firstLine="142"/>
        <w:jc w:val="both"/>
        <w:rPr>
          <w:rFonts w:ascii="Times New Roman" w:hAnsi="Times New Roman"/>
          <w:sz w:val="28"/>
          <w:szCs w:val="28"/>
          <w:lang w:val="kk-KZ"/>
        </w:rPr>
      </w:pPr>
      <w:r w:rsidRPr="007A4803">
        <w:rPr>
          <w:rFonts w:ascii="Times New Roman" w:hAnsi="Times New Roman"/>
          <w:sz w:val="28"/>
          <w:szCs w:val="28"/>
          <w:lang w:val="kk-KZ"/>
        </w:rPr>
        <w:t>мұнда</w:t>
      </w:r>
      <w:r>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jl</m:t>
            </m:r>
          </m:sub>
        </m:sSub>
      </m:oMath>
      <w:r w:rsidR="00C65EDB" w:rsidRPr="007A4803">
        <w:rPr>
          <w:rFonts w:ascii="Times New Roman" w:hAnsi="Times New Roman"/>
          <w:sz w:val="28"/>
          <w:szCs w:val="28"/>
          <w:lang w:val="kk-KZ"/>
        </w:rPr>
        <w:t xml:space="preserve"> –</w:t>
      </w:r>
      <w:r w:rsidR="00C65EDB" w:rsidRPr="007A4803">
        <w:rPr>
          <w:rFonts w:ascii="Times New Roman" w:hAnsi="Times New Roman"/>
          <w:i/>
          <w:iCs/>
          <w:sz w:val="28"/>
          <w:szCs w:val="28"/>
          <w:lang w:val="kk-KZ"/>
        </w:rPr>
        <w:t xml:space="preserve"> j </w:t>
      </w:r>
      <w:r w:rsidR="00C65EDB" w:rsidRPr="007A4803">
        <w:rPr>
          <w:rFonts w:ascii="Times New Roman" w:hAnsi="Times New Roman"/>
          <w:sz w:val="28"/>
          <w:szCs w:val="28"/>
          <w:lang w:val="kk-KZ"/>
        </w:rPr>
        <w:t>-ші сарапшының құзыреттілік коэффициенті</w:t>
      </w:r>
      <w:r w:rsidR="0075511C" w:rsidRPr="00BE0F92">
        <w:rPr>
          <w:rFonts w:ascii="Times New Roman" w:hAnsi="Times New Roman"/>
          <w:sz w:val="28"/>
          <w:szCs w:val="28"/>
          <w:lang w:val="kk-KZ"/>
        </w:rPr>
        <w:t>;</w:t>
      </w:r>
    </w:p>
    <w:p w:rsidR="00C65EDB" w:rsidRPr="007A4803" w:rsidRDefault="008664CA" w:rsidP="002F02DD">
      <w:pPr>
        <w:ind w:right="-2" w:firstLine="966"/>
        <w:jc w:val="both"/>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l</m:t>
            </m:r>
          </m:sub>
        </m:sSub>
      </m:oMath>
      <w:r w:rsidR="00C65EDB" w:rsidRPr="007A4803">
        <w:rPr>
          <w:rFonts w:ascii="Times New Roman" w:hAnsi="Times New Roman"/>
          <w:sz w:val="28"/>
          <w:szCs w:val="28"/>
          <w:lang w:val="kk-KZ"/>
        </w:rPr>
        <w:t xml:space="preserve"> -  </w:t>
      </w:r>
      <m:oMath>
        <m:r>
          <w:rPr>
            <w:rFonts w:ascii="Cambria Math" w:hAnsi="Cambria Math"/>
            <w:sz w:val="28"/>
            <w:szCs w:val="28"/>
            <w:lang w:val="kk-KZ"/>
          </w:rPr>
          <m:t>l</m:t>
        </m:r>
      </m:oMath>
      <w:r w:rsidR="00C65EDB" w:rsidRPr="007A4803">
        <w:rPr>
          <w:rFonts w:ascii="Times New Roman" w:hAnsi="Times New Roman"/>
          <w:i/>
          <w:iCs/>
          <w:sz w:val="28"/>
          <w:szCs w:val="28"/>
          <w:lang w:val="kk-KZ" w:eastAsia="ru-RU"/>
        </w:rPr>
        <w:t xml:space="preserve"> -</w:t>
      </w:r>
      <w:r w:rsidR="00C65EDB" w:rsidRPr="007A4803">
        <w:rPr>
          <w:rFonts w:ascii="Times New Roman" w:hAnsi="Times New Roman"/>
          <w:sz w:val="28"/>
          <w:szCs w:val="28"/>
          <w:lang w:val="kk-KZ"/>
        </w:rPr>
        <w:t xml:space="preserve"> ші сауалнаманың салмақ коэффициенті</w:t>
      </w:r>
      <w:r w:rsidR="0075511C" w:rsidRPr="00BE0F92">
        <w:rPr>
          <w:rFonts w:ascii="Times New Roman" w:hAnsi="Times New Roman"/>
          <w:sz w:val="28"/>
          <w:szCs w:val="28"/>
          <w:lang w:val="kk-KZ"/>
        </w:rPr>
        <w:t>.</w:t>
      </w:r>
      <w:r w:rsidR="00C65EDB" w:rsidRPr="007A4803">
        <w:rPr>
          <w:rFonts w:ascii="Times New Roman" w:hAnsi="Times New Roman"/>
          <w:sz w:val="28"/>
          <w:szCs w:val="28"/>
          <w:lang w:val="kk-KZ"/>
        </w:rPr>
        <w:t xml:space="preserve"> </w:t>
      </w:r>
    </w:p>
    <w:p w:rsidR="005E6862" w:rsidRPr="007A4803" w:rsidRDefault="0075511C"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Сарапшыларды анықтау әдістемесі мен экспериментке негіз ретінде Ю.С.</w:t>
      </w:r>
      <w:r w:rsidR="001201E1">
        <w:rPr>
          <w:rFonts w:ascii="Times New Roman" w:hAnsi="Times New Roman"/>
          <w:sz w:val="28"/>
          <w:szCs w:val="28"/>
          <w:lang w:val="kk-KZ"/>
        </w:rPr>
        <w:t> </w:t>
      </w:r>
      <w:r w:rsidRPr="007A4803">
        <w:rPr>
          <w:rFonts w:ascii="Times New Roman" w:hAnsi="Times New Roman"/>
          <w:sz w:val="28"/>
          <w:szCs w:val="28"/>
          <w:lang w:val="kk-KZ"/>
        </w:rPr>
        <w:t>Брановскийдің</w:t>
      </w:r>
      <w:r w:rsidR="004B427D" w:rsidRPr="007A4803">
        <w:rPr>
          <w:rFonts w:ascii="Times New Roman" w:hAnsi="Times New Roman"/>
          <w:sz w:val="28"/>
          <w:szCs w:val="28"/>
          <w:lang w:val="kk-KZ"/>
        </w:rPr>
        <w:t xml:space="preserve"> [</w:t>
      </w:r>
      <w:r w:rsidR="00D80EF7" w:rsidRPr="007A4803">
        <w:rPr>
          <w:rFonts w:ascii="Times New Roman" w:hAnsi="Times New Roman"/>
          <w:sz w:val="28"/>
          <w:szCs w:val="28"/>
          <w:lang w:val="kk-KZ"/>
        </w:rPr>
        <w:t>1</w:t>
      </w:r>
      <w:r w:rsidR="00A7269E" w:rsidRPr="007A4803">
        <w:rPr>
          <w:rFonts w:ascii="Times New Roman" w:hAnsi="Times New Roman"/>
          <w:sz w:val="28"/>
          <w:szCs w:val="28"/>
          <w:lang w:val="kk-KZ"/>
        </w:rPr>
        <w:t>11</w:t>
      </w:r>
      <w:r w:rsidR="001201E1">
        <w:rPr>
          <w:rFonts w:ascii="Times New Roman" w:hAnsi="Times New Roman"/>
          <w:sz w:val="28"/>
          <w:szCs w:val="28"/>
          <w:lang w:val="kk-KZ"/>
        </w:rPr>
        <w:t>, с. 49-59</w:t>
      </w:r>
      <w:r w:rsidR="004B427D" w:rsidRPr="007A4803">
        <w:rPr>
          <w:rFonts w:ascii="Times New Roman" w:hAnsi="Times New Roman"/>
          <w:sz w:val="28"/>
          <w:szCs w:val="28"/>
          <w:lang w:val="kk-KZ"/>
        </w:rPr>
        <w:t>]</w:t>
      </w:r>
      <w:r w:rsidRPr="007A4803">
        <w:rPr>
          <w:rFonts w:ascii="Times New Roman" w:hAnsi="Times New Roman"/>
          <w:sz w:val="28"/>
          <w:szCs w:val="28"/>
          <w:lang w:val="kk-KZ"/>
        </w:rPr>
        <w:t xml:space="preserve">, </w:t>
      </w:r>
      <w:r w:rsidR="004B427D" w:rsidRPr="007A4803">
        <w:rPr>
          <w:rFonts w:ascii="Times New Roman" w:hAnsi="Times New Roman"/>
          <w:sz w:val="28"/>
          <w:szCs w:val="28"/>
          <w:lang w:val="kk-KZ"/>
        </w:rPr>
        <w:t>Н.В. Кузьминаның [</w:t>
      </w:r>
      <w:r w:rsidR="00D80EF7" w:rsidRPr="007A4803">
        <w:rPr>
          <w:rFonts w:ascii="Times New Roman" w:hAnsi="Times New Roman"/>
          <w:sz w:val="28"/>
          <w:szCs w:val="28"/>
          <w:lang w:val="kk-KZ"/>
        </w:rPr>
        <w:t>1</w:t>
      </w:r>
      <w:r w:rsidR="00A7269E" w:rsidRPr="007A4803">
        <w:rPr>
          <w:rFonts w:ascii="Times New Roman" w:hAnsi="Times New Roman"/>
          <w:sz w:val="28"/>
          <w:szCs w:val="28"/>
          <w:lang w:val="kk-KZ"/>
        </w:rPr>
        <w:t>13</w:t>
      </w:r>
      <w:r w:rsidR="004B427D" w:rsidRPr="007A4803">
        <w:rPr>
          <w:rFonts w:ascii="Times New Roman" w:hAnsi="Times New Roman"/>
          <w:sz w:val="28"/>
          <w:szCs w:val="28"/>
          <w:lang w:val="kk-KZ"/>
        </w:rPr>
        <w:t xml:space="preserve">],  </w:t>
      </w:r>
      <w:r w:rsidRPr="007A4803">
        <w:rPr>
          <w:rFonts w:ascii="Times New Roman" w:hAnsi="Times New Roman"/>
          <w:sz w:val="28"/>
          <w:szCs w:val="28"/>
          <w:lang w:val="kk-KZ"/>
        </w:rPr>
        <w:t>еңбектерінің нәтижелері алынды.</w:t>
      </w:r>
      <w:r w:rsidR="002E46FB" w:rsidRPr="007A4803">
        <w:rPr>
          <w:rFonts w:ascii="Times New Roman" w:hAnsi="Times New Roman"/>
          <w:sz w:val="28"/>
          <w:szCs w:val="28"/>
          <w:lang w:val="kk-KZ"/>
        </w:rPr>
        <w:t xml:space="preserve"> </w:t>
      </w:r>
      <w:r w:rsidR="00C65EDB" w:rsidRPr="007A4803">
        <w:rPr>
          <w:rFonts w:ascii="Times New Roman" w:hAnsi="Times New Roman"/>
          <w:sz w:val="28"/>
          <w:szCs w:val="28"/>
          <w:lang w:val="kk-KZ"/>
        </w:rPr>
        <w:t>Сарапшылар мен экспериментті анықтау әдістемесінің негізінде 15 адамнан тұратын сараптамалық топ құрылды.</w:t>
      </w:r>
      <w:r w:rsidR="004B427D" w:rsidRPr="007A4803">
        <w:rPr>
          <w:rFonts w:ascii="Times New Roman" w:hAnsi="Times New Roman"/>
          <w:sz w:val="28"/>
          <w:szCs w:val="28"/>
          <w:lang w:val="kk-KZ"/>
        </w:rPr>
        <w:t xml:space="preserve"> </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Алдымен интербелсенді оқыту ортасын пайдаланып, үйретуші ойындарды жасауға оқыту мақсатында оқу материалын іріктеп алу үшін сараптамалық әдістер қолданылды. </w:t>
      </w:r>
      <w:r w:rsidR="00DE76E5" w:rsidRPr="007A4803">
        <w:rPr>
          <w:rFonts w:ascii="Times New Roman" w:hAnsi="Times New Roman"/>
          <w:sz w:val="28"/>
          <w:szCs w:val="28"/>
          <w:lang w:val="kk-KZ"/>
        </w:rPr>
        <w:t>Үйреутші ойындарда</w:t>
      </w:r>
      <w:r w:rsidRPr="007A4803">
        <w:rPr>
          <w:rFonts w:ascii="Times New Roman" w:hAnsi="Times New Roman"/>
          <w:sz w:val="28"/>
          <w:szCs w:val="28"/>
          <w:lang w:val="kk-KZ"/>
        </w:rPr>
        <w:t xml:space="preserve"> программалауды оқытудың мазмұнын іріктеу үшін топтық және сараптамалық бағалау әдістерін қарастырайық. Сауалнамалардың көмегімен интербелсенді оқыту ортасын қолданып оқытуға болатын үйретуші ойындарды жасау курсының дескрипторлары түсініктері анықталды.</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Әрбір сарапшыға информатикадан пайдалану деңгейі бойынша үйретуші ойындарды жасау үдерісіне қажетті ұғымдарды келтіру ұсынылды: </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Т</w:t>
      </w:r>
      <w:r w:rsidR="001201E1">
        <w:rPr>
          <w:rFonts w:ascii="Times New Roman" w:hAnsi="Times New Roman"/>
          <w:sz w:val="28"/>
          <w:szCs w:val="28"/>
          <w:lang w:val="kk-KZ"/>
        </w:rPr>
        <w:t xml:space="preserve"> </w:t>
      </w:r>
      <w:r w:rsidRPr="007A4803">
        <w:rPr>
          <w:rFonts w:ascii="Times New Roman" w:hAnsi="Times New Roman"/>
          <w:sz w:val="28"/>
          <w:szCs w:val="28"/>
          <w:lang w:val="kk-KZ"/>
        </w:rPr>
        <w:t>-</w:t>
      </w:r>
      <w:r w:rsidR="001201E1">
        <w:rPr>
          <w:rFonts w:ascii="Times New Roman" w:hAnsi="Times New Roman"/>
          <w:sz w:val="28"/>
          <w:szCs w:val="28"/>
          <w:lang w:val="kk-KZ"/>
        </w:rPr>
        <w:t xml:space="preserve"> </w:t>
      </w:r>
      <w:r w:rsidRPr="007A4803">
        <w:rPr>
          <w:rFonts w:ascii="Times New Roman" w:hAnsi="Times New Roman"/>
          <w:sz w:val="28"/>
          <w:szCs w:val="28"/>
          <w:lang w:val="kk-KZ"/>
        </w:rPr>
        <w:t>Түсіну</w:t>
      </w:r>
      <w:r w:rsidR="001201E1">
        <w:rPr>
          <w:rFonts w:ascii="Times New Roman" w:hAnsi="Times New Roman"/>
          <w:sz w:val="28"/>
          <w:szCs w:val="28"/>
          <w:lang w:val="kk-KZ"/>
        </w:rPr>
        <w:t>.</w:t>
      </w:r>
      <w:r w:rsidRPr="007A4803">
        <w:rPr>
          <w:rFonts w:ascii="Times New Roman" w:hAnsi="Times New Roman"/>
          <w:sz w:val="28"/>
          <w:szCs w:val="28"/>
          <w:lang w:val="kk-KZ"/>
        </w:rPr>
        <w:t xml:space="preserve"> </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Б</w:t>
      </w:r>
      <w:r w:rsidR="001201E1">
        <w:rPr>
          <w:rFonts w:ascii="Times New Roman" w:hAnsi="Times New Roman"/>
          <w:sz w:val="28"/>
          <w:szCs w:val="28"/>
          <w:lang w:val="kk-KZ"/>
        </w:rPr>
        <w:t xml:space="preserve"> </w:t>
      </w:r>
      <w:r w:rsidRPr="007A4803">
        <w:rPr>
          <w:rFonts w:ascii="Times New Roman" w:hAnsi="Times New Roman"/>
          <w:sz w:val="28"/>
          <w:szCs w:val="28"/>
          <w:lang w:val="kk-KZ"/>
        </w:rPr>
        <w:t>-</w:t>
      </w:r>
      <w:r w:rsidR="001201E1">
        <w:rPr>
          <w:rFonts w:ascii="Times New Roman" w:hAnsi="Times New Roman"/>
          <w:sz w:val="28"/>
          <w:szCs w:val="28"/>
          <w:lang w:val="kk-KZ"/>
        </w:rPr>
        <w:t xml:space="preserve"> </w:t>
      </w:r>
      <w:r w:rsidRPr="007A4803">
        <w:rPr>
          <w:rFonts w:ascii="Times New Roman" w:hAnsi="Times New Roman"/>
          <w:sz w:val="28"/>
          <w:szCs w:val="28"/>
          <w:lang w:val="kk-KZ"/>
        </w:rPr>
        <w:t>Біліктілік</w:t>
      </w:r>
      <w:r w:rsidR="001201E1">
        <w:rPr>
          <w:rFonts w:ascii="Times New Roman" w:hAnsi="Times New Roman"/>
          <w:sz w:val="28"/>
          <w:szCs w:val="28"/>
          <w:lang w:val="kk-KZ"/>
        </w:rPr>
        <w:t>.</w:t>
      </w:r>
      <w:r w:rsidRPr="007A4803">
        <w:rPr>
          <w:rFonts w:ascii="Times New Roman" w:hAnsi="Times New Roman"/>
          <w:sz w:val="28"/>
          <w:szCs w:val="28"/>
          <w:lang w:val="kk-KZ"/>
        </w:rPr>
        <w:t xml:space="preserve"> </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Д</w:t>
      </w:r>
      <w:r w:rsidR="001201E1">
        <w:rPr>
          <w:rFonts w:ascii="Times New Roman" w:hAnsi="Times New Roman"/>
          <w:sz w:val="28"/>
          <w:szCs w:val="28"/>
          <w:lang w:val="kk-KZ"/>
        </w:rPr>
        <w:t xml:space="preserve"> </w:t>
      </w:r>
      <w:r w:rsidRPr="007A4803">
        <w:rPr>
          <w:rFonts w:ascii="Times New Roman" w:hAnsi="Times New Roman"/>
          <w:sz w:val="28"/>
          <w:szCs w:val="28"/>
          <w:lang w:val="kk-KZ"/>
        </w:rPr>
        <w:t>-</w:t>
      </w:r>
      <w:r w:rsidR="001201E1">
        <w:rPr>
          <w:rFonts w:ascii="Times New Roman" w:hAnsi="Times New Roman"/>
          <w:sz w:val="28"/>
          <w:szCs w:val="28"/>
          <w:lang w:val="kk-KZ"/>
        </w:rPr>
        <w:t xml:space="preserve"> </w:t>
      </w:r>
      <w:r w:rsidRPr="007A4803">
        <w:rPr>
          <w:rFonts w:ascii="Times New Roman" w:hAnsi="Times New Roman"/>
          <w:sz w:val="28"/>
          <w:szCs w:val="28"/>
          <w:lang w:val="kk-KZ"/>
        </w:rPr>
        <w:t>Дағды.</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Бұл ретте, сарапшыларға келесі түсініктеме берілді:</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1</w:t>
      </w:r>
      <w:r w:rsidR="001201E1">
        <w:rPr>
          <w:rFonts w:ascii="Times New Roman" w:hAnsi="Times New Roman"/>
          <w:sz w:val="28"/>
          <w:szCs w:val="28"/>
          <w:lang w:val="kk-KZ"/>
        </w:rPr>
        <w:t>.</w:t>
      </w:r>
      <w:r w:rsidRPr="007A4803">
        <w:rPr>
          <w:rFonts w:ascii="Times New Roman" w:hAnsi="Times New Roman"/>
          <w:sz w:val="28"/>
          <w:szCs w:val="28"/>
          <w:lang w:val="kk-KZ"/>
        </w:rPr>
        <w:t xml:space="preserve"> Егер үйретуші ойындарды жасау курсы түсінігі тек теориялық мәселелерді беру кезінде қолданылса, онда бұл түсіну деңгейі (Т) болады да, тиісті бағанға Т белгісі қойылады да, әдістемелік сценарий және жұмыс жасауға қажетті интербелсенді орта таңдалады.</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2</w:t>
      </w:r>
      <w:r w:rsidR="001201E1">
        <w:rPr>
          <w:rFonts w:ascii="Times New Roman" w:hAnsi="Times New Roman"/>
          <w:sz w:val="28"/>
          <w:szCs w:val="28"/>
          <w:lang w:val="kk-KZ"/>
        </w:rPr>
        <w:t>.</w:t>
      </w:r>
      <w:r w:rsidRPr="007A4803">
        <w:rPr>
          <w:rFonts w:ascii="Times New Roman" w:hAnsi="Times New Roman"/>
          <w:sz w:val="28"/>
          <w:szCs w:val="28"/>
          <w:lang w:val="kk-KZ"/>
        </w:rPr>
        <w:t xml:space="preserve"> Егер үйретуші ойындарды жасау курсы түсінігі программалау жүзеге асырылатын белгілі бір есепті шешу үшін қажет болса, онда бұл біліктілік деңгейі (Б) болады да, үйретуші ойындарды жасау бойынша қойылған есепті шешу барысындағы біліктілікті іске асыруға мүмкіндік беретін әдістемелік сценарий таңдалады.</w:t>
      </w:r>
    </w:p>
    <w:p w:rsidR="00C65EDB" w:rsidRPr="007A4803" w:rsidRDefault="00C65EDB" w:rsidP="002F02DD">
      <w:pPr>
        <w:tabs>
          <w:tab w:val="left" w:pos="993"/>
        </w:tabs>
        <w:ind w:firstLine="709"/>
        <w:jc w:val="both"/>
        <w:rPr>
          <w:rFonts w:ascii="Times New Roman" w:hAnsi="Times New Roman"/>
          <w:sz w:val="28"/>
          <w:szCs w:val="28"/>
          <w:lang w:val="kk-KZ"/>
        </w:rPr>
      </w:pPr>
      <w:r w:rsidRPr="007A4803">
        <w:rPr>
          <w:rFonts w:ascii="Times New Roman" w:hAnsi="Times New Roman"/>
          <w:sz w:val="28"/>
          <w:szCs w:val="28"/>
          <w:lang w:val="kk-KZ"/>
        </w:rPr>
        <w:t>3</w:t>
      </w:r>
      <w:r w:rsidR="001201E1">
        <w:rPr>
          <w:rFonts w:ascii="Times New Roman" w:hAnsi="Times New Roman"/>
          <w:sz w:val="28"/>
          <w:szCs w:val="28"/>
          <w:lang w:val="kk-KZ"/>
        </w:rPr>
        <w:t>.</w:t>
      </w:r>
      <w:r w:rsidRPr="007A4803">
        <w:rPr>
          <w:rFonts w:ascii="Times New Roman" w:hAnsi="Times New Roman"/>
          <w:sz w:val="28"/>
          <w:szCs w:val="28"/>
          <w:lang w:val="kk-KZ"/>
        </w:rPr>
        <w:t xml:space="preserve"> Егер үйретуші ойындарды жасау курсының түсінігі үйретуші ойындарды жасау курсының сәйкес теориялық және практикалық бөлігінде қолданылса және ойындарды жасау бойынша қолданбалы есептерді тиімді шешуге негіз болса, онда бұл дағды деңгейі (Д) болады. Бұл кезде алғашқы 2 жағдайды қолдайтын әдістемелік сценарий, сонымен қоса оқытудың жобалық әдісі таңдалады [</w:t>
      </w:r>
      <w:r w:rsidR="005E6862" w:rsidRPr="007A4803">
        <w:rPr>
          <w:rFonts w:ascii="Times New Roman" w:hAnsi="Times New Roman"/>
          <w:sz w:val="28"/>
          <w:szCs w:val="28"/>
          <w:lang w:val="kk-KZ"/>
        </w:rPr>
        <w:t>1</w:t>
      </w:r>
      <w:r w:rsidR="00A7269E" w:rsidRPr="007A4803">
        <w:rPr>
          <w:rFonts w:ascii="Times New Roman" w:hAnsi="Times New Roman"/>
          <w:sz w:val="28"/>
          <w:szCs w:val="28"/>
          <w:lang w:val="kk-KZ"/>
        </w:rPr>
        <w:t>14</w:t>
      </w:r>
      <w:r w:rsidR="005E6862" w:rsidRPr="007A4803">
        <w:rPr>
          <w:rFonts w:ascii="Times New Roman" w:hAnsi="Times New Roman"/>
          <w:sz w:val="28"/>
          <w:szCs w:val="28"/>
          <w:lang w:val="kk-KZ"/>
        </w:rPr>
        <w:t>]</w:t>
      </w:r>
      <w:r w:rsidR="001201E1">
        <w:rPr>
          <w:rFonts w:ascii="Times New Roman" w:hAnsi="Times New Roman"/>
          <w:sz w:val="28"/>
          <w:szCs w:val="28"/>
          <w:lang w:val="kk-KZ"/>
        </w:rPr>
        <w:t>.</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Бастапқы сауалнама ретінде сараптамалық топ мүшелеріне зерттеу авторы </w:t>
      </w:r>
      <w:r w:rsidR="002E46FB" w:rsidRPr="007A4803">
        <w:rPr>
          <w:rFonts w:ascii="Times New Roman" w:hAnsi="Times New Roman"/>
          <w:sz w:val="28"/>
          <w:szCs w:val="28"/>
          <w:lang w:val="kk-KZ"/>
        </w:rPr>
        <w:t>жасаған</w:t>
      </w:r>
      <w:r w:rsidRPr="007A4803">
        <w:rPr>
          <w:rFonts w:ascii="Times New Roman" w:hAnsi="Times New Roman"/>
          <w:sz w:val="28"/>
          <w:szCs w:val="28"/>
          <w:lang w:val="kk-KZ"/>
        </w:rPr>
        <w:t xml:space="preserve"> сауалнама ұсынылды (Қосымша А).</w:t>
      </w:r>
    </w:p>
    <w:p w:rsidR="00C65EDB" w:rsidRPr="007A4803" w:rsidRDefault="00C65EDB" w:rsidP="002F02DD">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Сарапшылар сауалнамадағы өзгерістерге тиісті баға бере алады, егер көпшілік дауыспен, сарапшылардың 50%-дан астамы қабылдаған болса, </w:t>
      </w:r>
      <w:r w:rsidR="00E4586E" w:rsidRPr="007A4803">
        <w:rPr>
          <w:rFonts w:ascii="Times New Roman" w:hAnsi="Times New Roman"/>
          <w:sz w:val="28"/>
          <w:szCs w:val="28"/>
          <w:lang w:val="kk-KZ"/>
        </w:rPr>
        <w:t xml:space="preserve">онда </w:t>
      </w:r>
      <w:r w:rsidRPr="007A4803">
        <w:rPr>
          <w:rFonts w:ascii="Times New Roman" w:hAnsi="Times New Roman"/>
          <w:sz w:val="28"/>
          <w:szCs w:val="28"/>
          <w:lang w:val="kk-KZ"/>
        </w:rPr>
        <w:t>қабылданады. Мұндай сауалнамалар былай өңделеді:</w:t>
      </w:r>
    </w:p>
    <w:p w:rsidR="00C65EDB" w:rsidRPr="007A4803" w:rsidRDefault="00C65EDB" w:rsidP="002F02DD">
      <w:pPr>
        <w:pStyle w:val="a3"/>
        <w:numPr>
          <w:ilvl w:val="0"/>
          <w:numId w:val="4"/>
        </w:numPr>
        <w:tabs>
          <w:tab w:val="left" w:pos="567"/>
          <w:tab w:val="left" w:pos="993"/>
        </w:tabs>
        <w:ind w:left="0" w:right="-2" w:firstLine="709"/>
        <w:jc w:val="both"/>
        <w:rPr>
          <w:rFonts w:ascii="Times New Roman" w:hAnsi="Times New Roman"/>
          <w:sz w:val="28"/>
          <w:szCs w:val="28"/>
          <w:lang w:val="kk-KZ"/>
        </w:rPr>
      </w:pPr>
      <w:r w:rsidRPr="007A4803">
        <w:rPr>
          <w:rFonts w:ascii="Times New Roman" w:hAnsi="Times New Roman"/>
          <w:i/>
          <w:sz w:val="28"/>
          <w:szCs w:val="28"/>
          <w:lang w:val="kk-KZ"/>
        </w:rPr>
        <w:t>сh</w:t>
      </w:r>
      <w:r w:rsidRPr="007A4803">
        <w:rPr>
          <w:rFonts w:ascii="Times New Roman" w:hAnsi="Times New Roman"/>
          <w:i/>
          <w:sz w:val="28"/>
          <w:szCs w:val="28"/>
          <w:vertAlign w:val="subscript"/>
          <w:lang w:val="kk-KZ"/>
        </w:rPr>
        <w:t>i</w:t>
      </w:r>
      <w:r w:rsidRPr="007A4803">
        <w:rPr>
          <w:rFonts w:ascii="Times New Roman" w:hAnsi="Times New Roman"/>
          <w:i/>
          <w:sz w:val="28"/>
          <w:szCs w:val="28"/>
          <w:lang w:val="kk-KZ"/>
        </w:rPr>
        <w:t xml:space="preserve"> </w:t>
      </w:r>
      <w:r w:rsidRPr="007A4803">
        <w:rPr>
          <w:rFonts w:ascii="Times New Roman" w:hAnsi="Times New Roman"/>
          <w:sz w:val="28"/>
          <w:szCs w:val="28"/>
          <w:lang w:val="kk-KZ"/>
        </w:rPr>
        <w:t>үйретуші ойындарды жасау курсы түсініктерін пайдалану жиілігін есептейді (2):</w:t>
      </w:r>
    </w:p>
    <w:p w:rsidR="00C65EDB" w:rsidRPr="007A4803" w:rsidRDefault="00C65EDB" w:rsidP="002F02DD">
      <w:pPr>
        <w:pStyle w:val="a3"/>
        <w:ind w:left="0" w:right="-2" w:firstLine="567"/>
        <w:jc w:val="center"/>
        <w:rPr>
          <w:rFonts w:ascii="Times New Roman" w:hAnsi="Times New Roman"/>
          <w:sz w:val="28"/>
          <w:szCs w:val="28"/>
          <w:lang w:val="kk-KZ"/>
        </w:rPr>
      </w:pPr>
    </w:p>
    <w:p w:rsidR="00E4586E" w:rsidRPr="00BE0F92" w:rsidRDefault="008664CA" w:rsidP="002F02DD">
      <w:pPr>
        <w:pStyle w:val="a3"/>
        <w:ind w:left="0" w:right="-2" w:firstLine="567"/>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ch</m:t>
            </m:r>
          </m:e>
          <m:sub>
            <m:r>
              <w:rPr>
                <w:rFonts w:ascii="Cambria Math" w:hAnsi="Cambria Math"/>
                <w:sz w:val="28"/>
                <w:szCs w:val="28"/>
                <w:lang w:val="kk-KZ"/>
              </w:rPr>
              <m:t>i</m:t>
            </m:r>
          </m:sub>
        </m:sSub>
        <m:r>
          <m:rPr>
            <m:sty m:val="p"/>
          </m:rPr>
          <w:rPr>
            <w:rFonts w:ascii="Cambria Math" w:hAnsi="Cambria Math" w:cs="Cambria Math"/>
            <w:sz w:val="28"/>
            <w:szCs w:val="28"/>
            <w:lang w:val="kk-KZ"/>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i</m:t>
                </m:r>
              </m:sub>
            </m:sSub>
          </m:num>
          <m:den>
            <m:r>
              <w:rPr>
                <w:rFonts w:ascii="Cambria Math" w:hAnsi="Cambria Math"/>
                <w:sz w:val="28"/>
                <w:szCs w:val="28"/>
                <w:lang w:val="kk-KZ"/>
              </w:rPr>
              <m:t>(n-i)</m:t>
            </m:r>
          </m:den>
        </m:f>
      </m:oMath>
      <w:r w:rsidR="0018382C" w:rsidRPr="00BE0F92">
        <w:rPr>
          <w:rFonts w:ascii="Times New Roman" w:hAnsi="Times New Roman"/>
          <w:sz w:val="28"/>
          <w:szCs w:val="28"/>
          <w:lang w:val="kk-KZ"/>
        </w:rPr>
        <w:t xml:space="preserve">           </w:t>
      </w:r>
      <w:r w:rsidR="007714F7" w:rsidRPr="007A4803">
        <w:rPr>
          <w:rFonts w:ascii="Times New Roman" w:hAnsi="Times New Roman"/>
          <w:sz w:val="28"/>
          <w:szCs w:val="28"/>
          <w:lang w:val="kk-KZ"/>
        </w:rPr>
        <w:t xml:space="preserve">            </w:t>
      </w:r>
      <w:r w:rsidR="0018382C" w:rsidRPr="00BE0F92">
        <w:rPr>
          <w:rFonts w:ascii="Times New Roman" w:hAnsi="Times New Roman"/>
          <w:sz w:val="28"/>
          <w:szCs w:val="28"/>
          <w:lang w:val="kk-KZ"/>
        </w:rPr>
        <w:t xml:space="preserve">                            </w:t>
      </w:r>
      <w:r w:rsidR="0018382C" w:rsidRPr="007A4803">
        <w:rPr>
          <w:rFonts w:ascii="Times New Roman" w:hAnsi="Times New Roman"/>
          <w:sz w:val="28"/>
          <w:szCs w:val="28"/>
          <w:lang w:val="kk-KZ"/>
        </w:rPr>
        <w:t>(2)</w:t>
      </w:r>
    </w:p>
    <w:p w:rsidR="002F02DD" w:rsidRDefault="002F02DD" w:rsidP="00E82A8A">
      <w:pPr>
        <w:pStyle w:val="a3"/>
        <w:ind w:left="0" w:right="-2" w:firstLine="567"/>
        <w:jc w:val="both"/>
        <w:rPr>
          <w:rFonts w:ascii="Times New Roman" w:hAnsi="Times New Roman"/>
          <w:sz w:val="28"/>
          <w:szCs w:val="28"/>
          <w:lang w:val="kk-KZ"/>
        </w:rPr>
      </w:pPr>
    </w:p>
    <w:p w:rsidR="00C65EDB" w:rsidRPr="002F02DD" w:rsidRDefault="002F02DD" w:rsidP="002F02DD">
      <w:pPr>
        <w:pStyle w:val="a3"/>
        <w:ind w:left="0" w:right="-2"/>
        <w:jc w:val="both"/>
        <w:rPr>
          <w:rFonts w:ascii="Times New Roman" w:hAnsi="Times New Roman"/>
          <w:sz w:val="28"/>
          <w:szCs w:val="28"/>
          <w:lang w:val="kk-KZ"/>
        </w:rPr>
      </w:pPr>
      <w:r w:rsidRPr="007A4803">
        <w:rPr>
          <w:rFonts w:ascii="Times New Roman" w:hAnsi="Times New Roman"/>
          <w:sz w:val="28"/>
          <w:szCs w:val="28"/>
          <w:lang w:val="kk-KZ"/>
        </w:rPr>
        <w:t>м</w:t>
      </w:r>
      <w:r w:rsidR="00C65EDB" w:rsidRPr="007A4803">
        <w:rPr>
          <w:rFonts w:ascii="Times New Roman" w:hAnsi="Times New Roman"/>
          <w:sz w:val="28"/>
          <w:szCs w:val="28"/>
          <w:lang w:val="kk-KZ"/>
        </w:rPr>
        <w:t>ұнда</w:t>
      </w:r>
      <w:r>
        <w:rPr>
          <w:rFonts w:ascii="Times New Roman" w:hAnsi="Times New Roman"/>
          <w:sz w:val="28"/>
          <w:szCs w:val="28"/>
          <w:lang w:val="kk-KZ"/>
        </w:rPr>
        <w:t xml:space="preserve"> </w:t>
      </w:r>
      <w:r w:rsidR="00C65EDB" w:rsidRPr="007A4803">
        <w:rPr>
          <w:rFonts w:ascii="Times New Roman" w:hAnsi="Times New Roman"/>
          <w:i/>
          <w:iCs/>
          <w:sz w:val="28"/>
          <w:szCs w:val="28"/>
          <w:lang w:val="kk-KZ"/>
        </w:rPr>
        <w:t>n</w:t>
      </w:r>
      <w:r w:rsidR="00C65EDB" w:rsidRPr="007A4803">
        <w:rPr>
          <w:rFonts w:ascii="Times New Roman" w:hAnsi="Times New Roman"/>
          <w:sz w:val="28"/>
          <w:szCs w:val="28"/>
          <w:lang w:val="kk-KZ"/>
        </w:rPr>
        <w:t xml:space="preserve"> - дескрипторлардың жалпы саны (үйретуші ойындарды жасау курсының түсініктері)</w:t>
      </w:r>
      <w:r w:rsidR="00D21B12" w:rsidRPr="002F02DD">
        <w:rPr>
          <w:rFonts w:ascii="Times New Roman" w:hAnsi="Times New Roman"/>
          <w:sz w:val="28"/>
          <w:szCs w:val="28"/>
          <w:lang w:val="kk-KZ"/>
        </w:rPr>
        <w:t>;</w:t>
      </w:r>
    </w:p>
    <w:p w:rsidR="00C65EDB" w:rsidRPr="00BE0F92" w:rsidRDefault="00C65EDB" w:rsidP="002F02DD">
      <w:pPr>
        <w:pStyle w:val="a3"/>
        <w:ind w:left="0" w:right="-2" w:firstLine="952"/>
        <w:jc w:val="both"/>
        <w:rPr>
          <w:rFonts w:ascii="Times New Roman" w:hAnsi="Times New Roman"/>
          <w:sz w:val="28"/>
          <w:szCs w:val="28"/>
          <w:lang w:val="kk-KZ"/>
        </w:rPr>
      </w:pPr>
      <w:r w:rsidRPr="007A4803">
        <w:rPr>
          <w:rFonts w:ascii="Times New Roman" w:hAnsi="Times New Roman"/>
          <w:i/>
          <w:iCs/>
          <w:sz w:val="28"/>
          <w:szCs w:val="28"/>
          <w:lang w:val="kk-KZ"/>
        </w:rPr>
        <w:t>n</w:t>
      </w:r>
      <w:r w:rsidRPr="007A4803">
        <w:rPr>
          <w:rFonts w:ascii="Times New Roman" w:hAnsi="Times New Roman"/>
          <w:i/>
          <w:iCs/>
          <w:sz w:val="28"/>
          <w:szCs w:val="28"/>
          <w:vertAlign w:val="subscript"/>
          <w:lang w:val="kk-KZ"/>
        </w:rPr>
        <w:t>i</w:t>
      </w:r>
      <w:r w:rsidRPr="007A4803">
        <w:rPr>
          <w:rFonts w:ascii="Times New Roman" w:hAnsi="Times New Roman"/>
          <w:sz w:val="28"/>
          <w:szCs w:val="28"/>
          <w:vertAlign w:val="subscript"/>
          <w:lang w:val="kk-KZ"/>
        </w:rPr>
        <w:t xml:space="preserve"> </w:t>
      </w:r>
      <w:r w:rsidRPr="007A4803">
        <w:rPr>
          <w:rFonts w:ascii="Times New Roman" w:hAnsi="Times New Roman"/>
          <w:sz w:val="28"/>
          <w:szCs w:val="28"/>
          <w:lang w:val="kk-KZ"/>
        </w:rPr>
        <w:t xml:space="preserve">- үйретуші ойындарды программалау үдерісінде </w:t>
      </w:r>
      <w:r w:rsidRPr="007A4803">
        <w:rPr>
          <w:rFonts w:ascii="Times New Roman" w:hAnsi="Times New Roman"/>
          <w:i/>
          <w:iCs/>
          <w:sz w:val="28"/>
          <w:szCs w:val="28"/>
          <w:lang w:val="kk-KZ"/>
        </w:rPr>
        <w:t>i</w:t>
      </w:r>
      <w:r w:rsidRPr="007A4803">
        <w:rPr>
          <w:rFonts w:ascii="Times New Roman" w:hAnsi="Times New Roman"/>
          <w:sz w:val="28"/>
          <w:szCs w:val="28"/>
          <w:lang w:val="kk-KZ"/>
        </w:rPr>
        <w:t xml:space="preserve"> -ші дескрипторды қолданудың жалпы саны</w:t>
      </w:r>
      <w:r w:rsidR="00D21B12" w:rsidRPr="00BE0F92">
        <w:rPr>
          <w:rFonts w:ascii="Times New Roman" w:hAnsi="Times New Roman"/>
          <w:sz w:val="28"/>
          <w:szCs w:val="28"/>
          <w:lang w:val="kk-KZ"/>
        </w:rPr>
        <w:t>.</w:t>
      </w:r>
    </w:p>
    <w:p w:rsidR="00D21B12" w:rsidRDefault="00C65EDB" w:rsidP="002F02DD">
      <w:pPr>
        <w:pStyle w:val="a3"/>
        <w:numPr>
          <w:ilvl w:val="0"/>
          <w:numId w:val="4"/>
        </w:numPr>
        <w:tabs>
          <w:tab w:val="left" w:pos="567"/>
          <w:tab w:val="left" w:pos="1134"/>
        </w:tabs>
        <w:ind w:left="0" w:right="-2" w:firstLine="756"/>
        <w:jc w:val="both"/>
        <w:rPr>
          <w:rFonts w:ascii="Times New Roman" w:hAnsi="Times New Roman"/>
          <w:sz w:val="28"/>
          <w:szCs w:val="28"/>
          <w:lang w:val="kk-KZ"/>
        </w:rPr>
      </w:pPr>
      <w:r w:rsidRPr="007A4803">
        <w:rPr>
          <w:rFonts w:ascii="Times New Roman" w:hAnsi="Times New Roman"/>
          <w:sz w:val="28"/>
          <w:szCs w:val="28"/>
          <w:lang w:val="kk-KZ"/>
        </w:rPr>
        <w:t xml:space="preserve">дескрипторларды пайдалану деңгейлері (түсіну, біліктілік, дағды) үшін салмақ коэффициенттері мынадай түрде белгіленеді: </w:t>
      </w:r>
    </w:p>
    <w:p w:rsidR="001201E1" w:rsidRPr="001201E1" w:rsidRDefault="001201E1" w:rsidP="001201E1">
      <w:pPr>
        <w:tabs>
          <w:tab w:val="left" w:pos="567"/>
          <w:tab w:val="left" w:pos="1134"/>
        </w:tabs>
        <w:ind w:left="756" w:right="-2"/>
        <w:jc w:val="both"/>
        <w:rPr>
          <w:rFonts w:ascii="Times New Roman" w:hAnsi="Times New Roman"/>
          <w:sz w:val="28"/>
          <w:szCs w:val="28"/>
          <w:lang w:val="kk-KZ"/>
        </w:rPr>
      </w:pPr>
    </w:p>
    <w:p w:rsidR="00C65EDB" w:rsidRDefault="00C65EDB" w:rsidP="001201E1">
      <w:pPr>
        <w:pStyle w:val="a3"/>
        <w:tabs>
          <w:tab w:val="left" w:pos="1134"/>
        </w:tabs>
        <w:ind w:left="0" w:right="-2"/>
        <w:jc w:val="center"/>
        <w:rPr>
          <w:rFonts w:ascii="Times New Roman" w:hAnsi="Times New Roman"/>
          <w:sz w:val="28"/>
          <w:szCs w:val="28"/>
          <w:lang w:val="kk-KZ"/>
        </w:rPr>
      </w:pPr>
      <w:r w:rsidRPr="007A4803">
        <w:rPr>
          <w:rFonts w:ascii="Times New Roman" w:hAnsi="Times New Roman"/>
          <w:sz w:val="28"/>
          <w:szCs w:val="28"/>
          <w:lang w:val="kk-KZ"/>
        </w:rPr>
        <w:t xml:space="preserve">Т– </w:t>
      </w:r>
      <w:r w:rsidRPr="007A4803">
        <w:rPr>
          <w:rFonts w:ascii="Times New Roman" w:hAnsi="Times New Roman"/>
          <w:i/>
          <w:iCs/>
          <w:sz w:val="28"/>
          <w:szCs w:val="28"/>
          <w:lang w:val="kk-KZ"/>
        </w:rPr>
        <w:t>а</w:t>
      </w:r>
      <w:r w:rsidRPr="007A4803">
        <w:rPr>
          <w:rFonts w:ascii="Times New Roman" w:hAnsi="Times New Roman"/>
          <w:i/>
          <w:iCs/>
          <w:sz w:val="28"/>
          <w:szCs w:val="28"/>
          <w:vertAlign w:val="subscript"/>
          <w:lang w:val="kk-KZ"/>
        </w:rPr>
        <w:t>1</w:t>
      </w:r>
      <w:r w:rsidRPr="007A4803">
        <w:rPr>
          <w:rFonts w:ascii="Times New Roman" w:hAnsi="Times New Roman"/>
          <w:sz w:val="28"/>
          <w:szCs w:val="28"/>
          <w:lang w:val="kk-KZ"/>
        </w:rPr>
        <w:t xml:space="preserve">= 0.1; Б – </w:t>
      </w:r>
      <w:r w:rsidRPr="007A4803">
        <w:rPr>
          <w:rFonts w:ascii="Times New Roman" w:hAnsi="Times New Roman"/>
          <w:i/>
          <w:iCs/>
          <w:sz w:val="28"/>
          <w:szCs w:val="28"/>
          <w:lang w:val="kk-KZ"/>
        </w:rPr>
        <w:t>а</w:t>
      </w:r>
      <w:r w:rsidRPr="007A4803">
        <w:rPr>
          <w:rFonts w:ascii="Times New Roman" w:hAnsi="Times New Roman"/>
          <w:sz w:val="28"/>
          <w:szCs w:val="28"/>
          <w:vertAlign w:val="subscript"/>
          <w:lang w:val="kk-KZ"/>
        </w:rPr>
        <w:t>2</w:t>
      </w:r>
      <w:r w:rsidRPr="007A4803">
        <w:rPr>
          <w:rFonts w:ascii="Times New Roman" w:hAnsi="Times New Roman"/>
          <w:sz w:val="28"/>
          <w:szCs w:val="28"/>
          <w:lang w:val="kk-KZ"/>
        </w:rPr>
        <w:t xml:space="preserve">=0.3; Д – </w:t>
      </w:r>
      <w:r w:rsidRPr="007A4803">
        <w:rPr>
          <w:rFonts w:ascii="Times New Roman" w:hAnsi="Times New Roman"/>
          <w:i/>
          <w:iCs/>
          <w:sz w:val="28"/>
          <w:szCs w:val="28"/>
          <w:lang w:val="kk-KZ"/>
        </w:rPr>
        <w:t>а</w:t>
      </w:r>
      <w:r w:rsidRPr="007A4803">
        <w:rPr>
          <w:rFonts w:ascii="Times New Roman" w:hAnsi="Times New Roman"/>
          <w:sz w:val="28"/>
          <w:szCs w:val="28"/>
          <w:vertAlign w:val="subscript"/>
          <w:lang w:val="kk-KZ"/>
        </w:rPr>
        <w:t>3</w:t>
      </w:r>
      <w:r w:rsidRPr="007A4803">
        <w:rPr>
          <w:rFonts w:ascii="Times New Roman" w:hAnsi="Times New Roman"/>
          <w:sz w:val="28"/>
          <w:szCs w:val="28"/>
          <w:lang w:val="kk-KZ"/>
        </w:rPr>
        <w:t>=0.6</w:t>
      </w:r>
    </w:p>
    <w:p w:rsidR="001201E1" w:rsidRPr="007A4803" w:rsidRDefault="001201E1" w:rsidP="002F02DD">
      <w:pPr>
        <w:pStyle w:val="a3"/>
        <w:tabs>
          <w:tab w:val="left" w:pos="567"/>
          <w:tab w:val="left" w:pos="1134"/>
        </w:tabs>
        <w:ind w:left="567" w:right="-2" w:firstLine="756"/>
        <w:jc w:val="both"/>
        <w:rPr>
          <w:rFonts w:ascii="Times New Roman" w:hAnsi="Times New Roman"/>
          <w:sz w:val="28"/>
          <w:szCs w:val="28"/>
          <w:lang w:val="kk-KZ"/>
        </w:rPr>
      </w:pPr>
    </w:p>
    <w:p w:rsidR="00C65EDB" w:rsidRPr="007A4803" w:rsidRDefault="00C65EDB" w:rsidP="002F02DD">
      <w:pPr>
        <w:pStyle w:val="a3"/>
        <w:numPr>
          <w:ilvl w:val="0"/>
          <w:numId w:val="4"/>
        </w:numPr>
        <w:tabs>
          <w:tab w:val="left" w:pos="709"/>
          <w:tab w:val="left" w:pos="1134"/>
        </w:tabs>
        <w:ind w:left="0" w:right="-2" w:firstLine="756"/>
        <w:jc w:val="both"/>
        <w:rPr>
          <w:rFonts w:ascii="Times New Roman" w:hAnsi="Times New Roman"/>
          <w:sz w:val="28"/>
          <w:szCs w:val="28"/>
          <w:lang w:val="kk-KZ"/>
        </w:rPr>
      </w:pPr>
      <w:r w:rsidRPr="007A4803">
        <w:rPr>
          <w:rFonts w:ascii="Times New Roman" w:hAnsi="Times New Roman"/>
          <w:sz w:val="28"/>
          <w:szCs w:val="28"/>
          <w:lang w:val="kk-KZ"/>
        </w:rPr>
        <w:t xml:space="preserve">үйретуші ойындарды дайындау курсының түсінігін пайдаланудың қорытынды деңгейі және әдістемелік сценарийдің көмегімен оқыту мүмкіндіктері оларға берілген дауыстар бойынша анықталады. Осы сандық сипаттамаларды пайдаланып, үйретуші ойындарды жасау курсының тиісті бөлімінде қолданылатын </w:t>
      </w:r>
      <w:r w:rsidRPr="007A4803">
        <w:rPr>
          <w:rFonts w:ascii="Times New Roman" w:hAnsi="Times New Roman"/>
          <w:i/>
          <w:iCs/>
          <w:sz w:val="28"/>
          <w:szCs w:val="28"/>
          <w:lang w:val="kk-KZ"/>
        </w:rPr>
        <w:t>V</w:t>
      </w:r>
      <w:r w:rsidRPr="007A4803">
        <w:rPr>
          <w:rFonts w:ascii="Times New Roman" w:hAnsi="Times New Roman"/>
          <w:i/>
          <w:iCs/>
          <w:sz w:val="28"/>
          <w:szCs w:val="28"/>
          <w:vertAlign w:val="subscript"/>
          <w:lang w:val="kk-KZ"/>
        </w:rPr>
        <w:t>i</w:t>
      </w:r>
      <w:r w:rsidRPr="007A4803">
        <w:rPr>
          <w:rFonts w:ascii="Times New Roman" w:hAnsi="Times New Roman"/>
          <w:sz w:val="28"/>
          <w:szCs w:val="28"/>
          <w:lang w:val="kk-KZ"/>
        </w:rPr>
        <w:t xml:space="preserve"> салмақ коэффициенттері бағаланды (3): </w:t>
      </w:r>
    </w:p>
    <w:p w:rsidR="00D21B12" w:rsidRPr="007A4803" w:rsidRDefault="00D21B12" w:rsidP="00E82A8A">
      <w:pPr>
        <w:pStyle w:val="a3"/>
        <w:tabs>
          <w:tab w:val="left" w:pos="709"/>
        </w:tabs>
        <w:ind w:left="567" w:right="-2"/>
        <w:jc w:val="both"/>
        <w:rPr>
          <w:rFonts w:ascii="Times New Roman" w:hAnsi="Times New Roman"/>
          <w:sz w:val="28"/>
          <w:szCs w:val="28"/>
          <w:lang w:val="kk-KZ"/>
        </w:rPr>
      </w:pPr>
    </w:p>
    <w:p w:rsidR="00C65EDB" w:rsidRPr="007A4803" w:rsidRDefault="008664CA" w:rsidP="002F02DD">
      <w:pPr>
        <w:ind w:right="-2" w:firstLine="567"/>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 xml:space="preserve"> V</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ch</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 exp</m:t>
            </m:r>
          </m:sub>
        </m:sSub>
      </m:oMath>
      <w:r w:rsidR="00C65EDB" w:rsidRPr="007A4803">
        <w:rPr>
          <w:rFonts w:ascii="Times New Roman" w:hAnsi="Times New Roman"/>
          <w:i/>
          <w:sz w:val="28"/>
          <w:szCs w:val="28"/>
          <w:lang w:val="kk-KZ"/>
        </w:rPr>
        <w:t xml:space="preserve">         </w:t>
      </w:r>
      <w:r w:rsidR="007714F7" w:rsidRPr="007A4803">
        <w:rPr>
          <w:rFonts w:ascii="Times New Roman" w:hAnsi="Times New Roman"/>
          <w:i/>
          <w:sz w:val="28"/>
          <w:szCs w:val="28"/>
          <w:lang w:val="kk-KZ"/>
        </w:rPr>
        <w:t xml:space="preserve">                             </w:t>
      </w:r>
      <w:r w:rsidR="0018382C" w:rsidRPr="007A4803">
        <w:rPr>
          <w:rFonts w:ascii="Times New Roman" w:hAnsi="Times New Roman"/>
          <w:i/>
          <w:sz w:val="28"/>
          <w:szCs w:val="28"/>
          <w:lang w:val="kk-KZ"/>
        </w:rPr>
        <w:t xml:space="preserve">      </w:t>
      </w:r>
      <w:r w:rsidR="00C65EDB" w:rsidRPr="007A4803">
        <w:rPr>
          <w:rFonts w:ascii="Times New Roman" w:hAnsi="Times New Roman"/>
          <w:i/>
          <w:sz w:val="28"/>
          <w:szCs w:val="28"/>
          <w:lang w:val="kk-KZ"/>
        </w:rPr>
        <w:t xml:space="preserve">      </w:t>
      </w:r>
      <w:r w:rsidR="00C65EDB" w:rsidRPr="007A4803">
        <w:rPr>
          <w:rFonts w:ascii="Times New Roman" w:hAnsi="Times New Roman"/>
          <w:sz w:val="28"/>
          <w:szCs w:val="28"/>
          <w:lang w:val="kk-KZ"/>
        </w:rPr>
        <w:t xml:space="preserve">(3) </w:t>
      </w:r>
    </w:p>
    <w:p w:rsidR="00D21B12" w:rsidRPr="007A4803" w:rsidRDefault="00D21B12" w:rsidP="00E82A8A">
      <w:pPr>
        <w:ind w:right="-2" w:firstLine="567"/>
        <w:jc w:val="center"/>
        <w:rPr>
          <w:rFonts w:ascii="Times New Roman" w:hAnsi="Times New Roman"/>
          <w:sz w:val="28"/>
          <w:szCs w:val="28"/>
          <w:lang w:val="kk-KZ"/>
        </w:rPr>
      </w:pPr>
    </w:p>
    <w:p w:rsidR="00C65EDB" w:rsidRPr="007A4803" w:rsidRDefault="00C65EDB" w:rsidP="002F02DD">
      <w:pPr>
        <w:ind w:right="-2"/>
        <w:jc w:val="both"/>
        <w:rPr>
          <w:rFonts w:ascii="Times New Roman" w:hAnsi="Times New Roman"/>
          <w:sz w:val="28"/>
          <w:szCs w:val="28"/>
          <w:lang w:val="kk-KZ"/>
        </w:rPr>
      </w:pPr>
      <w:r w:rsidRPr="007A4803">
        <w:rPr>
          <w:rFonts w:ascii="Times New Roman" w:hAnsi="Times New Roman"/>
          <w:sz w:val="28"/>
          <w:szCs w:val="28"/>
          <w:lang w:val="kk-KZ"/>
        </w:rPr>
        <w:t>мұнда</w:t>
      </w:r>
      <w:r w:rsidR="002F02DD">
        <w:rPr>
          <w:rFonts w:ascii="Times New Roman" w:hAnsi="Times New Roman"/>
          <w:sz w:val="28"/>
          <w:szCs w:val="28"/>
          <w:lang w:val="kk-KZ"/>
        </w:rPr>
        <w:t xml:space="preserve"> </w:t>
      </w:r>
      <w:r w:rsidRPr="007A4803">
        <w:rPr>
          <w:rFonts w:ascii="Times New Roman" w:hAnsi="Times New Roman"/>
          <w:i/>
          <w:iCs/>
          <w:sz w:val="28"/>
          <w:szCs w:val="28"/>
          <w:lang w:val="kk-KZ"/>
        </w:rPr>
        <w:t>V</w:t>
      </w:r>
      <w:r w:rsidRPr="007A4803">
        <w:rPr>
          <w:rFonts w:ascii="Times New Roman" w:hAnsi="Times New Roman"/>
          <w:i/>
          <w:iCs/>
          <w:sz w:val="28"/>
          <w:szCs w:val="28"/>
          <w:vertAlign w:val="subscript"/>
          <w:lang w:val="kk-KZ"/>
        </w:rPr>
        <w:t>i</w:t>
      </w:r>
      <w:r w:rsidRPr="007A4803">
        <w:rPr>
          <w:rFonts w:ascii="Times New Roman" w:hAnsi="Times New Roman"/>
          <w:i/>
          <w:iCs/>
          <w:sz w:val="28"/>
          <w:szCs w:val="28"/>
          <w:lang w:val="kk-KZ"/>
        </w:rPr>
        <w:t xml:space="preserve"> </w:t>
      </w:r>
      <w:r w:rsidRPr="007A4803">
        <w:rPr>
          <w:rFonts w:ascii="Times New Roman" w:hAnsi="Times New Roman"/>
          <w:sz w:val="28"/>
          <w:szCs w:val="28"/>
          <w:lang w:val="kk-KZ"/>
        </w:rPr>
        <w:t xml:space="preserve">- </w:t>
      </w:r>
      <w:r w:rsidRPr="007A4803">
        <w:rPr>
          <w:rFonts w:ascii="Times New Roman" w:hAnsi="Times New Roman"/>
          <w:i/>
          <w:iCs/>
          <w:sz w:val="28"/>
          <w:szCs w:val="28"/>
          <w:lang w:val="kk-KZ"/>
        </w:rPr>
        <w:t>i</w:t>
      </w:r>
      <w:r w:rsidRPr="007A4803">
        <w:rPr>
          <w:rFonts w:ascii="Times New Roman" w:hAnsi="Times New Roman"/>
          <w:sz w:val="28"/>
          <w:szCs w:val="28"/>
          <w:lang w:val="kk-KZ"/>
        </w:rPr>
        <w:t>-ші ұғымның салмақ коэффициенттері</w:t>
      </w:r>
      <w:r w:rsidR="00D47FB9" w:rsidRPr="007A4803">
        <w:rPr>
          <w:rFonts w:ascii="Times New Roman" w:hAnsi="Times New Roman"/>
          <w:sz w:val="28"/>
          <w:szCs w:val="28"/>
          <w:lang w:val="kk-KZ"/>
        </w:rPr>
        <w:t>;</w:t>
      </w:r>
      <w:r w:rsidRPr="007A4803">
        <w:rPr>
          <w:rFonts w:ascii="Times New Roman" w:hAnsi="Times New Roman"/>
          <w:sz w:val="28"/>
          <w:szCs w:val="28"/>
          <w:lang w:val="kk-KZ"/>
        </w:rPr>
        <w:t xml:space="preserve"> </w:t>
      </w:r>
    </w:p>
    <w:p w:rsidR="00C65EDB" w:rsidRPr="007A4803" w:rsidRDefault="00C65EDB" w:rsidP="002F02DD">
      <w:pPr>
        <w:ind w:right="-2" w:firstLine="812"/>
        <w:jc w:val="both"/>
        <w:rPr>
          <w:rFonts w:ascii="Times New Roman" w:hAnsi="Times New Roman"/>
          <w:sz w:val="28"/>
          <w:szCs w:val="28"/>
          <w:lang w:val="kk-KZ"/>
        </w:rPr>
      </w:pPr>
      <w:r w:rsidRPr="007A4803">
        <w:rPr>
          <w:rFonts w:ascii="Times New Roman" w:hAnsi="Times New Roman"/>
          <w:i/>
          <w:iCs/>
          <w:sz w:val="28"/>
          <w:szCs w:val="28"/>
          <w:lang w:val="kk-KZ"/>
        </w:rPr>
        <w:t>ch</w:t>
      </w:r>
      <w:r w:rsidRPr="007A4803">
        <w:rPr>
          <w:rFonts w:ascii="Times New Roman" w:hAnsi="Times New Roman"/>
          <w:i/>
          <w:iCs/>
          <w:sz w:val="28"/>
          <w:szCs w:val="28"/>
          <w:vertAlign w:val="subscript"/>
          <w:lang w:val="kk-KZ"/>
        </w:rPr>
        <w:t>i</w:t>
      </w:r>
      <w:r w:rsidRPr="007A4803">
        <w:rPr>
          <w:rFonts w:ascii="Times New Roman" w:hAnsi="Times New Roman"/>
          <w:i/>
          <w:iCs/>
          <w:sz w:val="28"/>
          <w:szCs w:val="28"/>
          <w:lang w:val="kk-KZ"/>
        </w:rPr>
        <w:t xml:space="preserve"> </w:t>
      </w:r>
      <w:r w:rsidRPr="007A4803">
        <w:rPr>
          <w:rFonts w:ascii="Times New Roman" w:hAnsi="Times New Roman"/>
          <w:sz w:val="28"/>
          <w:szCs w:val="28"/>
          <w:lang w:val="kk-KZ"/>
        </w:rPr>
        <w:t xml:space="preserve">- </w:t>
      </w:r>
      <w:r w:rsidRPr="007A4803">
        <w:rPr>
          <w:rFonts w:ascii="Times New Roman" w:hAnsi="Times New Roman"/>
          <w:i/>
          <w:sz w:val="28"/>
          <w:szCs w:val="28"/>
          <w:lang w:val="kk-KZ"/>
        </w:rPr>
        <w:t>i</w:t>
      </w:r>
      <w:r w:rsidRPr="007A4803">
        <w:rPr>
          <w:rFonts w:ascii="Times New Roman" w:hAnsi="Times New Roman"/>
          <w:sz w:val="28"/>
          <w:szCs w:val="28"/>
          <w:lang w:val="kk-KZ"/>
        </w:rPr>
        <w:t>-ші ұғымды қолдану жиілігі</w:t>
      </w:r>
      <w:r w:rsidR="00D47FB9" w:rsidRPr="007A4803">
        <w:rPr>
          <w:rFonts w:ascii="Times New Roman" w:hAnsi="Times New Roman"/>
          <w:sz w:val="28"/>
          <w:szCs w:val="28"/>
          <w:lang w:val="kk-KZ"/>
        </w:rPr>
        <w:t>;</w:t>
      </w:r>
      <w:r w:rsidRPr="007A4803">
        <w:rPr>
          <w:rFonts w:ascii="Times New Roman" w:hAnsi="Times New Roman"/>
          <w:sz w:val="28"/>
          <w:szCs w:val="28"/>
          <w:lang w:val="kk-KZ"/>
        </w:rPr>
        <w:t xml:space="preserve"> </w:t>
      </w:r>
    </w:p>
    <w:p w:rsidR="00C65EDB" w:rsidRPr="007A4803" w:rsidRDefault="00C65EDB" w:rsidP="002F02DD">
      <w:pPr>
        <w:ind w:right="-2" w:firstLine="812"/>
        <w:jc w:val="both"/>
        <w:rPr>
          <w:rFonts w:ascii="Times New Roman" w:hAnsi="Times New Roman"/>
          <w:sz w:val="28"/>
          <w:szCs w:val="28"/>
          <w:lang w:val="kk-KZ"/>
        </w:rPr>
      </w:pPr>
      <w:r w:rsidRPr="007A4803">
        <w:rPr>
          <w:rFonts w:ascii="Times New Roman" w:hAnsi="Times New Roman"/>
          <w:i/>
          <w:iCs/>
          <w:sz w:val="28"/>
          <w:szCs w:val="28"/>
          <w:lang w:val="kk-KZ"/>
        </w:rPr>
        <w:t>a</w:t>
      </w:r>
      <w:r w:rsidRPr="007A4803">
        <w:rPr>
          <w:rFonts w:ascii="Times New Roman" w:hAnsi="Times New Roman"/>
          <w:i/>
          <w:iCs/>
          <w:sz w:val="28"/>
          <w:szCs w:val="28"/>
          <w:vertAlign w:val="subscript"/>
          <w:lang w:val="kk-KZ"/>
        </w:rPr>
        <w:t xml:space="preserve">i exp </w:t>
      </w:r>
      <w:r w:rsidRPr="007A4803">
        <w:rPr>
          <w:rFonts w:ascii="Times New Roman" w:hAnsi="Times New Roman"/>
          <w:sz w:val="28"/>
          <w:szCs w:val="28"/>
          <w:lang w:val="kk-KZ"/>
        </w:rPr>
        <w:t xml:space="preserve">- </w:t>
      </w:r>
      <w:r w:rsidRPr="007A4803">
        <w:rPr>
          <w:rFonts w:ascii="Times New Roman" w:hAnsi="Times New Roman"/>
          <w:i/>
          <w:sz w:val="28"/>
          <w:szCs w:val="28"/>
          <w:lang w:val="kk-KZ"/>
        </w:rPr>
        <w:t>і</w:t>
      </w:r>
      <w:r w:rsidRPr="007A4803">
        <w:rPr>
          <w:rFonts w:ascii="Times New Roman" w:hAnsi="Times New Roman"/>
          <w:sz w:val="28"/>
          <w:szCs w:val="28"/>
          <w:lang w:val="kk-KZ"/>
        </w:rPr>
        <w:t>-ші дескрипторды пайдалану деңгейлерін ұжымдық бағалау.</w:t>
      </w:r>
    </w:p>
    <w:p w:rsidR="00C65EDB" w:rsidRPr="007A4803" w:rsidRDefault="00C65EDB" w:rsidP="00E82A8A">
      <w:pPr>
        <w:ind w:right="-2" w:firstLine="567"/>
        <w:jc w:val="both"/>
        <w:rPr>
          <w:rFonts w:ascii="Times New Roman" w:hAnsi="Times New Roman"/>
          <w:sz w:val="28"/>
          <w:szCs w:val="28"/>
          <w:lang w:val="kk-KZ"/>
        </w:rPr>
      </w:pPr>
      <w:r w:rsidRPr="007A4803">
        <w:rPr>
          <w:rFonts w:ascii="Times New Roman" w:hAnsi="Times New Roman"/>
          <w:sz w:val="28"/>
          <w:szCs w:val="28"/>
          <w:lang w:val="kk-KZ"/>
        </w:rPr>
        <w:t>Сарапшылардың сауалнамалары мен үйретуші ойындарды жасау курсының түсініктерін  қолданудың сандық сипаттамаларын пайдаланып, информатикадан қосымша білім беру жағдайында интербелсенді оқыту ортасында үйретуші ойындарды жасауды оқыту</w:t>
      </w:r>
      <w:r w:rsidR="00D47FB9" w:rsidRPr="007A4803">
        <w:rPr>
          <w:rFonts w:ascii="Times New Roman" w:hAnsi="Times New Roman"/>
          <w:sz w:val="28"/>
          <w:szCs w:val="28"/>
          <w:lang w:val="kk-KZ"/>
        </w:rPr>
        <w:t>дың</w:t>
      </w:r>
      <w:r w:rsidRPr="007A4803">
        <w:rPr>
          <w:rFonts w:ascii="Times New Roman" w:hAnsi="Times New Roman"/>
          <w:sz w:val="28"/>
          <w:szCs w:val="28"/>
          <w:lang w:val="kk-KZ"/>
        </w:rPr>
        <w:t xml:space="preserve"> мазмұны іріктелді. </w:t>
      </w:r>
      <w:r w:rsidR="00D47FB9" w:rsidRPr="007A4803">
        <w:rPr>
          <w:rFonts w:ascii="Times New Roman" w:hAnsi="Times New Roman"/>
          <w:sz w:val="28"/>
          <w:szCs w:val="28"/>
          <w:lang w:val="kk-KZ"/>
        </w:rPr>
        <w:t>Сәйкес педагогикалық эксперимент нәтижесінде алынған қорытынды сауалнамалар келтірілген.</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Алынған сауалнамалардың көмегімен салмақ коэффициенттері мен қолдану жиілігінің шамалары бір-бірімен салыстырылып, үйретуші ойындарды дайындау курсы түсінігінің маңыздылық дәрежесі  және оларды интербелсенді оқыту орталарын пайдаланып оқыту мүмкіндіктері жайлы қорытындылар жасалды. Үйретуші ойындарды жасау курсының мұғалімдері оқыту уақыттарын бөлуді қайта қарастыра алады (4):</w:t>
      </w:r>
    </w:p>
    <w:p w:rsidR="00D47FB9" w:rsidRPr="007A4803" w:rsidRDefault="00D47FB9" w:rsidP="00E82A8A">
      <w:pPr>
        <w:ind w:right="-2" w:firstLine="567"/>
        <w:jc w:val="both"/>
        <w:rPr>
          <w:rFonts w:ascii="Times New Roman" w:hAnsi="Times New Roman"/>
          <w:sz w:val="28"/>
          <w:szCs w:val="28"/>
          <w:lang w:val="kk-KZ"/>
        </w:rPr>
      </w:pPr>
    </w:p>
    <w:p w:rsidR="00C65EDB" w:rsidRPr="00BE0F92" w:rsidRDefault="008664CA" w:rsidP="002F02DD">
      <w:pPr>
        <w:ind w:right="-2" w:firstLine="567"/>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 xml:space="preserve"> t</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eastAsia="ru-RU"/>
              </w:rPr>
            </m:ctrlPr>
          </m:sSubPr>
          <m:e>
            <m:r>
              <w:rPr>
                <w:rFonts w:ascii="Cambria Math" w:hAnsi="Cambria Math"/>
                <w:sz w:val="28"/>
                <w:szCs w:val="28"/>
                <w:lang w:val="kk-KZ"/>
              </w:rPr>
              <m:t>v</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eastAsia="ru-RU"/>
              </w:rPr>
            </m:ctrlPr>
          </m:sSubPr>
          <m:e>
            <m:r>
              <w:rPr>
                <w:rFonts w:ascii="Cambria Math" w:hAnsi="Cambria Math"/>
                <w:sz w:val="28"/>
                <w:szCs w:val="28"/>
                <w:lang w:val="kk-KZ"/>
              </w:rPr>
              <m:t>v</m:t>
            </m:r>
          </m:e>
          <m:sub>
            <m:r>
              <w:rPr>
                <w:rFonts w:ascii="Cambria Math" w:hAnsi="Cambria Math"/>
                <w:sz w:val="28"/>
                <w:szCs w:val="28"/>
                <w:lang w:val="kk-KZ"/>
              </w:rPr>
              <m:t>o</m:t>
            </m:r>
          </m:sub>
        </m:sSub>
      </m:oMath>
      <w:r w:rsidR="00C65EDB" w:rsidRPr="00BE0F92">
        <w:rPr>
          <w:rFonts w:ascii="Times New Roman" w:hAnsi="Times New Roman"/>
          <w:i/>
          <w:iCs/>
          <w:sz w:val="28"/>
          <w:szCs w:val="28"/>
          <w:lang w:val="kk-KZ"/>
        </w:rPr>
        <w:t xml:space="preserve">         </w:t>
      </w:r>
      <w:r w:rsidR="00D47FB9" w:rsidRPr="00BE0F92">
        <w:rPr>
          <w:rFonts w:ascii="Times New Roman" w:hAnsi="Times New Roman"/>
          <w:i/>
          <w:iCs/>
          <w:sz w:val="28"/>
          <w:szCs w:val="28"/>
          <w:lang w:val="kk-KZ"/>
        </w:rPr>
        <w:t xml:space="preserve">    </w:t>
      </w:r>
      <w:r w:rsidR="002F02DD">
        <w:rPr>
          <w:rFonts w:ascii="Times New Roman" w:hAnsi="Times New Roman"/>
          <w:i/>
          <w:iCs/>
          <w:sz w:val="28"/>
          <w:szCs w:val="28"/>
          <w:lang w:val="kk-KZ"/>
        </w:rPr>
        <w:t xml:space="preserve">     </w:t>
      </w:r>
      <w:r w:rsidR="00D47FB9" w:rsidRPr="00BE0F92">
        <w:rPr>
          <w:rFonts w:ascii="Times New Roman" w:hAnsi="Times New Roman"/>
          <w:i/>
          <w:iCs/>
          <w:sz w:val="28"/>
          <w:szCs w:val="28"/>
          <w:lang w:val="kk-KZ"/>
        </w:rPr>
        <w:t xml:space="preserve">                                </w:t>
      </w:r>
      <w:r w:rsidR="00C65EDB" w:rsidRPr="00BE0F92">
        <w:rPr>
          <w:rFonts w:ascii="Times New Roman" w:hAnsi="Times New Roman"/>
          <w:i/>
          <w:iCs/>
          <w:sz w:val="28"/>
          <w:szCs w:val="28"/>
          <w:lang w:val="kk-KZ"/>
        </w:rPr>
        <w:t xml:space="preserve"> </w:t>
      </w:r>
      <w:r w:rsidR="00C65EDB" w:rsidRPr="007A4803">
        <w:rPr>
          <w:rFonts w:ascii="Times New Roman" w:hAnsi="Times New Roman"/>
          <w:sz w:val="28"/>
          <w:szCs w:val="28"/>
          <w:vertAlign w:val="subscript"/>
          <w:lang w:val="kk-KZ"/>
        </w:rPr>
        <w:t xml:space="preserve"> </w:t>
      </w:r>
      <w:r w:rsidR="00C65EDB" w:rsidRPr="007A4803">
        <w:rPr>
          <w:rFonts w:ascii="Times New Roman" w:hAnsi="Times New Roman"/>
          <w:sz w:val="28"/>
          <w:szCs w:val="28"/>
          <w:lang w:val="kk-KZ"/>
        </w:rPr>
        <w:t>(4)</w:t>
      </w:r>
      <w:r w:rsidR="00C65EDB" w:rsidRPr="00BE0F92">
        <w:rPr>
          <w:rFonts w:ascii="Times New Roman" w:hAnsi="Times New Roman"/>
          <w:sz w:val="28"/>
          <w:szCs w:val="28"/>
          <w:lang w:val="kk-KZ"/>
        </w:rPr>
        <w:t xml:space="preserve"> </w:t>
      </w:r>
    </w:p>
    <w:p w:rsidR="00D47FB9" w:rsidRPr="007A4803" w:rsidRDefault="00D47FB9" w:rsidP="00E82A8A">
      <w:pPr>
        <w:ind w:right="-2" w:firstLine="567"/>
        <w:jc w:val="center"/>
        <w:rPr>
          <w:rFonts w:ascii="Times New Roman" w:hAnsi="Times New Roman"/>
          <w:sz w:val="28"/>
          <w:szCs w:val="28"/>
          <w:lang w:val="kk-KZ"/>
        </w:rPr>
      </w:pPr>
    </w:p>
    <w:p w:rsidR="00C65EDB" w:rsidRPr="007A4803" w:rsidRDefault="00C65EDB" w:rsidP="002F02DD">
      <w:pPr>
        <w:ind w:right="-2"/>
        <w:jc w:val="both"/>
        <w:rPr>
          <w:rFonts w:ascii="Times New Roman" w:hAnsi="Times New Roman"/>
          <w:sz w:val="28"/>
          <w:szCs w:val="28"/>
          <w:lang w:val="kk-KZ"/>
        </w:rPr>
      </w:pPr>
      <w:r w:rsidRPr="007A4803">
        <w:rPr>
          <w:rFonts w:ascii="Times New Roman" w:hAnsi="Times New Roman"/>
          <w:sz w:val="28"/>
          <w:szCs w:val="28"/>
          <w:lang w:val="kk-KZ"/>
        </w:rPr>
        <w:t>мұнда</w:t>
      </w:r>
      <w:r w:rsidR="002F02DD">
        <w:rPr>
          <w:rFonts w:ascii="Times New Roman" w:hAnsi="Times New Roman"/>
          <w:sz w:val="28"/>
          <w:szCs w:val="28"/>
          <w:lang w:val="kk-KZ"/>
        </w:rPr>
        <w:t xml:space="preserve"> </w:t>
      </w:r>
      <w:r w:rsidRPr="007A4803">
        <w:rPr>
          <w:rFonts w:ascii="Times New Roman" w:hAnsi="Times New Roman"/>
          <w:i/>
          <w:iCs/>
          <w:sz w:val="28"/>
          <w:szCs w:val="28"/>
          <w:lang w:val="kk-KZ"/>
        </w:rPr>
        <w:t>t</w:t>
      </w:r>
      <w:r w:rsidRPr="007A4803">
        <w:rPr>
          <w:rFonts w:ascii="Times New Roman" w:hAnsi="Times New Roman"/>
          <w:i/>
          <w:iCs/>
          <w:sz w:val="28"/>
          <w:szCs w:val="28"/>
          <w:vertAlign w:val="subscript"/>
          <w:lang w:val="kk-KZ"/>
        </w:rPr>
        <w:t xml:space="preserve">i </w:t>
      </w:r>
      <w:r w:rsidRPr="002F02DD">
        <w:rPr>
          <w:rFonts w:ascii="Times New Roman" w:hAnsi="Times New Roman"/>
          <w:sz w:val="28"/>
          <w:szCs w:val="28"/>
          <w:lang w:val="kk-KZ"/>
        </w:rPr>
        <w:t xml:space="preserve">- </w:t>
      </w:r>
      <w:r w:rsidRPr="007A4803">
        <w:rPr>
          <w:rFonts w:ascii="Times New Roman" w:hAnsi="Times New Roman"/>
          <w:sz w:val="28"/>
          <w:szCs w:val="28"/>
          <w:lang w:val="kk-KZ"/>
        </w:rPr>
        <w:t>уақытты оқытуға бөлу мерзімі</w:t>
      </w:r>
      <w:r w:rsidR="00D47FB9" w:rsidRPr="007A4803">
        <w:rPr>
          <w:rFonts w:ascii="Times New Roman" w:hAnsi="Times New Roman"/>
          <w:sz w:val="28"/>
          <w:szCs w:val="28"/>
          <w:lang w:val="kk-KZ"/>
        </w:rPr>
        <w:t>;</w:t>
      </w:r>
    </w:p>
    <w:p w:rsidR="00C65EDB" w:rsidRPr="007A4803" w:rsidRDefault="00C65EDB" w:rsidP="002F02DD">
      <w:pPr>
        <w:ind w:right="-2" w:firstLine="798"/>
        <w:jc w:val="both"/>
        <w:rPr>
          <w:rFonts w:ascii="Times New Roman" w:hAnsi="Times New Roman"/>
          <w:sz w:val="28"/>
          <w:szCs w:val="28"/>
          <w:lang w:val="kk-KZ"/>
        </w:rPr>
      </w:pPr>
      <w:r w:rsidRPr="007A4803">
        <w:rPr>
          <w:rFonts w:ascii="Times New Roman" w:hAnsi="Times New Roman"/>
          <w:i/>
          <w:iCs/>
          <w:sz w:val="28"/>
          <w:szCs w:val="28"/>
          <w:lang w:val="kk-KZ"/>
        </w:rPr>
        <w:t>v</w:t>
      </w:r>
      <w:r w:rsidRPr="007A4803">
        <w:rPr>
          <w:rFonts w:ascii="Times New Roman" w:hAnsi="Times New Roman"/>
          <w:i/>
          <w:iCs/>
          <w:sz w:val="28"/>
          <w:szCs w:val="28"/>
          <w:vertAlign w:val="subscript"/>
          <w:lang w:val="kk-KZ"/>
        </w:rPr>
        <w:t>i</w:t>
      </w:r>
      <w:r w:rsidRPr="002F02DD">
        <w:rPr>
          <w:rFonts w:ascii="Times New Roman" w:hAnsi="Times New Roman"/>
          <w:i/>
          <w:iCs/>
          <w:sz w:val="28"/>
          <w:szCs w:val="28"/>
          <w:lang w:val="kk-KZ"/>
        </w:rPr>
        <w:t xml:space="preserve"> </w:t>
      </w:r>
      <w:r w:rsidRPr="002F02DD">
        <w:rPr>
          <w:rFonts w:ascii="Times New Roman" w:hAnsi="Times New Roman"/>
          <w:sz w:val="28"/>
          <w:szCs w:val="28"/>
          <w:lang w:val="kk-KZ"/>
        </w:rPr>
        <w:t xml:space="preserve">- </w:t>
      </w:r>
      <w:r w:rsidRPr="007A4803">
        <w:rPr>
          <w:rFonts w:ascii="Times New Roman" w:hAnsi="Times New Roman"/>
          <w:sz w:val="28"/>
          <w:szCs w:val="28"/>
          <w:lang w:val="kk-KZ"/>
        </w:rPr>
        <w:t>оқытылатын бөлімнің немесе тақырыптың маңыздылығының орташа салмақ коэффициенті</w:t>
      </w:r>
      <w:r w:rsidR="00D47FB9" w:rsidRPr="007A4803">
        <w:rPr>
          <w:rFonts w:ascii="Times New Roman" w:hAnsi="Times New Roman"/>
          <w:sz w:val="28"/>
          <w:szCs w:val="28"/>
          <w:lang w:val="kk-KZ"/>
        </w:rPr>
        <w:t>;</w:t>
      </w:r>
    </w:p>
    <w:p w:rsidR="00C65EDB" w:rsidRPr="007A4803" w:rsidRDefault="00C65EDB" w:rsidP="002F02DD">
      <w:pPr>
        <w:ind w:right="-2" w:firstLine="798"/>
        <w:jc w:val="both"/>
        <w:rPr>
          <w:rFonts w:ascii="Times New Roman" w:hAnsi="Times New Roman"/>
          <w:sz w:val="28"/>
          <w:szCs w:val="28"/>
          <w:lang w:val="kk-KZ"/>
        </w:rPr>
      </w:pPr>
      <w:r w:rsidRPr="007A4803">
        <w:rPr>
          <w:rFonts w:ascii="Times New Roman" w:hAnsi="Times New Roman"/>
          <w:i/>
          <w:iCs/>
          <w:sz w:val="28"/>
          <w:szCs w:val="28"/>
          <w:lang w:val="kk-KZ"/>
        </w:rPr>
        <w:t>v</w:t>
      </w:r>
      <w:r w:rsidRPr="007A4803">
        <w:rPr>
          <w:rFonts w:ascii="Times New Roman" w:hAnsi="Times New Roman"/>
          <w:i/>
          <w:iCs/>
          <w:sz w:val="28"/>
          <w:szCs w:val="28"/>
          <w:vertAlign w:val="subscript"/>
          <w:lang w:val="kk-KZ"/>
        </w:rPr>
        <w:t>0</w:t>
      </w:r>
      <w:r w:rsidRPr="007A4803">
        <w:rPr>
          <w:rFonts w:ascii="Times New Roman" w:hAnsi="Times New Roman"/>
          <w:sz w:val="28"/>
          <w:szCs w:val="28"/>
          <w:vertAlign w:val="subscript"/>
          <w:lang w:val="kk-KZ"/>
        </w:rPr>
        <w:t xml:space="preserve"> </w:t>
      </w:r>
      <w:r w:rsidRPr="007A4803">
        <w:rPr>
          <w:rFonts w:ascii="Times New Roman" w:hAnsi="Times New Roman"/>
          <w:sz w:val="28"/>
          <w:szCs w:val="28"/>
          <w:lang w:val="kk-KZ"/>
        </w:rPr>
        <w:t>- тиісті бөлімді оқытуға белгіленген уақыт</w:t>
      </w:r>
      <w:r w:rsidR="00D47FB9" w:rsidRPr="007A4803">
        <w:rPr>
          <w:rFonts w:ascii="Times New Roman" w:hAnsi="Times New Roman"/>
          <w:sz w:val="28"/>
          <w:szCs w:val="28"/>
          <w:lang w:val="kk-KZ"/>
        </w:rPr>
        <w:t>.</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Осылайша үйретуші ойындарды жасауды оқыту мазмұнын іріктеуді талдаудың жоғарыда келтірілген әдісі оқытудың интербелсенді ортасын пайдаланудың орынды және тиімді екенін көрсетті. </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Топтық сараптамалық бағалау әдісі интербелсенді оқыту ортасын пайдаланып, үйретуші ойындарды жасауға оқыту мазмұны  мен оқу материалдарын іріктеу үшін және информатикадан қосымша білім беру жағдайында интербелсенді оқыту ортасын пайдаланып үйретуші ойындарды жасауға оқытудың әдістемелік сценарийлерін анықтау үшін қолданылды.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Осы мақсатта мынадай міндеттер қойылды:</w:t>
      </w:r>
    </w:p>
    <w:p w:rsidR="00C65EDB" w:rsidRPr="007A4803" w:rsidRDefault="00D47FB9" w:rsidP="001201E1">
      <w:pPr>
        <w:pStyle w:val="a3"/>
        <w:numPr>
          <w:ilvl w:val="0"/>
          <w:numId w:val="5"/>
        </w:numPr>
        <w:tabs>
          <w:tab w:val="left" w:pos="567"/>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интерактивті оқыту ортасында тиімді енгізуге болатын үйретуші ойындарын жасаудың негізгі ұғымдарды, біліктіліктері мен дағдыларын таңдау міндеті</w:t>
      </w:r>
      <w:r w:rsidR="00C65EDB" w:rsidRPr="007A4803">
        <w:rPr>
          <w:rFonts w:ascii="Times New Roman" w:hAnsi="Times New Roman"/>
          <w:sz w:val="28"/>
          <w:szCs w:val="28"/>
          <w:lang w:val="kk-KZ"/>
        </w:rPr>
        <w:t>;</w:t>
      </w:r>
    </w:p>
    <w:p w:rsidR="00C65EDB" w:rsidRPr="007A4803" w:rsidRDefault="00C65EDB" w:rsidP="001201E1">
      <w:pPr>
        <w:pStyle w:val="a3"/>
        <w:numPr>
          <w:ilvl w:val="0"/>
          <w:numId w:val="5"/>
        </w:numPr>
        <w:tabs>
          <w:tab w:val="left" w:pos="567"/>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интербелсенді ортаны пайдаланып, үйретуші ойындарды жасауға оқыту үшін дидактикалық материалдарды іріктеу;</w:t>
      </w:r>
    </w:p>
    <w:p w:rsidR="00C65EDB" w:rsidRPr="007A4803" w:rsidRDefault="00C65EDB" w:rsidP="001201E1">
      <w:pPr>
        <w:pStyle w:val="a3"/>
        <w:numPr>
          <w:ilvl w:val="0"/>
          <w:numId w:val="5"/>
        </w:numPr>
        <w:tabs>
          <w:tab w:val="left" w:pos="567"/>
          <w:tab w:val="left" w:pos="993"/>
        </w:tabs>
        <w:ind w:left="0" w:right="-2" w:firstLine="709"/>
        <w:jc w:val="both"/>
        <w:rPr>
          <w:rFonts w:ascii="Times New Roman" w:hAnsi="Times New Roman"/>
          <w:sz w:val="28"/>
          <w:szCs w:val="28"/>
          <w:lang w:val="kk-KZ"/>
        </w:rPr>
      </w:pPr>
      <w:r w:rsidRPr="007A4803">
        <w:rPr>
          <w:rFonts w:ascii="Times New Roman" w:hAnsi="Times New Roman"/>
          <w:sz w:val="28"/>
          <w:szCs w:val="28"/>
          <w:lang w:val="kk-KZ"/>
        </w:rPr>
        <w:t>үйретуші ойындарды жасауға оқытудың міндеттеріне сәйкес әдістемелік сценарийлерді және оларды сабақта шешу ретін анықтау.</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i/>
          <w:iCs/>
          <w:sz w:val="28"/>
          <w:szCs w:val="28"/>
          <w:lang w:val="kk-KZ"/>
        </w:rPr>
        <w:t>Бақылау экспериментін жүргізуде мынадай болжамдар енгізілді</w:t>
      </w:r>
      <w:r w:rsidRPr="007A4803">
        <w:rPr>
          <w:rFonts w:ascii="Times New Roman" w:hAnsi="Times New Roman"/>
          <w:sz w:val="28"/>
          <w:szCs w:val="28"/>
          <w:lang w:val="kk-KZ"/>
        </w:rPr>
        <w:t>: заманауи интербелсенді оқыту ортасын пайдалану информатикадан қосымша білім беру жағдайында үйретуші ойындарды жасауға оқытудың әдістемесін жетілдіруге ықпал етеді, үйретуші ойындарды жасау курсының бейіндік бағытын күшейтеді, оқушылардың мотивациясын арттырады, танымдық қызығушылықтарды дамытады.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Үйретуші ойындарды жасауда қарастырылған материалды зерделеу кезінде интербелсенді оқыту ортасын пайдалану, үйретуші ойындарды программалау арқылы қолданбалы есептерді шешу педагогикалық тұрғыдан негізделеді және үйретуші ойындарды жасау</w:t>
      </w:r>
      <w:r w:rsidR="00D47FB9" w:rsidRPr="007A4803">
        <w:rPr>
          <w:rFonts w:ascii="Times New Roman" w:hAnsi="Times New Roman"/>
          <w:sz w:val="28"/>
          <w:szCs w:val="28"/>
          <w:lang w:val="kk-KZ"/>
        </w:rPr>
        <w:t>ды</w:t>
      </w:r>
      <w:r w:rsidRPr="007A4803">
        <w:rPr>
          <w:rFonts w:ascii="Times New Roman" w:hAnsi="Times New Roman"/>
          <w:sz w:val="28"/>
          <w:szCs w:val="28"/>
          <w:lang w:val="kk-KZ"/>
        </w:rPr>
        <w:t xml:space="preserve"> оқыту барысында интербелсенді орталарды пайдаланудың тиімділігін арттыруға мүмкіндік береді, информатикадан қосымша білім беру жағдайында үйретуші ойындарды жасауға оқытудың әдістемелік жүйесі білім алушыларға үйретуші ойындарды жасау барысында көптеген қолданбалы есептерді қарапайым және қолжетімді тәсілдермен шешуге ғана мүмкіндік беріп қоймай, сонымен қатар нақты динамикалық үдерістерді визуализациялау ретінде салыстырмалы түрде жеңіл меңгеруге мүмкіндік береді. Информатикадан үйретуші ойындарды жасау курсының бейіндік бағдарын тиімді іске асыруға және цифрлық педагогиканың заманауи парадигмасын жүзеге асыруға ықпал етеді.</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Бақылаушы эксперимент қосымша білім беру жағдайында М.Х.</w:t>
      </w:r>
      <w:r w:rsidR="001201E1">
        <w:rPr>
          <w:rFonts w:ascii="Times New Roman" w:hAnsi="Times New Roman"/>
          <w:sz w:val="28"/>
          <w:szCs w:val="28"/>
          <w:lang w:val="kk-KZ"/>
        </w:rPr>
        <w:t xml:space="preserve"> </w:t>
      </w:r>
      <w:r w:rsidRPr="007A4803">
        <w:rPr>
          <w:rFonts w:ascii="Times New Roman" w:hAnsi="Times New Roman"/>
          <w:sz w:val="28"/>
          <w:szCs w:val="28"/>
          <w:lang w:val="kk-KZ"/>
        </w:rPr>
        <w:t>Дулати атындағы Тараз өңірлік университетінде үйірме, Тараз қалаларының №5 және №45 мектеп-гимназияларында факультативтік сабақ түрінде жүргізілді. Бақылаушы эксперимент барысында топтық сараптамалық бағалау әдісі қолданылды.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Сарапшылар интербелсенді орталарды пайдаланып үйретуші  ойындарды жасауға оқытудың әдістемесімен танысты. Олар әдістемені, білім алушыларға ұсынылған эксперименттік және бақылау топтарындағы бақылау тапсырмаларының нәтижелерін талдау керек болды.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Бақылау тапсырмалары диссертацияның алдыңғы </w:t>
      </w:r>
      <w:r w:rsidR="00E916B0" w:rsidRPr="007A4803">
        <w:rPr>
          <w:rFonts w:ascii="Times New Roman" w:hAnsi="Times New Roman"/>
          <w:sz w:val="28"/>
          <w:szCs w:val="28"/>
          <w:lang w:val="kk-KZ"/>
        </w:rPr>
        <w:t>бөлімдерінде</w:t>
      </w:r>
      <w:r w:rsidR="000A6FA4" w:rsidRPr="007A4803">
        <w:rPr>
          <w:rFonts w:ascii="Times New Roman" w:hAnsi="Times New Roman"/>
          <w:sz w:val="28"/>
          <w:szCs w:val="28"/>
          <w:lang w:val="kk-KZ"/>
        </w:rPr>
        <w:t xml:space="preserve"> </w:t>
      </w:r>
      <w:r w:rsidRPr="007A4803">
        <w:rPr>
          <w:rFonts w:ascii="Times New Roman" w:hAnsi="Times New Roman"/>
          <w:sz w:val="28"/>
          <w:szCs w:val="28"/>
          <w:lang w:val="kk-KZ"/>
        </w:rPr>
        <w:t>ұсынылған және талқыланған тиімді интербелсенді оқыту ортасын пайдалан</w:t>
      </w:r>
      <w:r w:rsidR="00D47FB9" w:rsidRPr="007A4803">
        <w:rPr>
          <w:rFonts w:ascii="Times New Roman" w:hAnsi="Times New Roman"/>
          <w:sz w:val="28"/>
          <w:szCs w:val="28"/>
          <w:lang w:val="kk-KZ"/>
        </w:rPr>
        <w:t>ып</w:t>
      </w:r>
      <w:r w:rsidRPr="007A4803">
        <w:rPr>
          <w:rFonts w:ascii="Times New Roman" w:hAnsi="Times New Roman"/>
          <w:sz w:val="28"/>
          <w:szCs w:val="28"/>
          <w:lang w:val="kk-KZ"/>
        </w:rPr>
        <w:t xml:space="preserve"> үйретуші ойындарды жасауға арналған оқу материалдарын іріктеу критерийлеріне сәйкес құрастырылды.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Айта кету керек, үйретуші ойындарды жасауды оқытудың маңызды құралы ойынның механикасы мен математикасы бойынша ішкі тапсырмалары бар шағын ойындар болып табылады. Үйретуші ойындарды жасауды оқытудың тиімді әдісі жобалық оқыту әдісі болып табылады.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Оқытушылардан сауалнама алу барысында әр сарапшы үйретуші ойын түрлерінен интербелсенді оқыту ортасының, сонымен қатар шағын ойын оқу жобаларының жіктемелік белгілері туралы өз пікірлерін білдіріп отырды. Содан кейін таңдалған белгілер сауалнамаға енгізілген белгілер санына сәйкес шкала бойынша бағаланды. Сарапшылардан ең көп ұпай жинаған белгілер таңдалып алынды. Шағын ойын оқу жобаларының жіктемесін таңдап, негіздегеннен кейін сарапшылар интербелсенді ортаны пайдаланудың белгілі бір қырларын көрсететіндей ұсынылған оқу жобаларын сыныптарға бөлді. </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Сараптаманың қортындысы бойынша интербелсенді оқыту ортасын тиімді пайдаланудың негізгі мәселелерін барынша толық көрсететін шағын ойын оқыту жобалары таңдалып алынды.</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Бақылау жұмысының нәтижелерін талдап, сарапшылар интербелсенді оқыту ортасын пайдаланудың үйретуші ойындарды жасауға оқытудың тиімділігін арттырудағы әсерін бағалап, сауалнама сұрақтарына жауап береді. Ол </w:t>
      </w:r>
      <w:r w:rsidR="00E51C7C">
        <w:rPr>
          <w:rFonts w:ascii="Times New Roman" w:hAnsi="Times New Roman"/>
          <w:sz w:val="28"/>
          <w:szCs w:val="28"/>
          <w:lang w:val="kk-KZ"/>
        </w:rPr>
        <w:t>(</w:t>
      </w:r>
      <w:r w:rsidRPr="007A4803">
        <w:rPr>
          <w:rFonts w:ascii="Times New Roman" w:hAnsi="Times New Roman"/>
          <w:sz w:val="28"/>
          <w:szCs w:val="28"/>
          <w:lang w:val="kk-KZ"/>
        </w:rPr>
        <w:t xml:space="preserve">Қосымша </w:t>
      </w:r>
      <w:r w:rsidR="00AE3ECF" w:rsidRPr="007A4803">
        <w:rPr>
          <w:rFonts w:ascii="Times New Roman" w:hAnsi="Times New Roman"/>
          <w:sz w:val="28"/>
          <w:szCs w:val="28"/>
          <w:lang w:val="kk-KZ"/>
        </w:rPr>
        <w:t>Ә</w:t>
      </w:r>
      <w:r w:rsidR="00E51C7C">
        <w:rPr>
          <w:rFonts w:ascii="Times New Roman" w:hAnsi="Times New Roman"/>
          <w:sz w:val="28"/>
          <w:szCs w:val="28"/>
          <w:lang w:val="kk-KZ"/>
        </w:rPr>
        <w:t>)</w:t>
      </w:r>
      <w:r w:rsidRPr="007A4803">
        <w:rPr>
          <w:rFonts w:ascii="Times New Roman" w:hAnsi="Times New Roman"/>
          <w:sz w:val="28"/>
          <w:szCs w:val="28"/>
          <w:lang w:val="kk-KZ"/>
        </w:rPr>
        <w:t xml:space="preserve"> да келтірілген.</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6 сарапшыға арналған сауалнама нәтижелері 1</w:t>
      </w:r>
      <w:r w:rsidR="005E6862" w:rsidRPr="007A4803">
        <w:rPr>
          <w:rFonts w:ascii="Times New Roman" w:hAnsi="Times New Roman"/>
          <w:sz w:val="28"/>
          <w:szCs w:val="28"/>
          <w:lang w:val="kk-KZ"/>
        </w:rPr>
        <w:t>2</w:t>
      </w:r>
      <w:r w:rsidRPr="007A4803">
        <w:rPr>
          <w:rFonts w:ascii="Times New Roman" w:hAnsi="Times New Roman"/>
          <w:sz w:val="28"/>
          <w:szCs w:val="28"/>
          <w:lang w:val="kk-KZ"/>
        </w:rPr>
        <w:t xml:space="preserve">-кестеде көрсетілген, онда жолдар сұрақтарға, бағандар сарапшыларға сәйкес келеді, жолдар мен бағандардың қиылысында 0-ден 1-ге дейінгі мәнді қабылдай алатын сарапшылардың жауаптарының сандық сипаттамалары көрсетілген. </w:t>
      </w: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Сарапшылардың құзыреттілік коэффициенттерінің мәні: </w:t>
      </w:r>
    </w:p>
    <w:p w:rsidR="00C65EDB" w:rsidRPr="007A4803" w:rsidRDefault="00C65EDB" w:rsidP="002F02DD">
      <w:pPr>
        <w:ind w:right="-2" w:firstLine="709"/>
        <w:jc w:val="both"/>
        <w:rPr>
          <w:rFonts w:ascii="Times New Roman" w:hAnsi="Times New Roman"/>
          <w:i/>
          <w:iCs/>
          <w:color w:val="000000" w:themeColor="text1"/>
          <w:sz w:val="28"/>
          <w:szCs w:val="28"/>
          <w:lang w:val="kk-KZ"/>
        </w:rPr>
      </w:pPr>
      <w:r w:rsidRPr="007A4803">
        <w:rPr>
          <w:rFonts w:ascii="Times New Roman" w:hAnsi="Times New Roman"/>
          <w:i/>
          <w:iCs/>
          <w:color w:val="000000" w:themeColor="text1"/>
          <w:sz w:val="28"/>
          <w:szCs w:val="28"/>
          <w:lang w:val="kk-KZ"/>
        </w:rPr>
        <w:t>К</w:t>
      </w:r>
      <w:r w:rsidRPr="007A4803">
        <w:rPr>
          <w:rFonts w:ascii="Times New Roman" w:hAnsi="Times New Roman"/>
          <w:i/>
          <w:iCs/>
          <w:color w:val="000000" w:themeColor="text1"/>
          <w:sz w:val="28"/>
          <w:szCs w:val="28"/>
          <w:vertAlign w:val="subscript"/>
          <w:lang w:val="kk-KZ"/>
        </w:rPr>
        <w:t>1</w:t>
      </w:r>
      <w:r w:rsidRPr="007A4803">
        <w:rPr>
          <w:rFonts w:ascii="Times New Roman" w:hAnsi="Times New Roman"/>
          <w:i/>
          <w:iCs/>
          <w:color w:val="000000" w:themeColor="text1"/>
          <w:sz w:val="28"/>
          <w:szCs w:val="28"/>
          <w:lang w:val="kk-KZ"/>
        </w:rPr>
        <w:t>=0,8;</w:t>
      </w:r>
    </w:p>
    <w:p w:rsidR="00C65EDB" w:rsidRPr="007A4803" w:rsidRDefault="00C65EDB" w:rsidP="002F02DD">
      <w:pPr>
        <w:ind w:right="-2" w:firstLine="709"/>
        <w:jc w:val="both"/>
        <w:rPr>
          <w:rFonts w:ascii="Times New Roman" w:hAnsi="Times New Roman"/>
          <w:i/>
          <w:iCs/>
          <w:color w:val="000000" w:themeColor="text1"/>
          <w:sz w:val="28"/>
          <w:szCs w:val="28"/>
          <w:lang w:val="kk-KZ"/>
        </w:rPr>
      </w:pPr>
      <w:r w:rsidRPr="007A4803">
        <w:rPr>
          <w:rFonts w:ascii="Times New Roman" w:hAnsi="Times New Roman"/>
          <w:i/>
          <w:iCs/>
          <w:color w:val="000000" w:themeColor="text1"/>
          <w:sz w:val="28"/>
          <w:szCs w:val="28"/>
          <w:lang w:val="kk-KZ"/>
        </w:rPr>
        <w:t>К</w:t>
      </w:r>
      <w:r w:rsidRPr="007A4803">
        <w:rPr>
          <w:rFonts w:ascii="Times New Roman" w:hAnsi="Times New Roman"/>
          <w:i/>
          <w:iCs/>
          <w:color w:val="000000" w:themeColor="text1"/>
          <w:sz w:val="28"/>
          <w:szCs w:val="28"/>
          <w:vertAlign w:val="subscript"/>
          <w:lang w:val="kk-KZ"/>
        </w:rPr>
        <w:t>2</w:t>
      </w:r>
      <w:r w:rsidRPr="007A4803">
        <w:rPr>
          <w:rFonts w:ascii="Times New Roman" w:hAnsi="Times New Roman"/>
          <w:i/>
          <w:iCs/>
          <w:color w:val="000000" w:themeColor="text1"/>
          <w:sz w:val="28"/>
          <w:szCs w:val="28"/>
          <w:lang w:val="kk-KZ"/>
        </w:rPr>
        <w:t>=0,7</w:t>
      </w:r>
      <w:r w:rsidRPr="007A4803">
        <w:rPr>
          <w:rFonts w:ascii="Times New Roman" w:hAnsi="Times New Roman"/>
          <w:i/>
          <w:iCs/>
          <w:color w:val="000000" w:themeColor="text1"/>
          <w:sz w:val="28"/>
          <w:szCs w:val="28"/>
        </w:rPr>
        <w:t xml:space="preserve">; </w:t>
      </w:r>
    </w:p>
    <w:p w:rsidR="00C65EDB" w:rsidRPr="007A4803" w:rsidRDefault="00C65EDB" w:rsidP="002F02DD">
      <w:pPr>
        <w:ind w:right="-2" w:firstLine="709"/>
        <w:jc w:val="both"/>
        <w:rPr>
          <w:rFonts w:ascii="Times New Roman" w:hAnsi="Times New Roman"/>
          <w:i/>
          <w:iCs/>
          <w:color w:val="000000" w:themeColor="text1"/>
          <w:sz w:val="28"/>
          <w:szCs w:val="28"/>
          <w:lang w:val="kk-KZ"/>
        </w:rPr>
      </w:pPr>
      <w:r w:rsidRPr="007A4803">
        <w:rPr>
          <w:rFonts w:ascii="Times New Roman" w:hAnsi="Times New Roman"/>
          <w:i/>
          <w:iCs/>
          <w:color w:val="000000" w:themeColor="text1"/>
          <w:sz w:val="28"/>
          <w:szCs w:val="28"/>
          <w:lang w:val="kk-KZ"/>
        </w:rPr>
        <w:t>К</w:t>
      </w:r>
      <w:r w:rsidRPr="007A4803">
        <w:rPr>
          <w:rFonts w:ascii="Times New Roman" w:hAnsi="Times New Roman"/>
          <w:i/>
          <w:iCs/>
          <w:color w:val="000000" w:themeColor="text1"/>
          <w:sz w:val="28"/>
          <w:szCs w:val="28"/>
          <w:vertAlign w:val="subscript"/>
          <w:lang w:val="kk-KZ"/>
        </w:rPr>
        <w:t>3</w:t>
      </w:r>
      <w:r w:rsidRPr="007A4803">
        <w:rPr>
          <w:rFonts w:ascii="Times New Roman" w:hAnsi="Times New Roman"/>
          <w:i/>
          <w:iCs/>
          <w:color w:val="000000" w:themeColor="text1"/>
          <w:sz w:val="28"/>
          <w:szCs w:val="28"/>
          <w:lang w:val="kk-KZ"/>
        </w:rPr>
        <w:t>=0,7</w:t>
      </w:r>
      <w:r w:rsidRPr="007A4803">
        <w:rPr>
          <w:rFonts w:ascii="Times New Roman" w:hAnsi="Times New Roman"/>
          <w:i/>
          <w:iCs/>
          <w:color w:val="000000" w:themeColor="text1"/>
          <w:sz w:val="28"/>
          <w:szCs w:val="28"/>
        </w:rPr>
        <w:t>;</w:t>
      </w:r>
    </w:p>
    <w:p w:rsidR="00C65EDB" w:rsidRPr="007A4803" w:rsidRDefault="00C65EDB" w:rsidP="002F02DD">
      <w:pPr>
        <w:ind w:right="-2" w:firstLine="709"/>
        <w:jc w:val="both"/>
        <w:rPr>
          <w:rFonts w:ascii="Times New Roman" w:hAnsi="Times New Roman"/>
          <w:i/>
          <w:iCs/>
          <w:color w:val="000000" w:themeColor="text1"/>
          <w:sz w:val="28"/>
          <w:szCs w:val="28"/>
          <w:lang w:val="kk-KZ"/>
        </w:rPr>
      </w:pPr>
      <w:r w:rsidRPr="007A4803">
        <w:rPr>
          <w:rFonts w:ascii="Times New Roman" w:hAnsi="Times New Roman"/>
          <w:i/>
          <w:iCs/>
          <w:color w:val="000000" w:themeColor="text1"/>
          <w:sz w:val="28"/>
          <w:szCs w:val="28"/>
          <w:lang w:val="kk-KZ"/>
        </w:rPr>
        <w:t>К</w:t>
      </w:r>
      <w:r w:rsidRPr="007A4803">
        <w:rPr>
          <w:rFonts w:ascii="Times New Roman" w:hAnsi="Times New Roman"/>
          <w:i/>
          <w:iCs/>
          <w:color w:val="000000" w:themeColor="text1"/>
          <w:sz w:val="28"/>
          <w:szCs w:val="28"/>
          <w:vertAlign w:val="subscript"/>
          <w:lang w:val="kk-KZ"/>
        </w:rPr>
        <w:t>4</w:t>
      </w:r>
      <w:r w:rsidRPr="007A4803">
        <w:rPr>
          <w:rFonts w:ascii="Times New Roman" w:hAnsi="Times New Roman"/>
          <w:i/>
          <w:iCs/>
          <w:color w:val="000000" w:themeColor="text1"/>
          <w:sz w:val="28"/>
          <w:szCs w:val="28"/>
          <w:lang w:val="kk-KZ"/>
        </w:rPr>
        <w:t>=0,3</w:t>
      </w:r>
      <w:r w:rsidRPr="007A4803">
        <w:rPr>
          <w:rFonts w:ascii="Times New Roman" w:hAnsi="Times New Roman"/>
          <w:i/>
          <w:iCs/>
          <w:color w:val="000000" w:themeColor="text1"/>
          <w:sz w:val="28"/>
          <w:szCs w:val="28"/>
        </w:rPr>
        <w:t xml:space="preserve">; </w:t>
      </w:r>
    </w:p>
    <w:p w:rsidR="00C65EDB" w:rsidRPr="007A4803" w:rsidRDefault="00C65EDB" w:rsidP="002F02DD">
      <w:pPr>
        <w:ind w:right="-2" w:firstLine="709"/>
        <w:jc w:val="both"/>
        <w:rPr>
          <w:rFonts w:ascii="Times New Roman" w:hAnsi="Times New Roman"/>
          <w:i/>
          <w:iCs/>
          <w:color w:val="000000" w:themeColor="text1"/>
          <w:sz w:val="28"/>
          <w:szCs w:val="28"/>
        </w:rPr>
      </w:pPr>
      <w:r w:rsidRPr="007A4803">
        <w:rPr>
          <w:rFonts w:ascii="Times New Roman" w:hAnsi="Times New Roman"/>
          <w:i/>
          <w:iCs/>
          <w:color w:val="000000" w:themeColor="text1"/>
          <w:sz w:val="28"/>
          <w:szCs w:val="28"/>
          <w:lang w:val="kk-KZ"/>
        </w:rPr>
        <w:t>К</w:t>
      </w:r>
      <w:r w:rsidRPr="007A4803">
        <w:rPr>
          <w:rFonts w:ascii="Times New Roman" w:hAnsi="Times New Roman"/>
          <w:i/>
          <w:iCs/>
          <w:color w:val="000000" w:themeColor="text1"/>
          <w:sz w:val="28"/>
          <w:szCs w:val="28"/>
          <w:vertAlign w:val="subscript"/>
          <w:lang w:val="kk-KZ"/>
        </w:rPr>
        <w:t>5</w:t>
      </w:r>
      <w:r w:rsidRPr="007A4803">
        <w:rPr>
          <w:rFonts w:ascii="Times New Roman" w:hAnsi="Times New Roman"/>
          <w:i/>
          <w:iCs/>
          <w:color w:val="000000" w:themeColor="text1"/>
          <w:sz w:val="28"/>
          <w:szCs w:val="28"/>
          <w:lang w:val="kk-KZ"/>
        </w:rPr>
        <w:t>=0,8</w:t>
      </w:r>
      <w:r w:rsidRPr="007A4803">
        <w:rPr>
          <w:rFonts w:ascii="Times New Roman" w:hAnsi="Times New Roman"/>
          <w:i/>
          <w:iCs/>
          <w:color w:val="000000" w:themeColor="text1"/>
          <w:sz w:val="28"/>
          <w:szCs w:val="28"/>
        </w:rPr>
        <w:t>;</w:t>
      </w:r>
    </w:p>
    <w:p w:rsidR="00C65EDB" w:rsidRPr="007A4803" w:rsidRDefault="00C65EDB" w:rsidP="002F02DD">
      <w:pPr>
        <w:ind w:right="-2" w:firstLine="709"/>
        <w:jc w:val="both"/>
        <w:rPr>
          <w:rFonts w:ascii="Times New Roman" w:hAnsi="Times New Roman"/>
          <w:color w:val="000000" w:themeColor="text1"/>
          <w:sz w:val="28"/>
          <w:szCs w:val="28"/>
          <w:lang w:val="kk-KZ"/>
        </w:rPr>
      </w:pPr>
      <w:r w:rsidRPr="007A4803">
        <w:rPr>
          <w:rFonts w:ascii="Times New Roman" w:hAnsi="Times New Roman"/>
          <w:i/>
          <w:iCs/>
          <w:color w:val="000000" w:themeColor="text1"/>
          <w:sz w:val="28"/>
          <w:szCs w:val="28"/>
          <w:lang w:val="kk-KZ"/>
        </w:rPr>
        <w:t>i</w:t>
      </w:r>
      <w:r w:rsidRPr="007A4803">
        <w:rPr>
          <w:rFonts w:ascii="Times New Roman" w:hAnsi="Times New Roman"/>
          <w:color w:val="000000" w:themeColor="text1"/>
          <w:sz w:val="28"/>
          <w:szCs w:val="28"/>
          <w:lang w:val="kk-KZ"/>
        </w:rPr>
        <w:t>-ші сұрақ үшін жиынтық сандық бағалау</w:t>
      </w:r>
      <w:r w:rsidRPr="007A4803">
        <w:rPr>
          <w:rFonts w:ascii="Times New Roman" w:hAnsi="Times New Roman"/>
          <w:color w:val="000000" w:themeColor="text1"/>
          <w:sz w:val="28"/>
          <w:szCs w:val="28"/>
        </w:rPr>
        <w:t xml:space="preserve"> (5)</w:t>
      </w:r>
      <w:r w:rsidRPr="007A4803">
        <w:rPr>
          <w:rFonts w:ascii="Times New Roman" w:hAnsi="Times New Roman"/>
          <w:color w:val="000000" w:themeColor="text1"/>
          <w:sz w:val="28"/>
          <w:szCs w:val="28"/>
          <w:lang w:val="kk-KZ"/>
        </w:rPr>
        <w:t>:</w:t>
      </w:r>
    </w:p>
    <w:p w:rsidR="00E916B0" w:rsidRPr="007A4803" w:rsidRDefault="00E916B0" w:rsidP="00E82A8A">
      <w:pPr>
        <w:ind w:right="-2" w:firstLine="567"/>
        <w:jc w:val="both"/>
        <w:rPr>
          <w:rFonts w:ascii="Times New Roman" w:hAnsi="Times New Roman"/>
          <w:color w:val="000000" w:themeColor="text1"/>
          <w:sz w:val="28"/>
          <w:szCs w:val="28"/>
          <w:lang w:val="kk-KZ"/>
        </w:rPr>
      </w:pPr>
    </w:p>
    <w:p w:rsidR="00C65EDB" w:rsidRPr="007A4803" w:rsidRDefault="00C65EDB" w:rsidP="002F02DD">
      <w:pPr>
        <w:ind w:right="-2" w:firstLine="567"/>
        <w:jc w:val="right"/>
        <w:rPr>
          <w:rFonts w:ascii="Times New Roman" w:eastAsiaTheme="minorEastAsia" w:hAnsi="Times New Roman"/>
          <w:color w:val="000000" w:themeColor="text1"/>
          <w:sz w:val="28"/>
          <w:szCs w:val="28"/>
          <w:lang w:val="kk-KZ"/>
        </w:rPr>
      </w:pPr>
      <w:r w:rsidRPr="007A4803">
        <w:rPr>
          <w:rFonts w:ascii="Times New Roman" w:eastAsiaTheme="minorEastAsia" w:hAnsi="Times New Roman"/>
          <w:color w:val="000000" w:themeColor="text1"/>
          <w:sz w:val="28"/>
          <w:szCs w:val="28"/>
          <w:lang w:val="kk-KZ"/>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P</m:t>
            </m:r>
          </m:e>
          <m:sub>
            <m:r>
              <w:rPr>
                <w:rFonts w:ascii="Cambria Math" w:hAnsi="Cambria Math"/>
                <w:color w:val="000000" w:themeColor="text1"/>
                <w:sz w:val="28"/>
                <w:szCs w:val="28"/>
                <w:lang w:val="kk-KZ"/>
              </w:rPr>
              <m:t>i</m:t>
            </m:r>
          </m:sub>
        </m:sSub>
        <m:r>
          <w:rPr>
            <w:rFonts w:ascii="Cambria Math" w:eastAsia="Cambria Math" w:hAnsi="Cambria Math"/>
            <w:color w:val="000000" w:themeColor="text1"/>
            <w:sz w:val="28"/>
            <w:szCs w:val="28"/>
            <w:lang w:val="kk-KZ"/>
          </w:rPr>
          <m:t>=</m:t>
        </m:r>
        <m:nary>
          <m:naryPr>
            <m:chr m:val="∑"/>
            <m:grow m:val="1"/>
            <m:ctrlPr>
              <w:rPr>
                <w:rFonts w:ascii="Cambria Math" w:hAnsi="Cambria Math"/>
                <w:color w:val="000000" w:themeColor="text1"/>
                <w:sz w:val="28"/>
                <w:szCs w:val="28"/>
              </w:rPr>
            </m:ctrlPr>
          </m:naryPr>
          <m:sub>
            <m:r>
              <w:rPr>
                <w:rFonts w:ascii="Cambria Math" w:eastAsia="Cambria Math" w:hAnsi="Cambria Math"/>
                <w:color w:val="000000" w:themeColor="text1"/>
                <w:sz w:val="28"/>
                <w:szCs w:val="28"/>
                <w:lang w:val="kk-KZ"/>
              </w:rPr>
              <m:t>j=1</m:t>
            </m:r>
          </m:sub>
          <m:sup>
            <m:r>
              <w:rPr>
                <w:rFonts w:ascii="Cambria Math" w:eastAsia="Cambria Math" w:hAnsi="Cambria Math"/>
                <w:color w:val="000000" w:themeColor="text1"/>
                <w:sz w:val="28"/>
                <w:szCs w:val="28"/>
                <w:lang w:val="kk-KZ"/>
              </w:rPr>
              <m:t>6</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ij</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K</m:t>
                </m:r>
              </m:e>
              <m:sub>
                <m:r>
                  <w:rPr>
                    <w:rFonts w:ascii="Cambria Math" w:hAnsi="Cambria Math"/>
                    <w:color w:val="000000" w:themeColor="text1"/>
                    <w:sz w:val="28"/>
                    <w:szCs w:val="28"/>
                    <w:lang w:val="kk-KZ"/>
                  </w:rPr>
                  <m:t>j</m:t>
                </m:r>
              </m:sub>
            </m:sSub>
          </m:e>
        </m:nary>
      </m:oMath>
      <w:r w:rsidRPr="007A4803">
        <w:rPr>
          <w:rFonts w:ascii="Times New Roman" w:eastAsiaTheme="minorEastAsia" w:hAnsi="Times New Roman"/>
          <w:color w:val="000000" w:themeColor="text1"/>
          <w:sz w:val="28"/>
          <w:szCs w:val="28"/>
          <w:lang w:val="kk-KZ"/>
        </w:rPr>
        <w:t xml:space="preserve">             </w:t>
      </w:r>
      <w:r w:rsidR="00E916B0" w:rsidRPr="007A4803">
        <w:rPr>
          <w:rFonts w:ascii="Times New Roman" w:eastAsiaTheme="minorEastAsia" w:hAnsi="Times New Roman"/>
          <w:color w:val="000000" w:themeColor="text1"/>
          <w:sz w:val="28"/>
          <w:szCs w:val="28"/>
          <w:lang w:val="kk-KZ"/>
        </w:rPr>
        <w:t xml:space="preserve">                                      </w:t>
      </w:r>
      <w:r w:rsidRPr="007A4803">
        <w:rPr>
          <w:rFonts w:ascii="Times New Roman" w:eastAsiaTheme="minorEastAsia" w:hAnsi="Times New Roman"/>
          <w:color w:val="000000" w:themeColor="text1"/>
          <w:sz w:val="28"/>
          <w:szCs w:val="28"/>
          <w:lang w:val="kk-KZ"/>
        </w:rPr>
        <w:t xml:space="preserve">    (5)</w:t>
      </w:r>
    </w:p>
    <w:p w:rsidR="00C65EDB" w:rsidRPr="007A4803" w:rsidRDefault="00C65EDB" w:rsidP="00E82A8A">
      <w:pPr>
        <w:ind w:right="-2" w:firstLine="567"/>
        <w:jc w:val="both"/>
        <w:rPr>
          <w:rFonts w:ascii="Times New Roman" w:eastAsiaTheme="minorEastAsia" w:hAnsi="Times New Roman"/>
          <w:color w:val="000000" w:themeColor="text1"/>
          <w:sz w:val="28"/>
          <w:szCs w:val="28"/>
          <w:lang w:val="kk-KZ"/>
        </w:rPr>
      </w:pPr>
    </w:p>
    <w:p w:rsidR="00C65EDB" w:rsidRPr="007A4803" w:rsidRDefault="002F02DD" w:rsidP="002F02DD">
      <w:pPr>
        <w:ind w:right="-2"/>
        <w:jc w:val="both"/>
        <w:rPr>
          <w:rFonts w:ascii="Times New Roman" w:eastAsiaTheme="minorEastAsia" w:hAnsi="Times New Roman"/>
          <w:color w:val="000000" w:themeColor="text1"/>
          <w:sz w:val="28"/>
          <w:szCs w:val="28"/>
          <w:lang w:val="kk-KZ"/>
        </w:rPr>
      </w:pPr>
      <w:r w:rsidRPr="002F02DD">
        <w:rPr>
          <w:rFonts w:ascii="Times New Roman" w:hAnsi="Times New Roman"/>
          <w:iCs/>
          <w:color w:val="000000" w:themeColor="text1"/>
          <w:sz w:val="28"/>
          <w:szCs w:val="28"/>
          <w:lang w:val="kk-KZ"/>
        </w:rPr>
        <w:t>мұнда</w:t>
      </w:r>
      <w:r>
        <w:rPr>
          <w:rFonts w:ascii="Times New Roman" w:hAnsi="Times New Roman"/>
          <w:i/>
          <w:iCs/>
          <w:color w:val="000000" w:themeColor="text1"/>
          <w:sz w:val="28"/>
          <w:szCs w:val="28"/>
          <w:lang w:val="kk-KZ"/>
        </w:rPr>
        <w:t xml:space="preserve"> </w:t>
      </w:r>
      <w:r w:rsidR="00C65EDB" w:rsidRPr="007A4803">
        <w:rPr>
          <w:rFonts w:ascii="Times New Roman" w:hAnsi="Times New Roman"/>
          <w:i/>
          <w:iCs/>
          <w:color w:val="000000" w:themeColor="text1"/>
          <w:sz w:val="28"/>
          <w:szCs w:val="28"/>
          <w:lang w:val="kk-KZ"/>
        </w:rPr>
        <w:t>P</w:t>
      </w:r>
      <w:r w:rsidR="00C65EDB" w:rsidRPr="007A4803">
        <w:rPr>
          <w:rFonts w:ascii="Times New Roman" w:hAnsi="Times New Roman"/>
          <w:i/>
          <w:iCs/>
          <w:color w:val="000000" w:themeColor="text1"/>
          <w:sz w:val="28"/>
          <w:szCs w:val="28"/>
          <w:vertAlign w:val="subscript"/>
          <w:lang w:val="kk-KZ"/>
        </w:rPr>
        <w:t xml:space="preserve">i </w:t>
      </w:r>
      <w:r w:rsidR="00C65EDB" w:rsidRPr="007A4803">
        <w:rPr>
          <w:rFonts w:ascii="Times New Roman" w:hAnsi="Times New Roman"/>
          <w:color w:val="000000" w:themeColor="text1"/>
          <w:sz w:val="28"/>
          <w:szCs w:val="28"/>
          <w:vertAlign w:val="subscript"/>
          <w:lang w:val="kk-KZ"/>
        </w:rPr>
        <w:t>-</w:t>
      </w:r>
      <w:r w:rsidR="00C65EDB" w:rsidRPr="007A4803">
        <w:rPr>
          <w:rFonts w:ascii="Times New Roman" w:hAnsi="Times New Roman"/>
          <w:color w:val="000000" w:themeColor="text1"/>
          <w:sz w:val="28"/>
          <w:szCs w:val="28"/>
          <w:lang w:val="kk-KZ"/>
        </w:rPr>
        <w:t xml:space="preserve"> 6 сарапшының </w:t>
      </w:r>
      <w:r w:rsidR="00C65EDB" w:rsidRPr="007A4803">
        <w:rPr>
          <w:rFonts w:ascii="Times New Roman" w:hAnsi="Times New Roman"/>
          <w:i/>
          <w:iCs/>
          <w:color w:val="000000" w:themeColor="text1"/>
          <w:sz w:val="28"/>
          <w:szCs w:val="28"/>
          <w:lang w:val="kk-KZ"/>
        </w:rPr>
        <w:t>i</w:t>
      </w:r>
      <w:r w:rsidR="00C65EDB" w:rsidRPr="007A4803">
        <w:rPr>
          <w:rFonts w:ascii="Times New Roman" w:hAnsi="Times New Roman"/>
          <w:color w:val="000000" w:themeColor="text1"/>
          <w:sz w:val="28"/>
          <w:szCs w:val="28"/>
          <w:lang w:val="kk-KZ"/>
        </w:rPr>
        <w:t xml:space="preserve"> -ші сұрағының қосынды бағасы</w:t>
      </w:r>
      <w:r w:rsidR="00E916B0" w:rsidRPr="007A4803">
        <w:rPr>
          <w:rFonts w:ascii="Times New Roman" w:hAnsi="Times New Roman"/>
          <w:color w:val="000000" w:themeColor="text1"/>
          <w:sz w:val="28"/>
          <w:szCs w:val="28"/>
          <w:lang w:val="kk-KZ"/>
        </w:rPr>
        <w:t>;</w:t>
      </w:r>
      <w:r w:rsidR="00C65EDB" w:rsidRPr="007A4803">
        <w:rPr>
          <w:rFonts w:ascii="Times New Roman" w:hAnsi="Times New Roman"/>
          <w:color w:val="000000" w:themeColor="text1"/>
          <w:sz w:val="28"/>
          <w:szCs w:val="28"/>
          <w:lang w:val="kk-KZ"/>
        </w:rPr>
        <w:t xml:space="preserve"> </w:t>
      </w:r>
    </w:p>
    <w:p w:rsidR="00C65EDB" w:rsidRPr="007A4803" w:rsidRDefault="008664CA" w:rsidP="002F02DD">
      <w:pPr>
        <w:ind w:right="-2" w:firstLine="784"/>
        <w:jc w:val="both"/>
        <w:rPr>
          <w:rFonts w:ascii="Times New Roman" w:eastAsiaTheme="minorEastAsia" w:hAnsi="Times New Roman"/>
          <w:color w:val="000000" w:themeColor="text1"/>
          <w:sz w:val="28"/>
          <w:szCs w:val="28"/>
          <w:lang w:val="kk-KZ"/>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ij</m:t>
            </m:r>
          </m:sub>
        </m:sSub>
      </m:oMath>
      <w:r w:rsidR="00C65EDB" w:rsidRPr="007A4803">
        <w:rPr>
          <w:rFonts w:ascii="Times New Roman" w:eastAsiaTheme="minorEastAsia" w:hAnsi="Times New Roman"/>
          <w:color w:val="000000" w:themeColor="text1"/>
          <w:sz w:val="28"/>
          <w:szCs w:val="28"/>
          <w:lang w:val="kk-KZ"/>
        </w:rPr>
        <w:t xml:space="preserve">- </w:t>
      </w:r>
      <w:r w:rsidR="00C65EDB" w:rsidRPr="007A4803">
        <w:rPr>
          <w:rFonts w:ascii="Times New Roman" w:hAnsi="Times New Roman"/>
          <w:i/>
          <w:color w:val="000000" w:themeColor="text1"/>
          <w:sz w:val="28"/>
          <w:szCs w:val="28"/>
          <w:lang w:val="kk-KZ"/>
        </w:rPr>
        <w:t>j</w:t>
      </w:r>
      <w:r w:rsidR="00C65EDB" w:rsidRPr="007A4803">
        <w:rPr>
          <w:rFonts w:ascii="Times New Roman" w:hAnsi="Times New Roman"/>
          <w:color w:val="000000" w:themeColor="text1"/>
          <w:sz w:val="28"/>
          <w:szCs w:val="28"/>
          <w:lang w:val="kk-KZ"/>
        </w:rPr>
        <w:t xml:space="preserve">- </w:t>
      </w:r>
      <w:r w:rsidR="00C65EDB" w:rsidRPr="007A4803">
        <w:rPr>
          <w:rFonts w:ascii="Times New Roman" w:eastAsiaTheme="minorEastAsia" w:hAnsi="Times New Roman"/>
          <w:color w:val="000000" w:themeColor="text1"/>
          <w:sz w:val="28"/>
          <w:szCs w:val="28"/>
          <w:lang w:val="kk-KZ"/>
        </w:rPr>
        <w:t xml:space="preserve">сарапшының </w:t>
      </w:r>
      <w:r w:rsidR="00C65EDB" w:rsidRPr="007A4803">
        <w:rPr>
          <w:rFonts w:ascii="Times New Roman" w:hAnsi="Times New Roman"/>
          <w:i/>
          <w:iCs/>
          <w:color w:val="000000" w:themeColor="text1"/>
          <w:sz w:val="28"/>
          <w:szCs w:val="28"/>
          <w:lang w:val="kk-KZ"/>
        </w:rPr>
        <w:t>i</w:t>
      </w:r>
      <w:r w:rsidR="00C65EDB" w:rsidRPr="007A4803">
        <w:rPr>
          <w:rFonts w:ascii="Times New Roman" w:eastAsiaTheme="minorEastAsia" w:hAnsi="Times New Roman"/>
          <w:color w:val="000000" w:themeColor="text1"/>
          <w:sz w:val="28"/>
          <w:szCs w:val="28"/>
          <w:lang w:val="kk-KZ"/>
        </w:rPr>
        <w:t xml:space="preserve"> -сұраққа жауабының сандық бағасы</w:t>
      </w:r>
      <w:r w:rsidR="00E916B0" w:rsidRPr="007A4803">
        <w:rPr>
          <w:rFonts w:ascii="Times New Roman" w:eastAsiaTheme="minorEastAsia" w:hAnsi="Times New Roman"/>
          <w:color w:val="000000" w:themeColor="text1"/>
          <w:sz w:val="28"/>
          <w:szCs w:val="28"/>
          <w:lang w:val="kk-KZ"/>
        </w:rPr>
        <w:t>;</w:t>
      </w:r>
      <w:r w:rsidR="00C65EDB" w:rsidRPr="007A4803">
        <w:rPr>
          <w:rFonts w:ascii="Times New Roman" w:eastAsiaTheme="minorEastAsia" w:hAnsi="Times New Roman"/>
          <w:color w:val="000000" w:themeColor="text1"/>
          <w:sz w:val="28"/>
          <w:szCs w:val="28"/>
          <w:lang w:val="kk-KZ"/>
        </w:rPr>
        <w:t xml:space="preserve"> </w:t>
      </w:r>
    </w:p>
    <w:p w:rsidR="00C65EDB" w:rsidRPr="007A4803" w:rsidRDefault="00C65EDB" w:rsidP="002F02DD">
      <w:pPr>
        <w:ind w:right="-2" w:firstLine="784"/>
        <w:jc w:val="both"/>
        <w:rPr>
          <w:rFonts w:ascii="Times New Roman" w:hAnsi="Times New Roman"/>
          <w:color w:val="000000" w:themeColor="text1"/>
          <w:sz w:val="28"/>
          <w:szCs w:val="28"/>
          <w:lang w:val="kk-KZ"/>
        </w:rPr>
      </w:pPr>
      <m:oMath>
        <m:r>
          <w:rPr>
            <w:rFonts w:ascii="Cambria Math" w:hAnsi="Cambria Math"/>
            <w:color w:val="000000" w:themeColor="text1"/>
            <w:sz w:val="28"/>
            <w:szCs w:val="28"/>
            <w:lang w:val="kk-KZ"/>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K</m:t>
            </m:r>
          </m:e>
          <m:sub>
            <m:r>
              <w:rPr>
                <w:rFonts w:ascii="Cambria Math" w:hAnsi="Cambria Math"/>
                <w:color w:val="000000" w:themeColor="text1"/>
                <w:sz w:val="28"/>
                <w:szCs w:val="28"/>
                <w:lang w:val="kk-KZ"/>
              </w:rPr>
              <m:t>j</m:t>
            </m:r>
          </m:sub>
        </m:sSub>
      </m:oMath>
      <w:r w:rsidRPr="007A4803">
        <w:rPr>
          <w:rFonts w:ascii="Times New Roman" w:eastAsiaTheme="minorEastAsia" w:hAnsi="Times New Roman"/>
          <w:color w:val="000000" w:themeColor="text1"/>
          <w:sz w:val="28"/>
          <w:szCs w:val="28"/>
          <w:lang w:val="kk-KZ"/>
        </w:rPr>
        <w:t>-</w:t>
      </w:r>
      <w:r w:rsidRPr="007A4803">
        <w:rPr>
          <w:rFonts w:ascii="Times New Roman" w:hAnsi="Times New Roman"/>
          <w:sz w:val="28"/>
          <w:szCs w:val="28"/>
          <w:lang w:val="kk-KZ"/>
        </w:rPr>
        <w:t xml:space="preserve"> </w:t>
      </w:r>
      <w:r w:rsidRPr="007A4803">
        <w:rPr>
          <w:rFonts w:ascii="Times New Roman" w:eastAsiaTheme="minorEastAsia" w:hAnsi="Times New Roman"/>
          <w:color w:val="000000" w:themeColor="text1"/>
          <w:sz w:val="28"/>
          <w:szCs w:val="28"/>
          <w:lang w:val="kk-KZ"/>
        </w:rPr>
        <w:t>сарапшылардың құзыреттілік коэффициенттері</w:t>
      </w:r>
      <w:r w:rsidR="00E916B0" w:rsidRPr="007A4803">
        <w:rPr>
          <w:rFonts w:ascii="Times New Roman" w:eastAsiaTheme="minorEastAsia" w:hAnsi="Times New Roman"/>
          <w:color w:val="000000" w:themeColor="text1"/>
          <w:sz w:val="28"/>
          <w:szCs w:val="28"/>
          <w:lang w:val="kk-KZ"/>
        </w:rPr>
        <w:t>.</w:t>
      </w:r>
      <w:r w:rsidRPr="007A4803">
        <w:rPr>
          <w:rFonts w:ascii="Times New Roman" w:eastAsiaTheme="minorEastAsia" w:hAnsi="Times New Roman"/>
          <w:color w:val="000000" w:themeColor="text1"/>
          <w:sz w:val="28"/>
          <w:szCs w:val="28"/>
          <w:lang w:val="kk-KZ"/>
        </w:rPr>
        <w:t xml:space="preserve"> </w:t>
      </w:r>
    </w:p>
    <w:p w:rsidR="00C65EDB" w:rsidRPr="007A4803" w:rsidRDefault="00C65EDB" w:rsidP="00E82A8A">
      <w:pPr>
        <w:ind w:right="-2" w:firstLine="567"/>
        <w:jc w:val="both"/>
        <w:rPr>
          <w:rFonts w:ascii="Times New Roman" w:hAnsi="Times New Roman"/>
          <w:i/>
          <w:color w:val="000000" w:themeColor="text1"/>
          <w:sz w:val="28"/>
          <w:szCs w:val="28"/>
          <w:lang w:val="kk-KZ"/>
        </w:rPr>
      </w:pPr>
    </w:p>
    <w:p w:rsidR="00127E85" w:rsidRPr="007A4803" w:rsidRDefault="00E916B0" w:rsidP="00E82A8A">
      <w:pPr>
        <w:ind w:right="-2"/>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Кесте 1</w:t>
      </w:r>
      <w:r w:rsidR="005E6862" w:rsidRPr="007A4803">
        <w:rPr>
          <w:rFonts w:ascii="Times New Roman" w:hAnsi="Times New Roman"/>
          <w:color w:val="000000" w:themeColor="text1"/>
          <w:sz w:val="28"/>
          <w:szCs w:val="28"/>
          <w:lang w:val="kk-KZ"/>
        </w:rPr>
        <w:t xml:space="preserve">2 </w:t>
      </w:r>
      <w:r w:rsidR="002F02DD">
        <w:rPr>
          <w:rFonts w:ascii="Times New Roman" w:hAnsi="Times New Roman"/>
          <w:color w:val="000000" w:themeColor="text1"/>
          <w:sz w:val="28"/>
          <w:szCs w:val="28"/>
          <w:lang w:val="kk-KZ"/>
        </w:rPr>
        <w:t>‒</w:t>
      </w:r>
      <w:r w:rsidRPr="007A4803">
        <w:rPr>
          <w:rFonts w:ascii="Times New Roman" w:hAnsi="Times New Roman"/>
          <w:sz w:val="28"/>
          <w:szCs w:val="28"/>
          <w:lang w:val="kk-KZ"/>
        </w:rPr>
        <w:t xml:space="preserve"> Сарапшыға арналған сауалнама нәтижелері</w:t>
      </w:r>
    </w:p>
    <w:tbl>
      <w:tblPr>
        <w:tblStyle w:val="a6"/>
        <w:tblpPr w:leftFromText="180" w:rightFromText="180" w:vertAnchor="text" w:horzAnchor="margin" w:tblpX="108" w:tblpY="226"/>
        <w:tblW w:w="9491" w:type="dxa"/>
        <w:tblLook w:val="04A0" w:firstRow="1" w:lastRow="0" w:firstColumn="1" w:lastColumn="0" w:noHBand="0" w:noVBand="1"/>
      </w:tblPr>
      <w:tblGrid>
        <w:gridCol w:w="1636"/>
        <w:gridCol w:w="921"/>
        <w:gridCol w:w="992"/>
        <w:gridCol w:w="1134"/>
        <w:gridCol w:w="993"/>
        <w:gridCol w:w="1134"/>
        <w:gridCol w:w="1134"/>
        <w:gridCol w:w="1547"/>
      </w:tblGrid>
      <w:tr w:rsidR="005E6862" w:rsidRPr="007A4803" w:rsidTr="002F02DD">
        <w:trPr>
          <w:trHeight w:val="327"/>
        </w:trPr>
        <w:tc>
          <w:tcPr>
            <w:tcW w:w="1636" w:type="dxa"/>
            <w:hideMark/>
          </w:tcPr>
          <w:p w:rsidR="005E6862" w:rsidRPr="002F02DD" w:rsidRDefault="005E6862" w:rsidP="002F02DD">
            <w:pPr>
              <w:ind w:right="-2"/>
              <w:jc w:val="center"/>
              <w:rPr>
                <w:rFonts w:ascii="Times New Roman" w:hAnsi="Times New Roman"/>
                <w:bCs/>
                <w:color w:val="000000"/>
                <w:sz w:val="24"/>
                <w:szCs w:val="24"/>
                <w:lang w:val="kk-KZ"/>
              </w:rPr>
            </w:pPr>
            <w:r w:rsidRPr="002F02DD">
              <w:rPr>
                <w:rFonts w:ascii="Times New Roman" w:hAnsi="Times New Roman"/>
                <w:bCs/>
                <w:color w:val="000000" w:themeColor="text1"/>
                <w:sz w:val="24"/>
                <w:szCs w:val="24"/>
                <w:lang w:val="kk-KZ"/>
              </w:rPr>
              <w:t>Сарапшылар</w:t>
            </w:r>
          </w:p>
        </w:tc>
        <w:tc>
          <w:tcPr>
            <w:tcW w:w="921" w:type="dxa"/>
            <w:vMerge w:val="restart"/>
            <w:hideMark/>
          </w:tcPr>
          <w:p w:rsidR="005E6862" w:rsidRPr="002F02DD" w:rsidRDefault="005E6862" w:rsidP="002F02DD">
            <w:pPr>
              <w:ind w:right="-2"/>
              <w:jc w:val="center"/>
              <w:rPr>
                <w:rFonts w:ascii="Times New Roman" w:hAnsi="Times New Roman"/>
                <w:bCs/>
                <w:color w:val="000000"/>
                <w:sz w:val="24"/>
                <w:szCs w:val="24"/>
                <w:lang w:val="kk-KZ"/>
              </w:rPr>
            </w:pPr>
            <w:r w:rsidRPr="002F02DD">
              <w:rPr>
                <w:rFonts w:ascii="Times New Roman" w:hAnsi="Times New Roman"/>
                <w:bCs/>
                <w:color w:val="000000"/>
                <w:sz w:val="24"/>
                <w:szCs w:val="24"/>
                <w:lang w:val="kk-KZ"/>
              </w:rPr>
              <w:t>1</w:t>
            </w:r>
          </w:p>
        </w:tc>
        <w:tc>
          <w:tcPr>
            <w:tcW w:w="992" w:type="dxa"/>
            <w:vMerge w:val="restart"/>
            <w:hideMark/>
          </w:tcPr>
          <w:p w:rsidR="005E6862" w:rsidRPr="002F02DD" w:rsidRDefault="005E6862" w:rsidP="002F02DD">
            <w:pPr>
              <w:ind w:right="-2"/>
              <w:jc w:val="center"/>
              <w:rPr>
                <w:rFonts w:ascii="Times New Roman" w:hAnsi="Times New Roman"/>
                <w:bCs/>
                <w:color w:val="000000"/>
                <w:sz w:val="24"/>
                <w:szCs w:val="24"/>
                <w:lang w:val="kk-KZ"/>
              </w:rPr>
            </w:pPr>
            <w:r w:rsidRPr="002F02DD">
              <w:rPr>
                <w:rFonts w:ascii="Times New Roman" w:hAnsi="Times New Roman"/>
                <w:bCs/>
                <w:color w:val="000000"/>
                <w:sz w:val="24"/>
                <w:szCs w:val="24"/>
                <w:lang w:val="kk-KZ"/>
              </w:rPr>
              <w:t>2</w:t>
            </w:r>
          </w:p>
        </w:tc>
        <w:tc>
          <w:tcPr>
            <w:tcW w:w="1134" w:type="dxa"/>
            <w:vMerge w:val="restart"/>
            <w:hideMark/>
          </w:tcPr>
          <w:p w:rsidR="005E6862" w:rsidRPr="002F02DD" w:rsidRDefault="005E6862" w:rsidP="002F02DD">
            <w:pPr>
              <w:ind w:right="-2"/>
              <w:jc w:val="center"/>
              <w:rPr>
                <w:rFonts w:ascii="Times New Roman" w:hAnsi="Times New Roman"/>
                <w:bCs/>
                <w:color w:val="000000"/>
                <w:sz w:val="24"/>
                <w:szCs w:val="24"/>
                <w:lang w:val="kk-KZ"/>
              </w:rPr>
            </w:pPr>
            <w:r w:rsidRPr="002F02DD">
              <w:rPr>
                <w:rFonts w:ascii="Times New Roman" w:hAnsi="Times New Roman"/>
                <w:bCs/>
                <w:color w:val="000000"/>
                <w:sz w:val="24"/>
                <w:szCs w:val="24"/>
                <w:lang w:val="kk-KZ"/>
              </w:rPr>
              <w:t>3</w:t>
            </w:r>
          </w:p>
        </w:tc>
        <w:tc>
          <w:tcPr>
            <w:tcW w:w="993" w:type="dxa"/>
            <w:vMerge w:val="restart"/>
            <w:hideMark/>
          </w:tcPr>
          <w:p w:rsidR="005E6862" w:rsidRPr="002F02DD" w:rsidRDefault="005E6862" w:rsidP="002F02DD">
            <w:pPr>
              <w:ind w:right="-2"/>
              <w:jc w:val="center"/>
              <w:rPr>
                <w:rFonts w:ascii="Times New Roman" w:hAnsi="Times New Roman"/>
                <w:bCs/>
                <w:color w:val="000000"/>
                <w:sz w:val="24"/>
                <w:szCs w:val="24"/>
                <w:lang w:val="kk-KZ"/>
              </w:rPr>
            </w:pPr>
            <w:r w:rsidRPr="002F02DD">
              <w:rPr>
                <w:rFonts w:ascii="Times New Roman" w:hAnsi="Times New Roman"/>
                <w:bCs/>
                <w:color w:val="000000"/>
                <w:sz w:val="24"/>
                <w:szCs w:val="24"/>
                <w:lang w:val="kk-KZ"/>
              </w:rPr>
              <w:t>4</w:t>
            </w:r>
          </w:p>
        </w:tc>
        <w:tc>
          <w:tcPr>
            <w:tcW w:w="1134" w:type="dxa"/>
            <w:vMerge w:val="restart"/>
            <w:hideMark/>
          </w:tcPr>
          <w:p w:rsidR="005E6862" w:rsidRPr="002F02DD" w:rsidRDefault="005E6862" w:rsidP="002F02DD">
            <w:pPr>
              <w:ind w:right="-2"/>
              <w:jc w:val="center"/>
              <w:rPr>
                <w:rFonts w:ascii="Times New Roman" w:hAnsi="Times New Roman"/>
                <w:bCs/>
                <w:color w:val="000000"/>
                <w:sz w:val="24"/>
                <w:szCs w:val="24"/>
                <w:lang w:val="kk-KZ"/>
              </w:rPr>
            </w:pPr>
            <w:r w:rsidRPr="002F02DD">
              <w:rPr>
                <w:rFonts w:ascii="Times New Roman" w:hAnsi="Times New Roman"/>
                <w:bCs/>
                <w:color w:val="000000"/>
                <w:sz w:val="24"/>
                <w:szCs w:val="24"/>
                <w:lang w:val="kk-KZ"/>
              </w:rPr>
              <w:t>5</w:t>
            </w:r>
          </w:p>
        </w:tc>
        <w:tc>
          <w:tcPr>
            <w:tcW w:w="1134" w:type="dxa"/>
            <w:vMerge w:val="restart"/>
            <w:hideMark/>
          </w:tcPr>
          <w:p w:rsidR="005E6862" w:rsidRPr="002F02DD" w:rsidRDefault="005E6862" w:rsidP="002F02DD">
            <w:pPr>
              <w:ind w:right="-2"/>
              <w:jc w:val="center"/>
              <w:rPr>
                <w:rFonts w:ascii="Times New Roman" w:hAnsi="Times New Roman"/>
                <w:bCs/>
                <w:color w:val="000000"/>
                <w:sz w:val="24"/>
                <w:szCs w:val="24"/>
                <w:lang w:val="kk-KZ"/>
              </w:rPr>
            </w:pPr>
            <w:r w:rsidRPr="002F02DD">
              <w:rPr>
                <w:rFonts w:ascii="Times New Roman" w:hAnsi="Times New Roman"/>
                <w:bCs/>
                <w:color w:val="000000"/>
                <w:sz w:val="24"/>
                <w:szCs w:val="24"/>
                <w:lang w:val="kk-KZ"/>
              </w:rPr>
              <w:t>6</w:t>
            </w:r>
          </w:p>
        </w:tc>
        <w:tc>
          <w:tcPr>
            <w:tcW w:w="1547" w:type="dxa"/>
            <w:vMerge w:val="restart"/>
            <w:hideMark/>
          </w:tcPr>
          <w:p w:rsidR="005E6862" w:rsidRPr="002F02DD" w:rsidRDefault="005E6862" w:rsidP="002F02DD">
            <w:pPr>
              <w:ind w:right="-2"/>
              <w:jc w:val="center"/>
              <w:rPr>
                <w:rFonts w:ascii="Times New Roman" w:hAnsi="Times New Roman"/>
                <w:bCs/>
                <w:color w:val="000000"/>
                <w:sz w:val="24"/>
                <w:szCs w:val="24"/>
                <w:lang w:val="kk-KZ"/>
              </w:rPr>
            </w:pPr>
            <w:r w:rsidRPr="002F02DD">
              <w:rPr>
                <w:rFonts w:ascii="Times New Roman" w:hAnsi="Times New Roman"/>
                <w:bCs/>
                <w:color w:val="000000"/>
                <w:sz w:val="24"/>
                <w:szCs w:val="24"/>
                <w:lang w:val="kk-KZ"/>
              </w:rPr>
              <w:t>P</w:t>
            </w:r>
            <w:r w:rsidRPr="002F02DD">
              <w:rPr>
                <w:rFonts w:ascii="Times New Roman" w:hAnsi="Times New Roman"/>
                <w:bCs/>
                <w:color w:val="000000"/>
                <w:sz w:val="24"/>
                <w:szCs w:val="24"/>
                <w:vertAlign w:val="subscript"/>
                <w:lang w:val="kk-KZ"/>
              </w:rPr>
              <w:t>i</w:t>
            </w:r>
          </w:p>
        </w:tc>
      </w:tr>
      <w:tr w:rsidR="005E6862" w:rsidRPr="007A4803" w:rsidTr="002F02DD">
        <w:trPr>
          <w:trHeight w:val="300"/>
        </w:trPr>
        <w:tc>
          <w:tcPr>
            <w:tcW w:w="1636" w:type="dxa"/>
            <w:hideMark/>
          </w:tcPr>
          <w:p w:rsidR="005E6862" w:rsidRPr="002F02DD" w:rsidRDefault="005E6862" w:rsidP="002F02DD">
            <w:pPr>
              <w:ind w:right="-2"/>
              <w:jc w:val="center"/>
              <w:rPr>
                <w:rFonts w:ascii="Times New Roman" w:hAnsi="Times New Roman"/>
                <w:bCs/>
                <w:i/>
                <w:color w:val="000000"/>
                <w:sz w:val="24"/>
                <w:szCs w:val="24"/>
                <w:lang w:val="kk-KZ"/>
              </w:rPr>
            </w:pPr>
            <w:r w:rsidRPr="002F02DD">
              <w:rPr>
                <w:rFonts w:ascii="Times New Roman" w:hAnsi="Times New Roman"/>
                <w:bCs/>
                <w:i/>
                <w:color w:val="000000" w:themeColor="text1"/>
                <w:sz w:val="24"/>
                <w:szCs w:val="24"/>
                <w:lang w:val="kk-KZ"/>
              </w:rPr>
              <w:t>Сұрақтар</w:t>
            </w:r>
          </w:p>
        </w:tc>
        <w:tc>
          <w:tcPr>
            <w:tcW w:w="921" w:type="dxa"/>
            <w:vMerge/>
            <w:hideMark/>
          </w:tcPr>
          <w:p w:rsidR="005E6862" w:rsidRPr="007A4803" w:rsidRDefault="005E6862" w:rsidP="002F02DD">
            <w:pPr>
              <w:ind w:right="-2"/>
              <w:jc w:val="center"/>
              <w:rPr>
                <w:rFonts w:ascii="Times New Roman" w:hAnsi="Times New Roman"/>
                <w:b/>
                <w:bCs/>
                <w:color w:val="000000"/>
                <w:sz w:val="24"/>
                <w:szCs w:val="24"/>
                <w:lang w:val="kk-KZ"/>
              </w:rPr>
            </w:pPr>
          </w:p>
        </w:tc>
        <w:tc>
          <w:tcPr>
            <w:tcW w:w="992" w:type="dxa"/>
            <w:vMerge/>
            <w:hideMark/>
          </w:tcPr>
          <w:p w:rsidR="005E6862" w:rsidRPr="007A4803" w:rsidRDefault="005E6862" w:rsidP="002F02DD">
            <w:pPr>
              <w:ind w:right="-2"/>
              <w:jc w:val="center"/>
              <w:rPr>
                <w:rFonts w:ascii="Times New Roman" w:hAnsi="Times New Roman"/>
                <w:b/>
                <w:bCs/>
                <w:color w:val="000000"/>
                <w:sz w:val="24"/>
                <w:szCs w:val="24"/>
                <w:lang w:val="kk-KZ"/>
              </w:rPr>
            </w:pPr>
          </w:p>
        </w:tc>
        <w:tc>
          <w:tcPr>
            <w:tcW w:w="1134" w:type="dxa"/>
            <w:vMerge/>
            <w:hideMark/>
          </w:tcPr>
          <w:p w:rsidR="005E6862" w:rsidRPr="007A4803" w:rsidRDefault="005E6862" w:rsidP="002F02DD">
            <w:pPr>
              <w:ind w:right="-2"/>
              <w:jc w:val="center"/>
              <w:rPr>
                <w:rFonts w:ascii="Times New Roman" w:hAnsi="Times New Roman"/>
                <w:b/>
                <w:bCs/>
                <w:color w:val="000000"/>
                <w:sz w:val="24"/>
                <w:szCs w:val="24"/>
                <w:lang w:val="kk-KZ"/>
              </w:rPr>
            </w:pPr>
          </w:p>
        </w:tc>
        <w:tc>
          <w:tcPr>
            <w:tcW w:w="993" w:type="dxa"/>
            <w:vMerge/>
            <w:hideMark/>
          </w:tcPr>
          <w:p w:rsidR="005E6862" w:rsidRPr="007A4803" w:rsidRDefault="005E6862" w:rsidP="002F02DD">
            <w:pPr>
              <w:ind w:right="-2"/>
              <w:jc w:val="center"/>
              <w:rPr>
                <w:rFonts w:ascii="Times New Roman" w:hAnsi="Times New Roman"/>
                <w:b/>
                <w:bCs/>
                <w:color w:val="000000"/>
                <w:sz w:val="24"/>
                <w:szCs w:val="24"/>
                <w:lang w:val="kk-KZ"/>
              </w:rPr>
            </w:pPr>
          </w:p>
        </w:tc>
        <w:tc>
          <w:tcPr>
            <w:tcW w:w="1134" w:type="dxa"/>
            <w:vMerge/>
            <w:hideMark/>
          </w:tcPr>
          <w:p w:rsidR="005E6862" w:rsidRPr="007A4803" w:rsidRDefault="005E6862" w:rsidP="002F02DD">
            <w:pPr>
              <w:ind w:right="-2"/>
              <w:jc w:val="center"/>
              <w:rPr>
                <w:rFonts w:ascii="Times New Roman" w:hAnsi="Times New Roman"/>
                <w:b/>
                <w:bCs/>
                <w:color w:val="000000"/>
                <w:sz w:val="24"/>
                <w:szCs w:val="24"/>
                <w:lang w:val="kk-KZ"/>
              </w:rPr>
            </w:pPr>
          </w:p>
        </w:tc>
        <w:tc>
          <w:tcPr>
            <w:tcW w:w="1134" w:type="dxa"/>
            <w:vMerge/>
            <w:hideMark/>
          </w:tcPr>
          <w:p w:rsidR="005E6862" w:rsidRPr="007A4803" w:rsidRDefault="005E6862" w:rsidP="002F02DD">
            <w:pPr>
              <w:ind w:right="-2"/>
              <w:jc w:val="center"/>
              <w:rPr>
                <w:rFonts w:ascii="Times New Roman" w:hAnsi="Times New Roman"/>
                <w:b/>
                <w:bCs/>
                <w:color w:val="000000"/>
                <w:sz w:val="24"/>
                <w:szCs w:val="24"/>
                <w:lang w:val="kk-KZ"/>
              </w:rPr>
            </w:pPr>
          </w:p>
        </w:tc>
        <w:tc>
          <w:tcPr>
            <w:tcW w:w="1547" w:type="dxa"/>
            <w:vMerge/>
            <w:hideMark/>
          </w:tcPr>
          <w:p w:rsidR="005E6862" w:rsidRPr="007A4803" w:rsidRDefault="005E6862" w:rsidP="002F02DD">
            <w:pPr>
              <w:ind w:right="-2"/>
              <w:jc w:val="center"/>
              <w:rPr>
                <w:rFonts w:ascii="Times New Roman" w:hAnsi="Times New Roman"/>
                <w:b/>
                <w:bCs/>
                <w:color w:val="000000"/>
                <w:sz w:val="24"/>
                <w:szCs w:val="24"/>
                <w:lang w:val="kk-KZ"/>
              </w:rPr>
            </w:pPr>
          </w:p>
        </w:tc>
      </w:tr>
      <w:tr w:rsidR="005E6862" w:rsidRPr="007A4803" w:rsidTr="002F02DD">
        <w:trPr>
          <w:trHeight w:val="300"/>
        </w:trPr>
        <w:tc>
          <w:tcPr>
            <w:tcW w:w="1636" w:type="dxa"/>
          </w:tcPr>
          <w:p w:rsidR="005E6862" w:rsidRPr="007A4803" w:rsidRDefault="005E6862" w:rsidP="002F02DD">
            <w:pPr>
              <w:ind w:right="-2"/>
              <w:jc w:val="center"/>
              <w:rPr>
                <w:rFonts w:ascii="Times New Roman" w:hAnsi="Times New Roman"/>
                <w:bCs/>
                <w:color w:val="000000" w:themeColor="text1"/>
                <w:sz w:val="24"/>
                <w:szCs w:val="24"/>
                <w:lang w:val="kk-KZ"/>
              </w:rPr>
            </w:pPr>
            <w:r w:rsidRPr="007A4803">
              <w:rPr>
                <w:rFonts w:ascii="Times New Roman" w:hAnsi="Times New Roman"/>
                <w:bCs/>
                <w:color w:val="000000" w:themeColor="text1"/>
                <w:sz w:val="24"/>
                <w:szCs w:val="24"/>
                <w:lang w:val="kk-KZ"/>
              </w:rPr>
              <w:t>1</w:t>
            </w:r>
          </w:p>
        </w:tc>
        <w:tc>
          <w:tcPr>
            <w:tcW w:w="921" w:type="dxa"/>
          </w:tcPr>
          <w:p w:rsidR="005E6862" w:rsidRPr="007A4803" w:rsidRDefault="005E6862" w:rsidP="002F02DD">
            <w:pPr>
              <w:ind w:right="-2"/>
              <w:jc w:val="center"/>
              <w:rPr>
                <w:rFonts w:ascii="Times New Roman" w:hAnsi="Times New Roman"/>
                <w:bCs/>
                <w:color w:val="000000"/>
                <w:sz w:val="24"/>
                <w:szCs w:val="24"/>
                <w:lang w:val="kk-KZ"/>
              </w:rPr>
            </w:pPr>
            <w:r w:rsidRPr="007A4803">
              <w:rPr>
                <w:rFonts w:ascii="Times New Roman" w:hAnsi="Times New Roman"/>
                <w:bCs/>
                <w:color w:val="000000"/>
                <w:sz w:val="24"/>
                <w:szCs w:val="24"/>
                <w:lang w:val="kk-KZ"/>
              </w:rPr>
              <w:t>2</w:t>
            </w:r>
          </w:p>
        </w:tc>
        <w:tc>
          <w:tcPr>
            <w:tcW w:w="992" w:type="dxa"/>
          </w:tcPr>
          <w:p w:rsidR="005E6862" w:rsidRPr="007A4803" w:rsidRDefault="005E6862" w:rsidP="002F02DD">
            <w:pPr>
              <w:ind w:right="-2"/>
              <w:jc w:val="center"/>
              <w:rPr>
                <w:rFonts w:ascii="Times New Roman" w:hAnsi="Times New Roman"/>
                <w:bCs/>
                <w:color w:val="000000"/>
                <w:sz w:val="24"/>
                <w:szCs w:val="24"/>
                <w:lang w:val="kk-KZ"/>
              </w:rPr>
            </w:pPr>
            <w:r w:rsidRPr="007A4803">
              <w:rPr>
                <w:rFonts w:ascii="Times New Roman" w:hAnsi="Times New Roman"/>
                <w:bCs/>
                <w:color w:val="000000"/>
                <w:sz w:val="24"/>
                <w:szCs w:val="24"/>
                <w:lang w:val="kk-KZ"/>
              </w:rPr>
              <w:t>3</w:t>
            </w:r>
          </w:p>
        </w:tc>
        <w:tc>
          <w:tcPr>
            <w:tcW w:w="1134" w:type="dxa"/>
          </w:tcPr>
          <w:p w:rsidR="005E6862" w:rsidRPr="007A4803" w:rsidRDefault="005E6862" w:rsidP="002F02DD">
            <w:pPr>
              <w:ind w:right="-2"/>
              <w:jc w:val="center"/>
              <w:rPr>
                <w:rFonts w:ascii="Times New Roman" w:hAnsi="Times New Roman"/>
                <w:bCs/>
                <w:color w:val="000000"/>
                <w:sz w:val="24"/>
                <w:szCs w:val="24"/>
                <w:lang w:val="kk-KZ"/>
              </w:rPr>
            </w:pPr>
            <w:r w:rsidRPr="007A4803">
              <w:rPr>
                <w:rFonts w:ascii="Times New Roman" w:hAnsi="Times New Roman"/>
                <w:bCs/>
                <w:color w:val="000000"/>
                <w:sz w:val="24"/>
                <w:szCs w:val="24"/>
                <w:lang w:val="kk-KZ"/>
              </w:rPr>
              <w:t>4</w:t>
            </w:r>
          </w:p>
        </w:tc>
        <w:tc>
          <w:tcPr>
            <w:tcW w:w="993" w:type="dxa"/>
          </w:tcPr>
          <w:p w:rsidR="005E6862" w:rsidRPr="007A4803" w:rsidRDefault="005E6862" w:rsidP="002F02DD">
            <w:pPr>
              <w:ind w:right="-2"/>
              <w:jc w:val="center"/>
              <w:rPr>
                <w:rFonts w:ascii="Times New Roman" w:hAnsi="Times New Roman"/>
                <w:bCs/>
                <w:color w:val="000000"/>
                <w:sz w:val="24"/>
                <w:szCs w:val="24"/>
                <w:lang w:val="kk-KZ"/>
              </w:rPr>
            </w:pPr>
            <w:r w:rsidRPr="007A4803">
              <w:rPr>
                <w:rFonts w:ascii="Times New Roman" w:hAnsi="Times New Roman"/>
                <w:bCs/>
                <w:color w:val="000000"/>
                <w:sz w:val="24"/>
                <w:szCs w:val="24"/>
                <w:lang w:val="kk-KZ"/>
              </w:rPr>
              <w:t>5</w:t>
            </w:r>
          </w:p>
        </w:tc>
        <w:tc>
          <w:tcPr>
            <w:tcW w:w="1134" w:type="dxa"/>
          </w:tcPr>
          <w:p w:rsidR="005E6862" w:rsidRPr="007A4803" w:rsidRDefault="005E6862" w:rsidP="002F02DD">
            <w:pPr>
              <w:ind w:right="-2"/>
              <w:jc w:val="center"/>
              <w:rPr>
                <w:rFonts w:ascii="Times New Roman" w:hAnsi="Times New Roman"/>
                <w:bCs/>
                <w:color w:val="000000"/>
                <w:sz w:val="24"/>
                <w:szCs w:val="24"/>
                <w:lang w:val="kk-KZ"/>
              </w:rPr>
            </w:pPr>
            <w:r w:rsidRPr="007A4803">
              <w:rPr>
                <w:rFonts w:ascii="Times New Roman" w:hAnsi="Times New Roman"/>
                <w:bCs/>
                <w:color w:val="000000"/>
                <w:sz w:val="24"/>
                <w:szCs w:val="24"/>
                <w:lang w:val="kk-KZ"/>
              </w:rPr>
              <w:t>6</w:t>
            </w:r>
          </w:p>
        </w:tc>
        <w:tc>
          <w:tcPr>
            <w:tcW w:w="1134" w:type="dxa"/>
          </w:tcPr>
          <w:p w:rsidR="005E6862" w:rsidRPr="007A4803" w:rsidRDefault="005E6862" w:rsidP="002F02DD">
            <w:pPr>
              <w:ind w:right="-2"/>
              <w:jc w:val="center"/>
              <w:rPr>
                <w:rFonts w:ascii="Times New Roman" w:hAnsi="Times New Roman"/>
                <w:bCs/>
                <w:color w:val="000000"/>
                <w:sz w:val="24"/>
                <w:szCs w:val="24"/>
                <w:lang w:val="kk-KZ"/>
              </w:rPr>
            </w:pPr>
            <w:r w:rsidRPr="007A4803">
              <w:rPr>
                <w:rFonts w:ascii="Times New Roman" w:hAnsi="Times New Roman"/>
                <w:bCs/>
                <w:color w:val="000000"/>
                <w:sz w:val="24"/>
                <w:szCs w:val="24"/>
                <w:lang w:val="kk-KZ"/>
              </w:rPr>
              <w:t>7</w:t>
            </w:r>
          </w:p>
        </w:tc>
        <w:tc>
          <w:tcPr>
            <w:tcW w:w="1547" w:type="dxa"/>
          </w:tcPr>
          <w:p w:rsidR="005E6862" w:rsidRPr="007A4803" w:rsidRDefault="005E6862" w:rsidP="002F02DD">
            <w:pPr>
              <w:ind w:right="-2"/>
              <w:jc w:val="center"/>
              <w:rPr>
                <w:rFonts w:ascii="Times New Roman" w:hAnsi="Times New Roman"/>
                <w:bCs/>
                <w:color w:val="000000"/>
                <w:sz w:val="24"/>
                <w:szCs w:val="24"/>
                <w:lang w:val="kk-KZ"/>
              </w:rPr>
            </w:pPr>
            <w:r w:rsidRPr="007A4803">
              <w:rPr>
                <w:rFonts w:ascii="Times New Roman" w:hAnsi="Times New Roman"/>
                <w:bCs/>
                <w:color w:val="000000"/>
                <w:sz w:val="24"/>
                <w:szCs w:val="24"/>
                <w:lang w:val="kk-KZ"/>
              </w:rPr>
              <w:t>8</w:t>
            </w:r>
          </w:p>
        </w:tc>
      </w:tr>
      <w:tr w:rsidR="005E6862" w:rsidRPr="007A4803" w:rsidTr="002F02DD">
        <w:trPr>
          <w:trHeight w:val="122"/>
        </w:trPr>
        <w:tc>
          <w:tcPr>
            <w:tcW w:w="1636"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1</w:t>
            </w:r>
          </w:p>
        </w:tc>
        <w:tc>
          <w:tcPr>
            <w:tcW w:w="921"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0,80</w:t>
            </w:r>
          </w:p>
        </w:tc>
        <w:tc>
          <w:tcPr>
            <w:tcW w:w="992"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0,80</w:t>
            </w:r>
          </w:p>
        </w:tc>
        <w:tc>
          <w:tcPr>
            <w:tcW w:w="1134"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0,80</w:t>
            </w:r>
          </w:p>
        </w:tc>
        <w:tc>
          <w:tcPr>
            <w:tcW w:w="993"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1,00</w:t>
            </w:r>
          </w:p>
        </w:tc>
        <w:tc>
          <w:tcPr>
            <w:tcW w:w="1134"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1,00</w:t>
            </w:r>
          </w:p>
        </w:tc>
        <w:tc>
          <w:tcPr>
            <w:tcW w:w="1134"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3,31</w:t>
            </w:r>
          </w:p>
        </w:tc>
      </w:tr>
      <w:tr w:rsidR="005E6862" w:rsidRPr="007A4803" w:rsidTr="002F02DD">
        <w:trPr>
          <w:trHeight w:val="171"/>
        </w:trPr>
        <w:tc>
          <w:tcPr>
            <w:tcW w:w="1636"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2</w:t>
            </w:r>
          </w:p>
        </w:tc>
        <w:tc>
          <w:tcPr>
            <w:tcW w:w="921"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1,00</w:t>
            </w:r>
          </w:p>
        </w:tc>
        <w:tc>
          <w:tcPr>
            <w:tcW w:w="992"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1,00</w:t>
            </w:r>
          </w:p>
        </w:tc>
        <w:tc>
          <w:tcPr>
            <w:tcW w:w="1134"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0,80</w:t>
            </w:r>
          </w:p>
        </w:tc>
        <w:tc>
          <w:tcPr>
            <w:tcW w:w="993"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0,80</w:t>
            </w:r>
          </w:p>
        </w:tc>
        <w:tc>
          <w:tcPr>
            <w:tcW w:w="1134"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0,70</w:t>
            </w:r>
          </w:p>
        </w:tc>
        <w:tc>
          <w:tcPr>
            <w:tcW w:w="1134"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0,80</w:t>
            </w:r>
          </w:p>
        </w:tc>
        <w:tc>
          <w:tcPr>
            <w:tcW w:w="1547" w:type="dxa"/>
            <w:noWrap/>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3,17</w:t>
            </w:r>
          </w:p>
        </w:tc>
      </w:tr>
      <w:tr w:rsidR="005E6862" w:rsidRPr="007A4803" w:rsidTr="002F02DD">
        <w:trPr>
          <w:trHeight w:val="206"/>
        </w:trPr>
        <w:tc>
          <w:tcPr>
            <w:tcW w:w="1636"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3</w:t>
            </w:r>
          </w:p>
        </w:tc>
        <w:tc>
          <w:tcPr>
            <w:tcW w:w="921" w:type="dxa"/>
            <w:hideMark/>
          </w:tcPr>
          <w:p w:rsidR="005E6862" w:rsidRPr="007A4803" w:rsidRDefault="005E6862" w:rsidP="002F02DD">
            <w:pPr>
              <w:ind w:right="-2"/>
              <w:jc w:val="center"/>
              <w:rPr>
                <w:rFonts w:ascii="Times New Roman" w:hAnsi="Times New Roman"/>
                <w:color w:val="000000"/>
                <w:sz w:val="24"/>
                <w:szCs w:val="24"/>
                <w:lang w:val="kk-KZ"/>
              </w:rPr>
            </w:pPr>
            <w:r w:rsidRPr="007A4803">
              <w:rPr>
                <w:rFonts w:ascii="Times New Roman" w:hAnsi="Times New Roman"/>
                <w:color w:val="000000"/>
                <w:sz w:val="24"/>
                <w:szCs w:val="24"/>
                <w:lang w:val="kk-KZ"/>
              </w:rPr>
              <w:t>0,80</w:t>
            </w:r>
          </w:p>
        </w:tc>
        <w:tc>
          <w:tcPr>
            <w:tcW w:w="992"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0,80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0,70</w:t>
            </w:r>
          </w:p>
        </w:tc>
        <w:tc>
          <w:tcPr>
            <w:tcW w:w="993"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0,70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0,80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2,95</w:t>
            </w:r>
          </w:p>
        </w:tc>
      </w:tr>
      <w:tr w:rsidR="005E6862" w:rsidRPr="007A4803" w:rsidTr="002F02DD">
        <w:trPr>
          <w:trHeight w:val="116"/>
        </w:trPr>
        <w:tc>
          <w:tcPr>
            <w:tcW w:w="1636"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4</w:t>
            </w:r>
          </w:p>
        </w:tc>
        <w:tc>
          <w:tcPr>
            <w:tcW w:w="921"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2"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3"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3,76</w:t>
            </w:r>
          </w:p>
        </w:tc>
      </w:tr>
      <w:tr w:rsidR="005E6862" w:rsidRPr="007A4803" w:rsidTr="002F02DD">
        <w:trPr>
          <w:trHeight w:val="167"/>
        </w:trPr>
        <w:tc>
          <w:tcPr>
            <w:tcW w:w="1636"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5</w:t>
            </w:r>
          </w:p>
        </w:tc>
        <w:tc>
          <w:tcPr>
            <w:tcW w:w="921"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2"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3"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0,90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3,70</w:t>
            </w:r>
          </w:p>
        </w:tc>
      </w:tr>
      <w:tr w:rsidR="005E6862" w:rsidRPr="007A4803" w:rsidTr="002F02DD">
        <w:trPr>
          <w:trHeight w:val="202"/>
        </w:trPr>
        <w:tc>
          <w:tcPr>
            <w:tcW w:w="1636"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6</w:t>
            </w:r>
          </w:p>
        </w:tc>
        <w:tc>
          <w:tcPr>
            <w:tcW w:w="921"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2"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3"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0,80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0,70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3,38</w:t>
            </w:r>
          </w:p>
        </w:tc>
      </w:tr>
      <w:tr w:rsidR="005E6862" w:rsidRPr="007A4803" w:rsidTr="002F02DD">
        <w:trPr>
          <w:trHeight w:val="99"/>
        </w:trPr>
        <w:tc>
          <w:tcPr>
            <w:tcW w:w="1636"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7</w:t>
            </w:r>
          </w:p>
        </w:tc>
        <w:tc>
          <w:tcPr>
            <w:tcW w:w="921"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2"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0,90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0,80</w:t>
            </w:r>
          </w:p>
        </w:tc>
        <w:tc>
          <w:tcPr>
            <w:tcW w:w="993"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0,80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3,48</w:t>
            </w:r>
          </w:p>
        </w:tc>
      </w:tr>
      <w:tr w:rsidR="005E6862" w:rsidRPr="007A4803" w:rsidTr="002F02DD">
        <w:trPr>
          <w:trHeight w:val="148"/>
        </w:trPr>
        <w:tc>
          <w:tcPr>
            <w:tcW w:w="1636"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8</w:t>
            </w:r>
          </w:p>
        </w:tc>
        <w:tc>
          <w:tcPr>
            <w:tcW w:w="921"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2"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3"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3,76</w:t>
            </w:r>
          </w:p>
        </w:tc>
      </w:tr>
      <w:tr w:rsidR="005E6862" w:rsidRPr="007A4803" w:rsidTr="002F02DD">
        <w:trPr>
          <w:trHeight w:val="181"/>
        </w:trPr>
        <w:tc>
          <w:tcPr>
            <w:tcW w:w="1636"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9</w:t>
            </w:r>
          </w:p>
        </w:tc>
        <w:tc>
          <w:tcPr>
            <w:tcW w:w="921"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2"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0,90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3"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3,68</w:t>
            </w:r>
          </w:p>
        </w:tc>
      </w:tr>
      <w:tr w:rsidR="005E6862" w:rsidRPr="007A4803" w:rsidTr="002F02DD">
        <w:trPr>
          <w:trHeight w:val="79"/>
        </w:trPr>
        <w:tc>
          <w:tcPr>
            <w:tcW w:w="1636"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w:t>
            </w:r>
          </w:p>
        </w:tc>
        <w:tc>
          <w:tcPr>
            <w:tcW w:w="921"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2"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993"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lang w:val="en-US"/>
              </w:rPr>
              <w:t>1,00</w:t>
            </w:r>
          </w:p>
        </w:tc>
        <w:tc>
          <w:tcPr>
            <w:tcW w:w="1134" w:type="dxa"/>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1,00</w:t>
            </w:r>
          </w:p>
        </w:tc>
        <w:tc>
          <w:tcPr>
            <w:tcW w:w="1547" w:type="dxa"/>
            <w:noWrap/>
            <w:hideMark/>
          </w:tcPr>
          <w:p w:rsidR="005E6862" w:rsidRPr="007A4803" w:rsidRDefault="005E6862" w:rsidP="002F02DD">
            <w:pPr>
              <w:ind w:right="-2"/>
              <w:jc w:val="center"/>
              <w:rPr>
                <w:rFonts w:ascii="Times New Roman" w:hAnsi="Times New Roman"/>
                <w:color w:val="000000"/>
                <w:sz w:val="24"/>
                <w:szCs w:val="24"/>
              </w:rPr>
            </w:pPr>
            <w:r w:rsidRPr="007A4803">
              <w:rPr>
                <w:rFonts w:ascii="Times New Roman" w:hAnsi="Times New Roman"/>
                <w:color w:val="000000"/>
                <w:sz w:val="24"/>
                <w:szCs w:val="24"/>
              </w:rPr>
              <w:t>3,76</w:t>
            </w:r>
          </w:p>
        </w:tc>
      </w:tr>
    </w:tbl>
    <w:p w:rsidR="005E6862" w:rsidRPr="007A4803" w:rsidRDefault="005E6862" w:rsidP="00E82A8A">
      <w:pPr>
        <w:ind w:right="-2" w:firstLine="567"/>
        <w:rPr>
          <w:rFonts w:ascii="Times New Roman" w:hAnsi="Times New Roman"/>
          <w:sz w:val="28"/>
          <w:szCs w:val="28"/>
          <w:lang w:val="kk-KZ"/>
        </w:rPr>
      </w:pPr>
    </w:p>
    <w:p w:rsidR="00C65EDB"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rPr>
        <w:t xml:space="preserve">Нәтижелер эксперимент алдында қойылған болжамды растады. </w:t>
      </w:r>
      <w:r w:rsidRPr="007A4803">
        <w:rPr>
          <w:rFonts w:ascii="Times New Roman" w:hAnsi="Times New Roman"/>
          <w:sz w:val="28"/>
          <w:szCs w:val="28"/>
          <w:lang w:val="kk-KZ"/>
        </w:rPr>
        <w:t xml:space="preserve">Мұғалімдер арасында жүргізілген сауалнама нәтижелері </w:t>
      </w:r>
      <w:r w:rsidRPr="007A4803">
        <w:rPr>
          <w:rFonts w:ascii="Times New Roman" w:hAnsi="Times New Roman"/>
          <w:sz w:val="28"/>
          <w:szCs w:val="28"/>
        </w:rPr>
        <w:t>үйретуші</w:t>
      </w:r>
      <w:r w:rsidRPr="007A4803">
        <w:rPr>
          <w:rFonts w:ascii="Times New Roman" w:hAnsi="Times New Roman"/>
          <w:sz w:val="28"/>
          <w:szCs w:val="28"/>
          <w:lang w:val="kk-KZ"/>
        </w:rPr>
        <w:t xml:space="preserve"> ойындар</w:t>
      </w:r>
      <w:r w:rsidRPr="007A4803">
        <w:rPr>
          <w:rFonts w:ascii="Times New Roman" w:hAnsi="Times New Roman"/>
          <w:sz w:val="28"/>
          <w:szCs w:val="28"/>
        </w:rPr>
        <w:t>ды жасауға оқытуда нақты</w:t>
      </w:r>
      <w:r w:rsidRPr="007A4803">
        <w:rPr>
          <w:rFonts w:ascii="Times New Roman" w:hAnsi="Times New Roman"/>
          <w:sz w:val="28"/>
          <w:szCs w:val="28"/>
          <w:lang w:val="kk-KZ"/>
        </w:rPr>
        <w:t xml:space="preserve"> интербелсенді оқыту ортасын пайдалану оқ</w:t>
      </w:r>
      <w:r w:rsidRPr="007A4803">
        <w:rPr>
          <w:rFonts w:ascii="Times New Roman" w:hAnsi="Times New Roman"/>
          <w:sz w:val="28"/>
          <w:szCs w:val="28"/>
        </w:rPr>
        <w:t>ыт</w:t>
      </w:r>
      <w:r w:rsidRPr="007A4803">
        <w:rPr>
          <w:rFonts w:ascii="Times New Roman" w:hAnsi="Times New Roman"/>
          <w:sz w:val="28"/>
          <w:szCs w:val="28"/>
          <w:lang w:val="kk-KZ"/>
        </w:rPr>
        <w:t>у нәтижелеріне оң әсер ететіні</w:t>
      </w:r>
      <w:r w:rsidRPr="007A4803">
        <w:rPr>
          <w:rFonts w:ascii="Times New Roman" w:hAnsi="Times New Roman"/>
          <w:sz w:val="28"/>
          <w:szCs w:val="28"/>
        </w:rPr>
        <w:t>н</w:t>
      </w:r>
      <w:r w:rsidRPr="007A4803">
        <w:rPr>
          <w:rFonts w:ascii="Times New Roman" w:hAnsi="Times New Roman"/>
          <w:sz w:val="28"/>
          <w:szCs w:val="28"/>
          <w:lang w:val="kk-KZ"/>
        </w:rPr>
        <w:t xml:space="preserve"> көрсетті. Эксперименттік оқытудың тиімділігі бойынша бақылау тобының бірқатар білім алушылары шағын ойын жобаларын программалауға тырысты, бірақ нәтиже ала алмады. Ал, кейбір білім алушылар үйретуші ойындарды құрастыра отырып, ақпараттық модельдер жасай алмады. Олар эксперименттік топтағы білім алушыларға қарағанда программалаудың негізгі технологиялары бойынша білім деңгейінің төмен екенін көрсетті, интербелсенді ақпарат алмасуды қолдайтын интербелсенді оқыту ортасының қызметін қалай пайдалану керектігін білмеді.</w:t>
      </w:r>
    </w:p>
    <w:p w:rsidR="003F75BF" w:rsidRPr="007A4803" w:rsidRDefault="00C65EDB" w:rsidP="002F02DD">
      <w:pPr>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Компьютерлік ойындарды </w:t>
      </w:r>
      <w:r w:rsidR="00A85000" w:rsidRPr="007A4803">
        <w:rPr>
          <w:rFonts w:ascii="Times New Roman" w:hAnsi="Times New Roman"/>
          <w:sz w:val="28"/>
          <w:szCs w:val="28"/>
          <w:lang w:val="kk-KZ"/>
        </w:rPr>
        <w:t>жасаудағы</w:t>
      </w:r>
      <w:r w:rsidRPr="007A4803">
        <w:rPr>
          <w:rFonts w:ascii="Times New Roman" w:hAnsi="Times New Roman"/>
          <w:sz w:val="28"/>
          <w:szCs w:val="28"/>
          <w:lang w:val="kk-KZ"/>
        </w:rPr>
        <w:t xml:space="preserve"> </w:t>
      </w:r>
      <w:r w:rsidR="00A85000" w:rsidRPr="007A4803">
        <w:rPr>
          <w:rFonts w:ascii="Times New Roman" w:hAnsi="Times New Roman"/>
          <w:sz w:val="28"/>
          <w:szCs w:val="28"/>
          <w:lang w:val="kk-KZ"/>
        </w:rPr>
        <w:t>оқушылардың</w:t>
      </w:r>
      <w:r w:rsidRPr="007A4803">
        <w:rPr>
          <w:rFonts w:ascii="Times New Roman" w:hAnsi="Times New Roman"/>
          <w:sz w:val="28"/>
          <w:szCs w:val="28"/>
          <w:lang w:val="kk-KZ"/>
        </w:rPr>
        <w:t xml:space="preserve"> жетістіктерін өлшеуге болатын бірнеше әдістер </w:t>
      </w:r>
      <w:r w:rsidR="003F75BF" w:rsidRPr="007A4803">
        <w:rPr>
          <w:rFonts w:ascii="Times New Roman" w:hAnsi="Times New Roman"/>
          <w:sz w:val="28"/>
          <w:szCs w:val="28"/>
          <w:lang w:val="kk-KZ"/>
        </w:rPr>
        <w:t>келтірілген (12-сурет)</w:t>
      </w:r>
      <w:r w:rsidRPr="007A4803">
        <w:rPr>
          <w:rFonts w:ascii="Times New Roman" w:hAnsi="Times New Roman"/>
          <w:sz w:val="28"/>
          <w:szCs w:val="28"/>
          <w:lang w:val="kk-KZ"/>
        </w:rPr>
        <w:t>:</w:t>
      </w:r>
    </w:p>
    <w:p w:rsidR="003F75BF" w:rsidRPr="007A4803" w:rsidRDefault="003F75BF" w:rsidP="002F02DD">
      <w:pPr>
        <w:jc w:val="center"/>
      </w:pPr>
      <w:r w:rsidRPr="007A4803">
        <w:rPr>
          <w:noProof/>
          <w:lang w:eastAsia="ru-RU"/>
        </w:rPr>
        <w:drawing>
          <wp:inline distT="0" distB="0" distL="0" distR="0" wp14:anchorId="03A67750" wp14:editId="243BEE9D">
            <wp:extent cx="5410200" cy="4057650"/>
            <wp:effectExtent l="0" t="0" r="0" b="0"/>
            <wp:docPr id="231" name="Рисунок 231" descr="C:\Users\User\Downloads\WhatsApp Image 2024-10-21 at 10.1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0-21 at 10.12.47.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p w:rsidR="00D907FE" w:rsidRPr="007A4803" w:rsidRDefault="003F75BF" w:rsidP="002F02DD">
      <w:pPr>
        <w:jc w:val="center"/>
        <w:rPr>
          <w:rFonts w:ascii="Times New Roman" w:hAnsi="Times New Roman"/>
          <w:sz w:val="28"/>
          <w:szCs w:val="28"/>
          <w:lang w:val="kk-KZ"/>
        </w:rPr>
      </w:pPr>
      <w:r w:rsidRPr="007A4803">
        <w:rPr>
          <w:rFonts w:ascii="Times New Roman" w:hAnsi="Times New Roman"/>
          <w:sz w:val="28"/>
          <w:szCs w:val="28"/>
          <w:lang w:val="kk-KZ"/>
        </w:rPr>
        <w:t>Сурет 1</w:t>
      </w:r>
      <w:r w:rsidRPr="007A4803">
        <w:rPr>
          <w:rFonts w:ascii="Times New Roman" w:hAnsi="Times New Roman"/>
          <w:sz w:val="28"/>
          <w:szCs w:val="28"/>
        </w:rPr>
        <w:t>2</w:t>
      </w:r>
      <w:r w:rsidRPr="007A4803">
        <w:rPr>
          <w:rFonts w:ascii="Times New Roman" w:hAnsi="Times New Roman"/>
          <w:sz w:val="28"/>
          <w:szCs w:val="28"/>
          <w:lang w:val="kk-KZ"/>
        </w:rPr>
        <w:t xml:space="preserve"> </w:t>
      </w:r>
      <w:r w:rsidR="002F02DD">
        <w:rPr>
          <w:rFonts w:ascii="Times New Roman" w:hAnsi="Times New Roman"/>
          <w:sz w:val="28"/>
          <w:szCs w:val="28"/>
          <w:lang w:val="kk-KZ"/>
        </w:rPr>
        <w:t>‒</w:t>
      </w:r>
      <w:r w:rsidRPr="007A4803">
        <w:rPr>
          <w:rFonts w:ascii="Times New Roman" w:hAnsi="Times New Roman"/>
          <w:sz w:val="28"/>
          <w:szCs w:val="28"/>
          <w:lang w:val="kk-KZ"/>
        </w:rPr>
        <w:t xml:space="preserve"> Компьютерлік ойындарды жасаудағы оқушылардың жетістіктерін өлшеу әдістер</w:t>
      </w:r>
      <w:r w:rsidR="007714F7" w:rsidRPr="007A4803">
        <w:rPr>
          <w:rFonts w:ascii="Times New Roman" w:hAnsi="Times New Roman"/>
          <w:sz w:val="28"/>
          <w:szCs w:val="28"/>
          <w:lang w:val="kk-KZ"/>
        </w:rPr>
        <w:t>і</w:t>
      </w:r>
    </w:p>
    <w:p w:rsidR="003F75BF" w:rsidRPr="007A4803" w:rsidRDefault="003F75BF" w:rsidP="002F02DD">
      <w:pPr>
        <w:ind w:firstLine="709"/>
        <w:jc w:val="both"/>
        <w:rPr>
          <w:rFonts w:ascii="Times New Roman" w:hAnsi="Times New Roman"/>
          <w:sz w:val="28"/>
          <w:szCs w:val="28"/>
          <w:lang w:val="kk-KZ"/>
        </w:rPr>
      </w:pPr>
    </w:p>
    <w:p w:rsidR="00FE1793"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Біздің зерттеуімізде педагогикалық экспериментті ұйымдастыру кезінде әдісті таңдау курстың нақты тақырыбының нақты мақсаттары мен міндеттеріне және </w:t>
      </w:r>
      <w:r w:rsidR="00D47FC9" w:rsidRPr="007A4803">
        <w:rPr>
          <w:rFonts w:ascii="Times New Roman" w:hAnsi="Times New Roman"/>
          <w:sz w:val="28"/>
          <w:szCs w:val="28"/>
          <w:lang w:val="kk-KZ"/>
        </w:rPr>
        <w:t>оқушылардың</w:t>
      </w:r>
      <w:r w:rsidRPr="007A4803">
        <w:rPr>
          <w:rFonts w:ascii="Times New Roman" w:hAnsi="Times New Roman"/>
          <w:sz w:val="28"/>
          <w:szCs w:val="28"/>
          <w:lang w:val="kk-KZ"/>
        </w:rPr>
        <w:t xml:space="preserve"> қажеттіліктеріне байланысты болды. </w:t>
      </w:r>
      <w:r w:rsidR="00D47FC9" w:rsidRPr="007A4803">
        <w:rPr>
          <w:rFonts w:ascii="Times New Roman" w:hAnsi="Times New Roman"/>
          <w:sz w:val="28"/>
          <w:szCs w:val="28"/>
          <w:lang w:val="kk-KZ"/>
        </w:rPr>
        <w:t>Оқушылардың</w:t>
      </w:r>
      <w:r w:rsidR="00FE1793" w:rsidRPr="007A4803">
        <w:rPr>
          <w:rFonts w:ascii="Times New Roman" w:hAnsi="Times New Roman"/>
          <w:sz w:val="28"/>
          <w:szCs w:val="28"/>
          <w:lang w:val="kk-KZ"/>
        </w:rPr>
        <w:t xml:space="preserve"> оқу жетістіктерінің жан-жақты көрінісін алу үшін жоғарыда аталған әдістердің комбинациясы жиі қолданылды.</w:t>
      </w:r>
      <w:r w:rsidRPr="007A4803">
        <w:rPr>
          <w:rFonts w:ascii="Times New Roman" w:hAnsi="Times New Roman"/>
          <w:sz w:val="28"/>
          <w:szCs w:val="28"/>
          <w:lang w:val="kk-KZ"/>
        </w:rPr>
        <w:t xml:space="preserve"> </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Ойындарды </w:t>
      </w:r>
      <w:r w:rsidR="00D47FC9" w:rsidRPr="007A4803">
        <w:rPr>
          <w:rFonts w:ascii="Times New Roman" w:hAnsi="Times New Roman"/>
          <w:sz w:val="28"/>
          <w:szCs w:val="28"/>
          <w:lang w:val="kk-KZ"/>
        </w:rPr>
        <w:t>жасаудың</w:t>
      </w:r>
      <w:r w:rsidRPr="007A4803">
        <w:rPr>
          <w:rFonts w:ascii="Times New Roman" w:hAnsi="Times New Roman"/>
          <w:sz w:val="28"/>
          <w:szCs w:val="28"/>
          <w:lang w:val="kk-KZ"/>
        </w:rPr>
        <w:t xml:space="preserve"> сабақ жоспары және осы жоспарлардың нақты мазмұны </w:t>
      </w:r>
      <w:r w:rsidR="00D47FC9" w:rsidRPr="007A4803">
        <w:rPr>
          <w:rFonts w:ascii="Times New Roman" w:hAnsi="Times New Roman"/>
          <w:sz w:val="28"/>
          <w:szCs w:val="28"/>
          <w:lang w:val="kk-KZ"/>
        </w:rPr>
        <w:t xml:space="preserve">оқушылардың </w:t>
      </w:r>
      <w:r w:rsidRPr="007A4803">
        <w:rPr>
          <w:rFonts w:ascii="Times New Roman" w:hAnsi="Times New Roman"/>
          <w:sz w:val="28"/>
          <w:szCs w:val="28"/>
          <w:lang w:val="kk-KZ"/>
        </w:rPr>
        <w:t>жас</w:t>
      </w:r>
      <w:r w:rsidR="00D47FC9" w:rsidRPr="007A4803">
        <w:rPr>
          <w:rFonts w:ascii="Times New Roman" w:hAnsi="Times New Roman"/>
          <w:sz w:val="28"/>
          <w:szCs w:val="28"/>
          <w:lang w:val="kk-KZ"/>
        </w:rPr>
        <w:t xml:space="preserve"> ерекшеліктеріне </w:t>
      </w:r>
      <w:r w:rsidRPr="007A4803">
        <w:rPr>
          <w:rFonts w:ascii="Times New Roman" w:hAnsi="Times New Roman"/>
          <w:sz w:val="28"/>
          <w:szCs w:val="28"/>
          <w:lang w:val="kk-KZ"/>
        </w:rPr>
        <w:t>және дағдыларының деңгейіне, сондай-ақ курстың нақты мақсаттары мен міндеттеріне байланысты</w:t>
      </w:r>
      <w:r w:rsidR="00D47FC9" w:rsidRPr="007A4803">
        <w:rPr>
          <w:rFonts w:ascii="Times New Roman" w:hAnsi="Times New Roman"/>
          <w:sz w:val="28"/>
          <w:szCs w:val="28"/>
          <w:lang w:val="kk-KZ"/>
        </w:rPr>
        <w:t xml:space="preserve"> болады</w:t>
      </w:r>
      <w:r w:rsidRPr="007A4803">
        <w:rPr>
          <w:rFonts w:ascii="Times New Roman" w:hAnsi="Times New Roman"/>
          <w:sz w:val="28"/>
          <w:szCs w:val="28"/>
          <w:lang w:val="kk-KZ"/>
        </w:rPr>
        <w:t xml:space="preserve">. </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Информатикадан үйретуші ойындарды </w:t>
      </w:r>
      <w:r w:rsidR="00D47FC9" w:rsidRPr="007A4803">
        <w:rPr>
          <w:rFonts w:ascii="Times New Roman" w:hAnsi="Times New Roman"/>
          <w:sz w:val="28"/>
          <w:szCs w:val="28"/>
          <w:lang w:val="kk-KZ"/>
        </w:rPr>
        <w:t xml:space="preserve">жасау </w:t>
      </w:r>
      <w:r w:rsidRPr="007A4803">
        <w:rPr>
          <w:rFonts w:ascii="Times New Roman" w:hAnsi="Times New Roman"/>
          <w:sz w:val="28"/>
          <w:szCs w:val="28"/>
          <w:lang w:val="kk-KZ"/>
        </w:rPr>
        <w:t>курсына енгізілген және педагогикалық экспериментте зерттелген сабақ жоспарлары</w:t>
      </w:r>
      <w:r w:rsidR="00D47FC9" w:rsidRPr="007A4803">
        <w:rPr>
          <w:rFonts w:ascii="Times New Roman" w:hAnsi="Times New Roman"/>
          <w:sz w:val="28"/>
          <w:szCs w:val="28"/>
          <w:lang w:val="kk-KZ"/>
        </w:rPr>
        <w:t>н</w:t>
      </w:r>
      <w:r w:rsidRPr="007A4803">
        <w:rPr>
          <w:rFonts w:ascii="Times New Roman" w:hAnsi="Times New Roman"/>
          <w:sz w:val="28"/>
          <w:szCs w:val="28"/>
          <w:lang w:val="kk-KZ"/>
        </w:rPr>
        <w:t>ың мысалдары төменде келтірілген:</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i/>
          <w:sz w:val="28"/>
          <w:szCs w:val="28"/>
          <w:lang w:val="kk-KZ"/>
        </w:rPr>
        <w:t>Ойын дизайнына кіріспе:</w:t>
      </w:r>
      <w:r w:rsidRPr="007A4803">
        <w:rPr>
          <w:rFonts w:ascii="Times New Roman" w:hAnsi="Times New Roman"/>
          <w:sz w:val="28"/>
          <w:szCs w:val="28"/>
          <w:lang w:val="kk-KZ"/>
        </w:rPr>
        <w:t xml:space="preserve"> Бұл сабақ ойын дизайнының негіздерін, соның ішінде ойын механикасы, деңгей дизайны және кейіпкерлерді дамыту сияқты элементтерді қамтуы мүмкін.</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i/>
          <w:sz w:val="28"/>
          <w:szCs w:val="28"/>
          <w:lang w:val="kk-KZ"/>
        </w:rPr>
        <w:t>Программалау негіздері:</w:t>
      </w:r>
      <w:r w:rsidRPr="007A4803">
        <w:rPr>
          <w:rFonts w:ascii="Times New Roman" w:hAnsi="Times New Roman"/>
          <w:sz w:val="28"/>
          <w:szCs w:val="28"/>
          <w:lang w:val="kk-KZ"/>
        </w:rPr>
        <w:t xml:space="preserve"> </w:t>
      </w:r>
      <w:r w:rsidR="00D47FC9" w:rsidRPr="007A4803">
        <w:rPr>
          <w:rFonts w:ascii="Times New Roman" w:hAnsi="Times New Roman"/>
          <w:sz w:val="28"/>
          <w:szCs w:val="28"/>
          <w:lang w:val="kk-KZ"/>
        </w:rPr>
        <w:t>оқушылар</w:t>
      </w:r>
      <w:r w:rsidRPr="007A4803">
        <w:rPr>
          <w:rFonts w:ascii="Times New Roman" w:hAnsi="Times New Roman"/>
          <w:sz w:val="28"/>
          <w:szCs w:val="28"/>
          <w:lang w:val="kk-KZ"/>
        </w:rPr>
        <w:t xml:space="preserve"> айнымалылар, циклдар және шартты операторлар сияқты программалау тұжырымдамалары туралы және қарапайым ойындар жасау үшін осы ұғымдарды қалай қолдану керектігі туралы біле алады.</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i/>
          <w:sz w:val="28"/>
          <w:szCs w:val="28"/>
          <w:lang w:val="kk-KZ"/>
        </w:rPr>
        <w:t xml:space="preserve">2D ойындарын </w:t>
      </w:r>
      <w:r w:rsidR="00D47FC9" w:rsidRPr="007A4803">
        <w:rPr>
          <w:rFonts w:ascii="Times New Roman" w:hAnsi="Times New Roman"/>
          <w:i/>
          <w:sz w:val="28"/>
          <w:szCs w:val="28"/>
          <w:lang w:val="kk-KZ"/>
        </w:rPr>
        <w:t>жасау:</w:t>
      </w:r>
      <w:r w:rsidRPr="007A4803">
        <w:rPr>
          <w:rFonts w:ascii="Times New Roman" w:hAnsi="Times New Roman"/>
          <w:sz w:val="28"/>
          <w:szCs w:val="28"/>
          <w:lang w:val="kk-KZ"/>
        </w:rPr>
        <w:t xml:space="preserve"> </w:t>
      </w:r>
      <w:r w:rsidR="00D47FC9" w:rsidRPr="007A4803">
        <w:rPr>
          <w:rFonts w:ascii="Times New Roman" w:hAnsi="Times New Roman"/>
          <w:sz w:val="28"/>
          <w:szCs w:val="28"/>
          <w:lang w:val="kk-KZ"/>
        </w:rPr>
        <w:t>оқушылар</w:t>
      </w:r>
      <w:r w:rsidRPr="007A4803">
        <w:rPr>
          <w:rFonts w:ascii="Times New Roman" w:hAnsi="Times New Roman"/>
          <w:sz w:val="28"/>
          <w:szCs w:val="28"/>
          <w:lang w:val="kk-KZ"/>
        </w:rPr>
        <w:t xml:space="preserve"> GameMaker немесе Unity сияқты ойын қозғалтқыштарын 2D ойындарын, соның ішінде графика, анимация және пайдаланушы енгізуін жасау үшін пайдалану туралы біле алады.</w:t>
      </w:r>
    </w:p>
    <w:p w:rsidR="00C65EDB" w:rsidRPr="007A4803" w:rsidRDefault="00C65EDB" w:rsidP="002F02DD">
      <w:pPr>
        <w:ind w:firstLine="709"/>
        <w:jc w:val="both"/>
        <w:rPr>
          <w:rFonts w:ascii="Times New Roman" w:hAnsi="Times New Roman"/>
          <w:i/>
          <w:iCs/>
          <w:sz w:val="28"/>
          <w:szCs w:val="28"/>
          <w:lang w:val="kk-KZ"/>
        </w:rPr>
      </w:pPr>
      <w:r w:rsidRPr="007A4803">
        <w:rPr>
          <w:rFonts w:ascii="Times New Roman" w:hAnsi="Times New Roman"/>
          <w:i/>
          <w:sz w:val="28"/>
          <w:szCs w:val="28"/>
          <w:lang w:val="kk-KZ"/>
        </w:rPr>
        <w:t xml:space="preserve">3D ойындарын </w:t>
      </w:r>
      <w:r w:rsidR="00D47FC9" w:rsidRPr="007A4803">
        <w:rPr>
          <w:rFonts w:ascii="Times New Roman" w:hAnsi="Times New Roman"/>
          <w:i/>
          <w:sz w:val="28"/>
          <w:szCs w:val="28"/>
          <w:lang w:val="kk-KZ"/>
        </w:rPr>
        <w:t>жасау</w:t>
      </w:r>
      <w:r w:rsidRPr="007A4803">
        <w:rPr>
          <w:rFonts w:ascii="Times New Roman" w:hAnsi="Times New Roman"/>
          <w:sz w:val="28"/>
          <w:szCs w:val="28"/>
          <w:lang w:val="kk-KZ"/>
        </w:rPr>
        <w:t xml:space="preserve">: бұл сабақ 3D ойындарын, соның ішінде 3D модельдеуді, текстураны және анимацияны </w:t>
      </w:r>
      <w:r w:rsidR="00D47FC9" w:rsidRPr="007A4803">
        <w:rPr>
          <w:rFonts w:ascii="Times New Roman" w:hAnsi="Times New Roman"/>
          <w:sz w:val="28"/>
          <w:szCs w:val="28"/>
          <w:lang w:val="kk-KZ"/>
        </w:rPr>
        <w:t>дайындау</w:t>
      </w:r>
      <w:r w:rsidRPr="007A4803">
        <w:rPr>
          <w:rFonts w:ascii="Times New Roman" w:hAnsi="Times New Roman"/>
          <w:sz w:val="28"/>
          <w:szCs w:val="28"/>
          <w:lang w:val="kk-KZ"/>
        </w:rPr>
        <w:t xml:space="preserve"> негіздерін қамтуы мүмкін.</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i/>
          <w:iCs/>
          <w:sz w:val="28"/>
          <w:szCs w:val="28"/>
          <w:lang w:val="kk-KZ"/>
        </w:rPr>
        <w:t>Мобильді ойындар</w:t>
      </w:r>
      <w:r w:rsidR="00D47FC9" w:rsidRPr="007A4803">
        <w:rPr>
          <w:rFonts w:ascii="Times New Roman" w:hAnsi="Times New Roman"/>
          <w:i/>
          <w:iCs/>
          <w:sz w:val="28"/>
          <w:szCs w:val="28"/>
          <w:lang w:val="kk-KZ"/>
        </w:rPr>
        <w:t xml:space="preserve"> жасау</w:t>
      </w:r>
      <w:r w:rsidRPr="007A4803">
        <w:rPr>
          <w:rFonts w:ascii="Times New Roman" w:hAnsi="Times New Roman"/>
          <w:i/>
          <w:iCs/>
          <w:sz w:val="28"/>
          <w:szCs w:val="28"/>
          <w:lang w:val="kk-KZ"/>
        </w:rPr>
        <w:t>:</w:t>
      </w:r>
      <w:r w:rsidRPr="007A4803">
        <w:rPr>
          <w:rFonts w:ascii="Times New Roman" w:hAnsi="Times New Roman"/>
          <w:sz w:val="28"/>
          <w:szCs w:val="28"/>
          <w:lang w:val="kk-KZ"/>
        </w:rPr>
        <w:t xml:space="preserve"> білім алушылар мобильді құрылғыларға арналған ойындарды құруға қатысты нақты мәселелер мен ойлар туралы біле алды.</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i/>
          <w:sz w:val="28"/>
          <w:szCs w:val="28"/>
          <w:lang w:val="kk-KZ"/>
        </w:rPr>
        <w:t>Виртуалды</w:t>
      </w:r>
      <w:r w:rsidR="00D47FC9" w:rsidRPr="007A4803">
        <w:rPr>
          <w:rFonts w:ascii="Times New Roman" w:hAnsi="Times New Roman"/>
          <w:i/>
          <w:sz w:val="28"/>
          <w:szCs w:val="28"/>
          <w:lang w:val="kk-KZ"/>
        </w:rPr>
        <w:t>қ</w:t>
      </w:r>
      <w:r w:rsidRPr="007A4803">
        <w:rPr>
          <w:rFonts w:ascii="Times New Roman" w:hAnsi="Times New Roman"/>
          <w:i/>
          <w:sz w:val="28"/>
          <w:szCs w:val="28"/>
          <w:lang w:val="kk-KZ"/>
        </w:rPr>
        <w:t xml:space="preserve"> шындық ойындарын </w:t>
      </w:r>
      <w:r w:rsidR="00D47FC9" w:rsidRPr="007A4803">
        <w:rPr>
          <w:rFonts w:ascii="Times New Roman" w:hAnsi="Times New Roman"/>
          <w:i/>
          <w:sz w:val="28"/>
          <w:szCs w:val="28"/>
          <w:lang w:val="kk-KZ"/>
        </w:rPr>
        <w:t>жасау</w:t>
      </w:r>
      <w:r w:rsidRPr="007A4803">
        <w:rPr>
          <w:rFonts w:ascii="Times New Roman" w:hAnsi="Times New Roman"/>
          <w:sz w:val="28"/>
          <w:szCs w:val="28"/>
          <w:lang w:val="kk-KZ"/>
        </w:rPr>
        <w:t xml:space="preserve">: </w:t>
      </w:r>
      <w:r w:rsidR="00D47FC9" w:rsidRPr="007A4803">
        <w:rPr>
          <w:rFonts w:ascii="Times New Roman" w:hAnsi="Times New Roman"/>
          <w:sz w:val="28"/>
          <w:szCs w:val="28"/>
          <w:lang w:val="kk-KZ"/>
        </w:rPr>
        <w:t>оқушыларды</w:t>
      </w:r>
      <w:r w:rsidRPr="007A4803">
        <w:rPr>
          <w:rFonts w:ascii="Times New Roman" w:hAnsi="Times New Roman"/>
          <w:sz w:val="28"/>
          <w:szCs w:val="28"/>
          <w:lang w:val="kk-KZ"/>
        </w:rPr>
        <w:t xml:space="preserve"> виртуалды</w:t>
      </w:r>
      <w:r w:rsidR="00291E39" w:rsidRPr="007A4803">
        <w:rPr>
          <w:rFonts w:ascii="Times New Roman" w:hAnsi="Times New Roman"/>
          <w:sz w:val="28"/>
          <w:szCs w:val="28"/>
          <w:lang w:val="kk-KZ"/>
        </w:rPr>
        <w:t>қ</w:t>
      </w:r>
      <w:r w:rsidRPr="007A4803">
        <w:rPr>
          <w:rFonts w:ascii="Times New Roman" w:hAnsi="Times New Roman"/>
          <w:sz w:val="28"/>
          <w:szCs w:val="28"/>
          <w:lang w:val="kk-KZ"/>
        </w:rPr>
        <w:t xml:space="preserve"> шындық ойындарын </w:t>
      </w:r>
      <w:r w:rsidR="00291E39" w:rsidRPr="007A4803">
        <w:rPr>
          <w:rFonts w:ascii="Times New Roman" w:hAnsi="Times New Roman"/>
          <w:sz w:val="28"/>
          <w:szCs w:val="28"/>
          <w:lang w:val="kk-KZ"/>
        </w:rPr>
        <w:t>жасау</w:t>
      </w:r>
      <w:r w:rsidRPr="007A4803">
        <w:rPr>
          <w:rFonts w:ascii="Times New Roman" w:hAnsi="Times New Roman"/>
          <w:sz w:val="28"/>
          <w:szCs w:val="28"/>
          <w:lang w:val="kk-KZ"/>
        </w:rPr>
        <w:t xml:space="preserve"> негіздерімен, соның ішінде аппараттық және </w:t>
      </w:r>
      <w:r w:rsidR="00291E39" w:rsidRPr="007A4803">
        <w:rPr>
          <w:rFonts w:ascii="Times New Roman" w:hAnsi="Times New Roman"/>
          <w:sz w:val="28"/>
          <w:szCs w:val="28"/>
          <w:lang w:val="kk-KZ"/>
        </w:rPr>
        <w:t>программалық</w:t>
      </w:r>
      <w:r w:rsidRPr="007A4803">
        <w:rPr>
          <w:rFonts w:ascii="Times New Roman" w:hAnsi="Times New Roman"/>
          <w:sz w:val="28"/>
          <w:szCs w:val="28"/>
          <w:lang w:val="kk-KZ"/>
        </w:rPr>
        <w:t xml:space="preserve"> қамтамасыз ету талаптарымен, дизайн мәселелерімен таныстыра алады.</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i/>
          <w:sz w:val="28"/>
          <w:szCs w:val="28"/>
          <w:lang w:val="kk-KZ"/>
        </w:rPr>
        <w:t>Ойын дизайны құжаттамасы</w:t>
      </w:r>
      <w:r w:rsidRPr="007A4803">
        <w:rPr>
          <w:rFonts w:ascii="Times New Roman" w:hAnsi="Times New Roman"/>
          <w:sz w:val="28"/>
          <w:szCs w:val="28"/>
          <w:lang w:val="kk-KZ"/>
        </w:rPr>
        <w:t xml:space="preserve">: </w:t>
      </w:r>
      <w:r w:rsidR="00291E39" w:rsidRPr="007A4803">
        <w:rPr>
          <w:rFonts w:ascii="Times New Roman" w:hAnsi="Times New Roman"/>
          <w:sz w:val="28"/>
          <w:szCs w:val="28"/>
          <w:lang w:val="kk-KZ"/>
        </w:rPr>
        <w:t>оқушылар</w:t>
      </w:r>
      <w:r w:rsidRPr="007A4803">
        <w:rPr>
          <w:rFonts w:ascii="Times New Roman" w:hAnsi="Times New Roman"/>
          <w:sz w:val="28"/>
          <w:szCs w:val="28"/>
          <w:lang w:val="kk-KZ"/>
        </w:rPr>
        <w:t xml:space="preserve"> өздерінің  ойын дизайны идеяларын құжаттаудың маңыздылығын және ойын дизайны құжатын қалай жасау керектігі туралы білді. </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Бұл </w:t>
      </w:r>
      <w:r w:rsidR="001D18AC" w:rsidRPr="007A4803">
        <w:rPr>
          <w:rFonts w:ascii="Times New Roman" w:hAnsi="Times New Roman"/>
          <w:sz w:val="28"/>
          <w:szCs w:val="28"/>
          <w:lang w:val="kk-KZ"/>
        </w:rPr>
        <w:t>болжамды</w:t>
      </w:r>
      <w:r w:rsidRPr="007A4803">
        <w:rPr>
          <w:rFonts w:ascii="Times New Roman" w:hAnsi="Times New Roman"/>
          <w:sz w:val="28"/>
          <w:szCs w:val="28"/>
          <w:lang w:val="kk-KZ"/>
        </w:rPr>
        <w:t xml:space="preserve"> біз бақылау</w:t>
      </w:r>
      <w:r w:rsidR="00291E39" w:rsidRPr="007A4803">
        <w:rPr>
          <w:rFonts w:ascii="Times New Roman" w:hAnsi="Times New Roman"/>
          <w:sz w:val="28"/>
          <w:szCs w:val="28"/>
          <w:lang w:val="kk-KZ"/>
        </w:rPr>
        <w:t xml:space="preserve"> </w:t>
      </w:r>
      <w:r w:rsidRPr="007A4803">
        <w:rPr>
          <w:rFonts w:ascii="Times New Roman" w:hAnsi="Times New Roman"/>
          <w:sz w:val="28"/>
          <w:szCs w:val="28"/>
          <w:lang w:val="kk-KZ"/>
        </w:rPr>
        <w:t>эксперимент</w:t>
      </w:r>
      <w:r w:rsidR="00291E39" w:rsidRPr="007A4803">
        <w:rPr>
          <w:rFonts w:ascii="Times New Roman" w:hAnsi="Times New Roman"/>
          <w:sz w:val="28"/>
          <w:szCs w:val="28"/>
          <w:lang w:val="kk-KZ"/>
        </w:rPr>
        <w:t>і</w:t>
      </w:r>
      <w:r w:rsidRPr="007A4803">
        <w:rPr>
          <w:rFonts w:ascii="Times New Roman" w:hAnsi="Times New Roman"/>
          <w:sz w:val="28"/>
          <w:szCs w:val="28"/>
          <w:lang w:val="kk-KZ"/>
        </w:rPr>
        <w:t xml:space="preserve"> арқылы тексереміз, онда білім алушылар тобы қосымша білім беру жағдайында үйретуші ойындарды </w:t>
      </w:r>
      <w:r w:rsidR="00291E39" w:rsidRPr="007A4803">
        <w:rPr>
          <w:rFonts w:ascii="Times New Roman" w:hAnsi="Times New Roman"/>
          <w:sz w:val="28"/>
          <w:szCs w:val="28"/>
          <w:lang w:val="kk-KZ"/>
        </w:rPr>
        <w:t>дайындау</w:t>
      </w:r>
      <w:r w:rsidRPr="007A4803">
        <w:rPr>
          <w:rFonts w:ascii="Times New Roman" w:hAnsi="Times New Roman"/>
          <w:sz w:val="28"/>
          <w:szCs w:val="28"/>
          <w:lang w:val="kk-KZ"/>
        </w:rPr>
        <w:t xml:space="preserve"> үшін интербелсенді ортаны пайдаланады және бақылау тобы дәстүрлі сынып</w:t>
      </w:r>
      <w:r w:rsidR="00291E39" w:rsidRPr="007A4803">
        <w:rPr>
          <w:rFonts w:ascii="Times New Roman" w:hAnsi="Times New Roman"/>
          <w:sz w:val="28"/>
          <w:szCs w:val="28"/>
          <w:lang w:val="kk-KZ"/>
        </w:rPr>
        <w:t>тық</w:t>
      </w:r>
      <w:r w:rsidRPr="007A4803">
        <w:rPr>
          <w:rFonts w:ascii="Times New Roman" w:hAnsi="Times New Roman"/>
          <w:sz w:val="28"/>
          <w:szCs w:val="28"/>
          <w:lang w:val="kk-KZ"/>
        </w:rPr>
        <w:t xml:space="preserve"> жағдайында оқытылады. Содан кейін екі топтың оқу нәтижелері </w:t>
      </w:r>
      <w:r w:rsidR="00291E39" w:rsidRPr="007A4803">
        <w:rPr>
          <w:rFonts w:ascii="Times New Roman" w:hAnsi="Times New Roman"/>
          <w:sz w:val="28"/>
          <w:szCs w:val="28"/>
          <w:lang w:val="kk-KZ"/>
        </w:rPr>
        <w:t>оқушылар</w:t>
      </w:r>
      <w:r w:rsidRPr="007A4803">
        <w:rPr>
          <w:rFonts w:ascii="Times New Roman" w:hAnsi="Times New Roman"/>
          <w:sz w:val="28"/>
          <w:szCs w:val="28"/>
          <w:lang w:val="kk-KZ"/>
        </w:rPr>
        <w:t xml:space="preserve"> интер</w:t>
      </w:r>
      <w:r w:rsidR="001D18AC" w:rsidRPr="007A4803">
        <w:rPr>
          <w:rFonts w:ascii="Times New Roman" w:hAnsi="Times New Roman"/>
          <w:sz w:val="28"/>
          <w:szCs w:val="28"/>
          <w:lang w:val="kk-KZ"/>
        </w:rPr>
        <w:t xml:space="preserve">белсенді </w:t>
      </w:r>
      <w:r w:rsidRPr="007A4803">
        <w:rPr>
          <w:rFonts w:ascii="Times New Roman" w:hAnsi="Times New Roman"/>
          <w:sz w:val="28"/>
          <w:szCs w:val="28"/>
          <w:lang w:val="kk-KZ"/>
        </w:rPr>
        <w:t xml:space="preserve">ортада </w:t>
      </w:r>
      <w:r w:rsidR="001D18AC" w:rsidRPr="007A4803">
        <w:rPr>
          <w:rFonts w:ascii="Times New Roman" w:hAnsi="Times New Roman"/>
          <w:sz w:val="28"/>
          <w:szCs w:val="28"/>
          <w:lang w:val="kk-KZ"/>
        </w:rPr>
        <w:t xml:space="preserve">үйретуші </w:t>
      </w:r>
      <w:r w:rsidRPr="007A4803">
        <w:rPr>
          <w:rFonts w:ascii="Times New Roman" w:hAnsi="Times New Roman"/>
          <w:sz w:val="28"/>
          <w:szCs w:val="28"/>
          <w:lang w:val="kk-KZ"/>
        </w:rPr>
        <w:t>ойындар</w:t>
      </w:r>
      <w:r w:rsidR="001D18AC" w:rsidRPr="007A4803">
        <w:rPr>
          <w:rFonts w:ascii="Times New Roman" w:hAnsi="Times New Roman"/>
          <w:sz w:val="28"/>
          <w:szCs w:val="28"/>
          <w:lang w:val="kk-KZ"/>
        </w:rPr>
        <w:t>д</w:t>
      </w:r>
      <w:r w:rsidRPr="007A4803">
        <w:rPr>
          <w:rFonts w:ascii="Times New Roman" w:hAnsi="Times New Roman"/>
          <w:sz w:val="28"/>
          <w:szCs w:val="28"/>
          <w:lang w:val="kk-KZ"/>
        </w:rPr>
        <w:t xml:space="preserve">ы </w:t>
      </w:r>
      <w:r w:rsidR="00291E39" w:rsidRPr="007A4803">
        <w:rPr>
          <w:rFonts w:ascii="Times New Roman" w:hAnsi="Times New Roman"/>
          <w:sz w:val="28"/>
          <w:szCs w:val="28"/>
          <w:lang w:val="kk-KZ"/>
        </w:rPr>
        <w:t>жасауға</w:t>
      </w:r>
      <w:r w:rsidRPr="007A4803">
        <w:rPr>
          <w:rFonts w:ascii="Times New Roman" w:hAnsi="Times New Roman"/>
          <w:sz w:val="28"/>
          <w:szCs w:val="28"/>
          <w:lang w:val="kk-KZ"/>
        </w:rPr>
        <w:t xml:space="preserve"> үйрету және ойын</w:t>
      </w:r>
      <w:r w:rsidR="00291E39" w:rsidRPr="007A4803">
        <w:rPr>
          <w:rFonts w:ascii="Times New Roman" w:hAnsi="Times New Roman"/>
          <w:sz w:val="28"/>
          <w:szCs w:val="28"/>
          <w:lang w:val="kk-KZ"/>
        </w:rPr>
        <w:t>,</w:t>
      </w:r>
      <w:r w:rsidRPr="007A4803">
        <w:rPr>
          <w:rFonts w:ascii="Times New Roman" w:hAnsi="Times New Roman"/>
          <w:sz w:val="28"/>
          <w:szCs w:val="28"/>
          <w:lang w:val="kk-KZ"/>
        </w:rPr>
        <w:t xml:space="preserve"> модельдеу оқыту қолданбаларын жасау бойынша практикалық дағдыларды қалыптастыруға бағытталған оқыту қосымша білім беру жағдайында </w:t>
      </w:r>
      <w:r w:rsidR="00291E39" w:rsidRPr="007A4803">
        <w:rPr>
          <w:rFonts w:ascii="Times New Roman" w:hAnsi="Times New Roman"/>
          <w:sz w:val="28"/>
          <w:szCs w:val="28"/>
          <w:lang w:val="kk-KZ"/>
        </w:rPr>
        <w:t>оқушыларды</w:t>
      </w:r>
      <w:r w:rsidRPr="007A4803">
        <w:rPr>
          <w:rFonts w:ascii="Times New Roman" w:hAnsi="Times New Roman"/>
          <w:sz w:val="28"/>
          <w:szCs w:val="28"/>
          <w:lang w:val="kk-KZ"/>
        </w:rPr>
        <w:t xml:space="preserve"> оқытуда тиімдірек болатынын анықтау үшін салыстырылады. </w:t>
      </w:r>
    </w:p>
    <w:p w:rsidR="00C65EDB" w:rsidRPr="007A4803" w:rsidRDefault="001D18AC" w:rsidP="001201E1">
      <w:pPr>
        <w:tabs>
          <w:tab w:val="left" w:pos="993"/>
        </w:tabs>
        <w:ind w:firstLine="709"/>
        <w:jc w:val="both"/>
        <w:rPr>
          <w:rFonts w:ascii="Times New Roman" w:hAnsi="Times New Roman"/>
          <w:sz w:val="28"/>
          <w:szCs w:val="28"/>
          <w:lang w:val="kk-KZ"/>
        </w:rPr>
      </w:pPr>
      <w:r w:rsidRPr="007A4803">
        <w:rPr>
          <w:rFonts w:ascii="Times New Roman" w:hAnsi="Times New Roman"/>
          <w:sz w:val="28"/>
          <w:szCs w:val="28"/>
          <w:lang w:val="kk-KZ"/>
        </w:rPr>
        <w:t>Бақылау эксперименті</w:t>
      </w:r>
      <w:r w:rsidR="000A6FA4" w:rsidRPr="007A4803">
        <w:rPr>
          <w:rFonts w:ascii="Times New Roman" w:hAnsi="Times New Roman"/>
          <w:sz w:val="28"/>
          <w:szCs w:val="28"/>
          <w:lang w:val="kk-KZ"/>
        </w:rPr>
        <w:t xml:space="preserve"> </w:t>
      </w:r>
      <w:r w:rsidRPr="007A4803">
        <w:rPr>
          <w:rFonts w:ascii="Times New Roman" w:hAnsi="Times New Roman"/>
          <w:sz w:val="28"/>
          <w:szCs w:val="28"/>
          <w:lang w:val="kk-KZ"/>
        </w:rPr>
        <w:t>-</w:t>
      </w:r>
      <w:r w:rsidR="000A6FA4" w:rsidRPr="007A4803">
        <w:rPr>
          <w:rFonts w:ascii="Times New Roman" w:hAnsi="Times New Roman"/>
          <w:sz w:val="28"/>
          <w:szCs w:val="28"/>
          <w:lang w:val="kk-KZ"/>
        </w:rPr>
        <w:t xml:space="preserve"> </w:t>
      </w:r>
      <w:r w:rsidRPr="007A4803">
        <w:rPr>
          <w:rFonts w:ascii="Times New Roman" w:hAnsi="Times New Roman"/>
          <w:sz w:val="28"/>
          <w:szCs w:val="28"/>
          <w:lang w:val="kk-KZ"/>
        </w:rPr>
        <w:t>бұл араласудың әсерін (мысалы, білім беру бағдарламасы) араласпайтын бақылау тобымен салыстыруды қамтитын зерттеу әдісі. Қосымша білім беру жағдайында бақылау экспериментін жүргізу</w:t>
      </w:r>
      <w:r w:rsidR="000A6FA4" w:rsidRPr="007A4803">
        <w:rPr>
          <w:rFonts w:ascii="Times New Roman" w:hAnsi="Times New Roman"/>
          <w:sz w:val="28"/>
          <w:szCs w:val="28"/>
          <w:lang w:val="kk-KZ"/>
        </w:rPr>
        <w:t xml:space="preserve"> алгоритмін былай келтіруге болады</w:t>
      </w:r>
      <w:r w:rsidRPr="007A4803">
        <w:rPr>
          <w:rFonts w:ascii="Times New Roman" w:hAnsi="Times New Roman"/>
          <w:sz w:val="28"/>
          <w:szCs w:val="28"/>
          <w:lang w:val="kk-KZ"/>
        </w:rPr>
        <w:t>:</w:t>
      </w:r>
    </w:p>
    <w:p w:rsidR="00C65EDB" w:rsidRPr="007A4803" w:rsidRDefault="000A6FA4" w:rsidP="001201E1">
      <w:pPr>
        <w:pStyle w:val="a3"/>
        <w:numPr>
          <w:ilvl w:val="0"/>
          <w:numId w:val="11"/>
        </w:numPr>
        <w:tabs>
          <w:tab w:val="left" w:pos="851"/>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Б</w:t>
      </w:r>
      <w:r w:rsidR="00C65EDB" w:rsidRPr="007A4803">
        <w:rPr>
          <w:rFonts w:ascii="Times New Roman" w:hAnsi="Times New Roman"/>
          <w:sz w:val="28"/>
          <w:szCs w:val="28"/>
          <w:lang w:val="kk-KZ"/>
        </w:rPr>
        <w:t xml:space="preserve">ақылау эксперименті жауап беретін зерттеу </w:t>
      </w:r>
      <w:r w:rsidRPr="007A4803">
        <w:rPr>
          <w:rFonts w:ascii="Times New Roman" w:hAnsi="Times New Roman"/>
          <w:sz w:val="28"/>
          <w:szCs w:val="28"/>
          <w:lang w:val="kk-KZ"/>
        </w:rPr>
        <w:t xml:space="preserve">мәселесін </w:t>
      </w:r>
      <w:r w:rsidR="00C65EDB" w:rsidRPr="007A4803">
        <w:rPr>
          <w:rFonts w:ascii="Times New Roman" w:hAnsi="Times New Roman"/>
          <w:sz w:val="28"/>
          <w:szCs w:val="28"/>
          <w:lang w:val="kk-KZ"/>
        </w:rPr>
        <w:t xml:space="preserve">анықтау. Мысалы, белгілі бір оқыту әдісі немесе білім беру бағдарламасы </w:t>
      </w:r>
      <w:r w:rsidRPr="007A4803">
        <w:rPr>
          <w:rFonts w:ascii="Times New Roman" w:hAnsi="Times New Roman"/>
          <w:sz w:val="28"/>
          <w:szCs w:val="28"/>
          <w:lang w:val="kk-KZ"/>
        </w:rPr>
        <w:t>оқушылардың</w:t>
      </w:r>
      <w:r w:rsidR="008E0D97" w:rsidRPr="007A4803">
        <w:rPr>
          <w:rFonts w:ascii="Times New Roman" w:hAnsi="Times New Roman"/>
          <w:sz w:val="28"/>
          <w:szCs w:val="28"/>
          <w:lang w:val="kk-KZ"/>
        </w:rPr>
        <w:t xml:space="preserve"> </w:t>
      </w:r>
      <w:r w:rsidRPr="007A4803">
        <w:rPr>
          <w:rFonts w:ascii="Times New Roman" w:hAnsi="Times New Roman"/>
          <w:sz w:val="28"/>
          <w:szCs w:val="28"/>
          <w:lang w:val="kk-KZ"/>
        </w:rPr>
        <w:t xml:space="preserve">оқу </w:t>
      </w:r>
      <w:r w:rsidR="008E0D97" w:rsidRPr="007A4803">
        <w:rPr>
          <w:rFonts w:ascii="Times New Roman" w:hAnsi="Times New Roman"/>
          <w:sz w:val="28"/>
          <w:szCs w:val="28"/>
          <w:lang w:val="kk-KZ"/>
        </w:rPr>
        <w:t>ү</w:t>
      </w:r>
      <w:r w:rsidR="00C65EDB" w:rsidRPr="007A4803">
        <w:rPr>
          <w:rFonts w:ascii="Times New Roman" w:hAnsi="Times New Roman"/>
          <w:sz w:val="28"/>
          <w:szCs w:val="28"/>
          <w:lang w:val="kk-KZ"/>
        </w:rPr>
        <w:t>лгерімін жақсарту</w:t>
      </w:r>
      <w:r w:rsidRPr="007A4803">
        <w:rPr>
          <w:rFonts w:ascii="Times New Roman" w:hAnsi="Times New Roman"/>
          <w:sz w:val="28"/>
          <w:szCs w:val="28"/>
          <w:lang w:val="kk-KZ"/>
        </w:rPr>
        <w:t>ға</w:t>
      </w:r>
      <w:r w:rsidR="00C65EDB" w:rsidRPr="007A4803">
        <w:rPr>
          <w:rFonts w:ascii="Times New Roman" w:hAnsi="Times New Roman"/>
          <w:sz w:val="28"/>
          <w:szCs w:val="28"/>
          <w:lang w:val="kk-KZ"/>
        </w:rPr>
        <w:t xml:space="preserve"> тиімді екенін</w:t>
      </w:r>
      <w:r w:rsidRPr="007A4803">
        <w:rPr>
          <w:rFonts w:ascii="Times New Roman" w:hAnsi="Times New Roman"/>
          <w:sz w:val="28"/>
          <w:szCs w:val="28"/>
          <w:lang w:val="kk-KZ"/>
        </w:rPr>
        <w:t xml:space="preserve"> анықтау</w:t>
      </w:r>
      <w:r w:rsidR="00C65EDB" w:rsidRPr="007A4803">
        <w:rPr>
          <w:rFonts w:ascii="Times New Roman" w:hAnsi="Times New Roman"/>
          <w:sz w:val="28"/>
          <w:szCs w:val="28"/>
          <w:lang w:val="kk-KZ"/>
        </w:rPr>
        <w:t>.</w:t>
      </w:r>
    </w:p>
    <w:p w:rsidR="00C65EDB" w:rsidRPr="007A4803" w:rsidRDefault="000A6FA4" w:rsidP="001201E1">
      <w:pPr>
        <w:pStyle w:val="a3"/>
        <w:numPr>
          <w:ilvl w:val="0"/>
          <w:numId w:val="11"/>
        </w:numPr>
        <w:tabs>
          <w:tab w:val="left" w:pos="851"/>
          <w:tab w:val="left" w:pos="993"/>
        </w:tabs>
        <w:ind w:left="0" w:firstLine="709"/>
        <w:jc w:val="both"/>
        <w:rPr>
          <w:rFonts w:ascii="Times New Roman" w:hAnsi="Times New Roman"/>
          <w:sz w:val="28"/>
          <w:szCs w:val="28"/>
          <w:lang w:val="kk-KZ"/>
        </w:rPr>
      </w:pPr>
      <w:r w:rsidRPr="007A4803">
        <w:rPr>
          <w:rFonts w:ascii="Times New Roman" w:hAnsi="Times New Roman"/>
          <w:sz w:val="28"/>
          <w:szCs w:val="28"/>
          <w:lang w:val="kk-KZ"/>
        </w:rPr>
        <w:t>Т</w:t>
      </w:r>
      <w:r w:rsidR="00C65EDB" w:rsidRPr="007A4803">
        <w:rPr>
          <w:rFonts w:ascii="Times New Roman" w:hAnsi="Times New Roman"/>
          <w:sz w:val="28"/>
          <w:szCs w:val="28"/>
          <w:lang w:val="kk-KZ"/>
        </w:rPr>
        <w:t>ексер</w:t>
      </w:r>
      <w:r w:rsidRPr="007A4803">
        <w:rPr>
          <w:rFonts w:ascii="Times New Roman" w:hAnsi="Times New Roman"/>
          <w:sz w:val="28"/>
          <w:szCs w:val="28"/>
          <w:lang w:val="kk-KZ"/>
        </w:rPr>
        <w:t>ілетін</w:t>
      </w:r>
      <w:r w:rsidR="00C65EDB" w:rsidRPr="007A4803">
        <w:rPr>
          <w:rFonts w:ascii="Times New Roman" w:hAnsi="Times New Roman"/>
          <w:sz w:val="28"/>
          <w:szCs w:val="28"/>
          <w:lang w:val="kk-KZ"/>
        </w:rPr>
        <w:t xml:space="preserve"> білім беру бағдарламасын немесе оқыту әдісін таңда</w:t>
      </w:r>
      <w:r w:rsidRPr="007A4803">
        <w:rPr>
          <w:rFonts w:ascii="Times New Roman" w:hAnsi="Times New Roman"/>
          <w:sz w:val="28"/>
          <w:szCs w:val="28"/>
          <w:lang w:val="kk-KZ"/>
        </w:rPr>
        <w:t>у</w:t>
      </w:r>
      <w:r w:rsidR="00C65EDB" w:rsidRPr="007A4803">
        <w:rPr>
          <w:rFonts w:ascii="Times New Roman" w:hAnsi="Times New Roman"/>
          <w:sz w:val="28"/>
          <w:szCs w:val="28"/>
          <w:lang w:val="kk-KZ"/>
        </w:rPr>
        <w:t>. Бұл эксперименттік және бақылау топтарында қолдануға болатын нәрсе болуы керек.</w:t>
      </w:r>
    </w:p>
    <w:p w:rsidR="008E0D97" w:rsidRPr="007A4803" w:rsidRDefault="000A6FA4"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3. </w:t>
      </w:r>
      <w:r w:rsidR="00C65EDB" w:rsidRPr="007A4803">
        <w:rPr>
          <w:rFonts w:ascii="Times New Roman" w:hAnsi="Times New Roman"/>
          <w:sz w:val="28"/>
          <w:szCs w:val="28"/>
          <w:lang w:val="kk-KZ"/>
        </w:rPr>
        <w:t>Бақылау тобын таңда</w:t>
      </w:r>
      <w:r w:rsidRPr="007A4803">
        <w:rPr>
          <w:rFonts w:ascii="Times New Roman" w:hAnsi="Times New Roman"/>
          <w:sz w:val="28"/>
          <w:szCs w:val="28"/>
          <w:lang w:val="kk-KZ"/>
        </w:rPr>
        <w:t>у. Д</w:t>
      </w:r>
      <w:r w:rsidR="008E0D97" w:rsidRPr="007A4803">
        <w:rPr>
          <w:rFonts w:ascii="Times New Roman" w:hAnsi="Times New Roman"/>
          <w:sz w:val="28"/>
          <w:szCs w:val="28"/>
          <w:lang w:val="kk-KZ"/>
        </w:rPr>
        <w:t xml:space="preserve">емографиялық, алдыңғы білім және басқа да сәйкес факторлар бойынша эксперименттік топқа ұқсас </w:t>
      </w:r>
      <w:r w:rsidRPr="007A4803">
        <w:rPr>
          <w:rFonts w:ascii="Times New Roman" w:hAnsi="Times New Roman"/>
          <w:sz w:val="28"/>
          <w:szCs w:val="28"/>
          <w:lang w:val="kk-KZ"/>
        </w:rPr>
        <w:t xml:space="preserve">оқушылар </w:t>
      </w:r>
      <w:r w:rsidR="008E0D97" w:rsidRPr="007A4803">
        <w:rPr>
          <w:rFonts w:ascii="Times New Roman" w:hAnsi="Times New Roman"/>
          <w:sz w:val="28"/>
          <w:szCs w:val="28"/>
          <w:lang w:val="kk-KZ"/>
        </w:rPr>
        <w:t>тобын таңда</w:t>
      </w:r>
      <w:r w:rsidRPr="007A4803">
        <w:rPr>
          <w:rFonts w:ascii="Times New Roman" w:hAnsi="Times New Roman"/>
          <w:sz w:val="28"/>
          <w:szCs w:val="28"/>
          <w:lang w:val="kk-KZ"/>
        </w:rPr>
        <w:t>у</w:t>
      </w:r>
      <w:r w:rsidR="008E0D97" w:rsidRPr="007A4803">
        <w:rPr>
          <w:rFonts w:ascii="Times New Roman" w:hAnsi="Times New Roman"/>
          <w:sz w:val="28"/>
          <w:szCs w:val="28"/>
          <w:lang w:val="kk-KZ"/>
        </w:rPr>
        <w:t>. Бақылау тобы сыналатын білім беру бағдарламасын немесе оқыту әдісін а</w:t>
      </w:r>
      <w:r w:rsidR="00597ED7" w:rsidRPr="007A4803">
        <w:rPr>
          <w:rFonts w:ascii="Times New Roman" w:hAnsi="Times New Roman"/>
          <w:sz w:val="28"/>
          <w:szCs w:val="28"/>
          <w:lang w:val="kk-KZ"/>
        </w:rPr>
        <w:t>л</w:t>
      </w:r>
      <w:r w:rsidR="008E0D97" w:rsidRPr="007A4803">
        <w:rPr>
          <w:rFonts w:ascii="Times New Roman" w:hAnsi="Times New Roman"/>
          <w:sz w:val="28"/>
          <w:szCs w:val="28"/>
          <w:lang w:val="kk-KZ"/>
        </w:rPr>
        <w:t>мауы керек.</w:t>
      </w:r>
    </w:p>
    <w:p w:rsidR="00C65EDB" w:rsidRPr="007A4803" w:rsidRDefault="000A6FA4"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4. Оқушыларды</w:t>
      </w:r>
      <w:r w:rsidR="00C65EDB" w:rsidRPr="007A4803">
        <w:rPr>
          <w:rFonts w:ascii="Times New Roman" w:hAnsi="Times New Roman"/>
          <w:sz w:val="28"/>
          <w:szCs w:val="28"/>
          <w:lang w:val="kk-KZ"/>
        </w:rPr>
        <w:t xml:space="preserve"> кездейсоқ эксперименттік және бақылау топтарына бөл</w:t>
      </w:r>
      <w:r w:rsidRPr="007A4803">
        <w:rPr>
          <w:rFonts w:ascii="Times New Roman" w:hAnsi="Times New Roman"/>
          <w:sz w:val="28"/>
          <w:szCs w:val="28"/>
          <w:lang w:val="kk-KZ"/>
        </w:rPr>
        <w:t>у</w:t>
      </w:r>
      <w:r w:rsidR="00C65EDB" w:rsidRPr="007A4803">
        <w:rPr>
          <w:rFonts w:ascii="Times New Roman" w:hAnsi="Times New Roman"/>
          <w:sz w:val="28"/>
          <w:szCs w:val="28"/>
          <w:lang w:val="kk-KZ"/>
        </w:rPr>
        <w:t xml:space="preserve">. Бұл екі топ арасындағы нәтижелердегі кез келген айырмашылықтар </w:t>
      </w:r>
      <w:r w:rsidRPr="007A4803">
        <w:rPr>
          <w:rFonts w:ascii="Times New Roman" w:hAnsi="Times New Roman"/>
          <w:sz w:val="28"/>
          <w:szCs w:val="28"/>
          <w:lang w:val="kk-KZ"/>
        </w:rPr>
        <w:t>оқушылар</w:t>
      </w:r>
      <w:r w:rsidR="00C65EDB" w:rsidRPr="007A4803">
        <w:rPr>
          <w:rFonts w:ascii="Times New Roman" w:hAnsi="Times New Roman"/>
          <w:sz w:val="28"/>
          <w:szCs w:val="28"/>
          <w:lang w:val="kk-KZ"/>
        </w:rPr>
        <w:t xml:space="preserve"> арасындағы бұрыннан бар айырмашылықтармен байланысты емес екеніне көз жеткізуге көмектеседі.</w:t>
      </w:r>
    </w:p>
    <w:p w:rsidR="00C65EDB" w:rsidRPr="007A4803" w:rsidRDefault="000A6FA4"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5. С</w:t>
      </w:r>
      <w:r w:rsidR="00C65EDB" w:rsidRPr="007A4803">
        <w:rPr>
          <w:rFonts w:ascii="Times New Roman" w:hAnsi="Times New Roman"/>
          <w:sz w:val="28"/>
          <w:szCs w:val="28"/>
          <w:lang w:val="kk-KZ"/>
        </w:rPr>
        <w:t xml:space="preserve">ынақ ұпайлары, бағалар немесе басқа оқу көрсеткіштері сияқты қызықтыратын нәтижелер </w:t>
      </w:r>
      <w:r w:rsidRPr="007A4803">
        <w:rPr>
          <w:rFonts w:ascii="Times New Roman" w:hAnsi="Times New Roman"/>
          <w:sz w:val="28"/>
          <w:szCs w:val="28"/>
          <w:lang w:val="kk-KZ"/>
        </w:rPr>
        <w:t>жайлы</w:t>
      </w:r>
      <w:r w:rsidR="00C65EDB" w:rsidRPr="007A4803">
        <w:rPr>
          <w:rFonts w:ascii="Times New Roman" w:hAnsi="Times New Roman"/>
          <w:sz w:val="28"/>
          <w:szCs w:val="28"/>
          <w:lang w:val="kk-KZ"/>
        </w:rPr>
        <w:t xml:space="preserve"> </w:t>
      </w:r>
      <w:r w:rsidRPr="007A4803">
        <w:rPr>
          <w:rFonts w:ascii="Times New Roman" w:hAnsi="Times New Roman"/>
          <w:sz w:val="28"/>
          <w:szCs w:val="28"/>
          <w:lang w:val="kk-KZ"/>
        </w:rPr>
        <w:t xml:space="preserve">эксперименттік және бақылау топтарынан </w:t>
      </w:r>
      <w:r w:rsidR="00C65EDB" w:rsidRPr="007A4803">
        <w:rPr>
          <w:rFonts w:ascii="Times New Roman" w:hAnsi="Times New Roman"/>
          <w:sz w:val="28"/>
          <w:szCs w:val="28"/>
          <w:lang w:val="kk-KZ"/>
        </w:rPr>
        <w:t>деректерді жина</w:t>
      </w:r>
      <w:r w:rsidRPr="007A4803">
        <w:rPr>
          <w:rFonts w:ascii="Times New Roman" w:hAnsi="Times New Roman"/>
          <w:sz w:val="28"/>
          <w:szCs w:val="28"/>
          <w:lang w:val="kk-KZ"/>
        </w:rPr>
        <w:t>қтау</w:t>
      </w:r>
      <w:r w:rsidR="00C65EDB" w:rsidRPr="007A4803">
        <w:rPr>
          <w:rFonts w:ascii="Times New Roman" w:hAnsi="Times New Roman"/>
          <w:sz w:val="28"/>
          <w:szCs w:val="28"/>
          <w:lang w:val="kk-KZ"/>
        </w:rPr>
        <w:t xml:space="preserve">. </w:t>
      </w:r>
      <w:r w:rsidRPr="007A4803">
        <w:rPr>
          <w:rFonts w:ascii="Times New Roman" w:hAnsi="Times New Roman"/>
          <w:sz w:val="28"/>
          <w:szCs w:val="28"/>
          <w:lang w:val="kk-KZ"/>
        </w:rPr>
        <w:t xml:space="preserve"> </w:t>
      </w:r>
    </w:p>
    <w:p w:rsidR="00C65EDB" w:rsidRPr="007A4803" w:rsidRDefault="000922FC"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6. Б</w:t>
      </w:r>
      <w:r w:rsidR="00597ED7" w:rsidRPr="007A4803">
        <w:rPr>
          <w:rFonts w:ascii="Times New Roman" w:hAnsi="Times New Roman"/>
          <w:sz w:val="28"/>
          <w:szCs w:val="28"/>
          <w:lang w:val="kk-KZ"/>
        </w:rPr>
        <w:t>ілім беру бағдарламасы немесе оқыту әдісі қызығушылық тудыратын нәтижелерге айтарлықтай әсер еткенін анықтау үшін деректерді талда</w:t>
      </w:r>
      <w:r w:rsidRPr="007A4803">
        <w:rPr>
          <w:rFonts w:ascii="Times New Roman" w:hAnsi="Times New Roman"/>
          <w:sz w:val="28"/>
          <w:szCs w:val="28"/>
          <w:lang w:val="kk-KZ"/>
        </w:rPr>
        <w:t>у</w:t>
      </w:r>
      <w:r w:rsidR="00C65EDB" w:rsidRPr="007A4803">
        <w:rPr>
          <w:rFonts w:ascii="Times New Roman" w:hAnsi="Times New Roman"/>
          <w:sz w:val="28"/>
          <w:szCs w:val="28"/>
          <w:lang w:val="kk-KZ"/>
        </w:rPr>
        <w:t>. Эксперименттік және бақылау топтары арасындағы кез келген айырмашылықты бақылау үшін статистикалық әдістерді пайдала</w:t>
      </w:r>
      <w:r w:rsidRPr="007A4803">
        <w:rPr>
          <w:rFonts w:ascii="Times New Roman" w:hAnsi="Times New Roman"/>
          <w:sz w:val="28"/>
          <w:szCs w:val="28"/>
          <w:lang w:val="kk-KZ"/>
        </w:rPr>
        <w:t>ну</w:t>
      </w:r>
      <w:r w:rsidR="00C65EDB" w:rsidRPr="007A4803">
        <w:rPr>
          <w:rFonts w:ascii="Times New Roman" w:hAnsi="Times New Roman"/>
          <w:sz w:val="28"/>
          <w:szCs w:val="28"/>
          <w:lang w:val="kk-KZ"/>
        </w:rPr>
        <w:t>.</w:t>
      </w:r>
    </w:p>
    <w:p w:rsidR="00C65EDB" w:rsidRPr="007A4803" w:rsidRDefault="00DC6552"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7. Д</w:t>
      </w:r>
      <w:r w:rsidR="00C65EDB" w:rsidRPr="007A4803">
        <w:rPr>
          <w:rFonts w:ascii="Times New Roman" w:hAnsi="Times New Roman"/>
          <w:sz w:val="28"/>
          <w:szCs w:val="28"/>
          <w:lang w:val="kk-KZ"/>
        </w:rPr>
        <w:t>еректерді талдау негізінде білім беру бағдарламасының немесе оқыту әдісінің тиімділігі туралы қорытынды жаса</w:t>
      </w:r>
      <w:r w:rsidRPr="007A4803">
        <w:rPr>
          <w:rFonts w:ascii="Times New Roman" w:hAnsi="Times New Roman"/>
          <w:sz w:val="28"/>
          <w:szCs w:val="28"/>
          <w:lang w:val="kk-KZ"/>
        </w:rPr>
        <w:t>у</w:t>
      </w:r>
      <w:r w:rsidR="00C65EDB" w:rsidRPr="007A4803">
        <w:rPr>
          <w:rFonts w:ascii="Times New Roman" w:hAnsi="Times New Roman"/>
          <w:sz w:val="28"/>
          <w:szCs w:val="28"/>
          <w:lang w:val="kk-KZ"/>
        </w:rPr>
        <w:t xml:space="preserve">. </w:t>
      </w:r>
      <w:r w:rsidRPr="007A4803">
        <w:rPr>
          <w:rFonts w:ascii="Times New Roman" w:hAnsi="Times New Roman"/>
          <w:sz w:val="28"/>
          <w:szCs w:val="28"/>
          <w:lang w:val="kk-KZ"/>
        </w:rPr>
        <w:t xml:space="preserve"> </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Қосымша білім беру жағдайында бақылау экспериментін жүргізу кезінде зерттеу этикасын және қатысушылардың құқықтарын сақтауды қамтамасыз ету маңызды. Бұл қатысушылардан ақпараттандырылған келісім алуды, олардың жеке өмірін қорғауды қамтамасыз етуді және зерттеу нәтижелері туралы кері байланыс беруді қамтуы мүмкін.</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Деректерді жинау кезеңінде зерттеуге қатысқан </w:t>
      </w:r>
      <w:r w:rsidR="0049652C" w:rsidRPr="007A4803">
        <w:rPr>
          <w:rFonts w:ascii="Times New Roman" w:hAnsi="Times New Roman"/>
          <w:sz w:val="28"/>
          <w:szCs w:val="28"/>
          <w:lang w:val="kk-KZ"/>
        </w:rPr>
        <w:t>оқушылармен</w:t>
      </w:r>
      <w:r w:rsidRPr="007A4803">
        <w:rPr>
          <w:rFonts w:ascii="Times New Roman" w:hAnsi="Times New Roman"/>
          <w:sz w:val="28"/>
          <w:szCs w:val="28"/>
          <w:lang w:val="kk-KZ"/>
        </w:rPr>
        <w:t xml:space="preserve"> бетпе-бет сұхбат жүргізілді. Сұхбат барысында </w:t>
      </w:r>
      <w:r w:rsidR="0049652C" w:rsidRPr="007A4803">
        <w:rPr>
          <w:rFonts w:ascii="Times New Roman" w:hAnsi="Times New Roman"/>
          <w:sz w:val="28"/>
          <w:szCs w:val="28"/>
          <w:lang w:val="kk-KZ"/>
        </w:rPr>
        <w:t>оқушыларға</w:t>
      </w:r>
      <w:r w:rsidRPr="007A4803">
        <w:rPr>
          <w:rFonts w:ascii="Times New Roman" w:hAnsi="Times New Roman"/>
          <w:sz w:val="28"/>
          <w:szCs w:val="28"/>
          <w:lang w:val="kk-KZ"/>
        </w:rPr>
        <w:t xml:space="preserve"> аудиожазба жасауға рұқсат берілді. Сұхбаттың сұрақтары </w:t>
      </w:r>
      <w:r w:rsidR="0049652C" w:rsidRPr="007A4803">
        <w:rPr>
          <w:rFonts w:ascii="Times New Roman" w:hAnsi="Times New Roman"/>
          <w:sz w:val="28"/>
          <w:szCs w:val="28"/>
          <w:lang w:val="kk-KZ"/>
        </w:rPr>
        <w:t>оқушыларға</w:t>
      </w:r>
      <w:r w:rsidRPr="007A4803">
        <w:rPr>
          <w:rFonts w:ascii="Times New Roman" w:hAnsi="Times New Roman"/>
          <w:sz w:val="28"/>
          <w:szCs w:val="28"/>
          <w:lang w:val="kk-KZ"/>
        </w:rPr>
        <w:t xml:space="preserve"> бірдей тәртіпте және ешқандай нұсқаусыз қойылды. Әр </w:t>
      </w:r>
      <w:r w:rsidR="0049652C" w:rsidRPr="007A4803">
        <w:rPr>
          <w:rFonts w:ascii="Times New Roman" w:hAnsi="Times New Roman"/>
          <w:sz w:val="28"/>
          <w:szCs w:val="28"/>
          <w:lang w:val="kk-KZ"/>
        </w:rPr>
        <w:t>оқушыдан</w:t>
      </w:r>
      <w:r w:rsidRPr="007A4803">
        <w:rPr>
          <w:rFonts w:ascii="Times New Roman" w:hAnsi="Times New Roman"/>
          <w:sz w:val="28"/>
          <w:szCs w:val="28"/>
          <w:lang w:val="kk-KZ"/>
        </w:rPr>
        <w:t xml:space="preserve"> сұхбат алу шамамен 30-35 минутқа созылды. Зерттеуге қатысқан 40 </w:t>
      </w:r>
      <w:r w:rsidR="0049652C" w:rsidRPr="007A4803">
        <w:rPr>
          <w:rFonts w:ascii="Times New Roman" w:hAnsi="Times New Roman"/>
          <w:sz w:val="28"/>
          <w:szCs w:val="28"/>
          <w:lang w:val="kk-KZ"/>
        </w:rPr>
        <w:t>оқушыдан</w:t>
      </w:r>
      <w:r w:rsidRPr="007A4803">
        <w:rPr>
          <w:rFonts w:ascii="Times New Roman" w:hAnsi="Times New Roman"/>
          <w:sz w:val="28"/>
          <w:szCs w:val="28"/>
          <w:lang w:val="kk-KZ"/>
        </w:rPr>
        <w:t xml:space="preserve"> сұхбат алу үшін шамамен 5 апта қажет болды.</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Деректерді талдау үшін сипаттамалық талдау әдісі қолданылды. Сипаттамалық талдаудың мақсаты өңделмеген деректерді оқырман түсінетін және керек кезде пайдалана алатын түрге келтіру болды. Сипаттамалық талдау кезінде алынған мәліметтер алдын-ала анықталған тақырыптарға сәйкес жинақталып, түсіндіріледі. </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Бұл талдау сауалнамаға қатысқан немесе бақыланатын адамдардың көзқарастарын таңғаларлық түрде көрсету үшін тікелей дәйексөздерді жиі пайдаланады</w:t>
      </w:r>
      <w:r w:rsidR="005B0649" w:rsidRPr="007A4803">
        <w:rPr>
          <w:rFonts w:ascii="Times New Roman" w:hAnsi="Times New Roman"/>
          <w:sz w:val="28"/>
          <w:szCs w:val="28"/>
          <w:lang w:val="kk-KZ"/>
        </w:rPr>
        <w:t xml:space="preserve"> </w:t>
      </w:r>
      <w:r w:rsidR="007714F7" w:rsidRPr="007A4803">
        <w:rPr>
          <w:rFonts w:ascii="Times New Roman" w:hAnsi="Times New Roman"/>
          <w:sz w:val="28"/>
          <w:szCs w:val="28"/>
          <w:lang w:val="kk-KZ"/>
        </w:rPr>
        <w:t>E.</w:t>
      </w:r>
      <w:r w:rsidR="001201E1">
        <w:rPr>
          <w:rFonts w:ascii="Times New Roman" w:hAnsi="Times New Roman"/>
          <w:sz w:val="28"/>
          <w:szCs w:val="28"/>
          <w:lang w:val="kk-KZ"/>
        </w:rPr>
        <w:t xml:space="preserve"> </w:t>
      </w:r>
      <w:r w:rsidR="008A3CFB" w:rsidRPr="007A4803">
        <w:rPr>
          <w:rFonts w:ascii="Times New Roman" w:hAnsi="Times New Roman"/>
          <w:sz w:val="28"/>
          <w:szCs w:val="28"/>
          <w:lang w:val="kk-KZ"/>
        </w:rPr>
        <w:t>Topkaya</w:t>
      </w:r>
      <w:r w:rsidR="00E77B69" w:rsidRPr="007A4803">
        <w:rPr>
          <w:rFonts w:ascii="Times New Roman" w:hAnsi="Times New Roman"/>
          <w:sz w:val="28"/>
          <w:szCs w:val="28"/>
          <w:lang w:val="kk-KZ"/>
        </w:rPr>
        <w:t xml:space="preserve"> </w:t>
      </w:r>
      <w:r w:rsidR="005B0649" w:rsidRPr="007A4803">
        <w:rPr>
          <w:rFonts w:ascii="Times New Roman" w:hAnsi="Times New Roman"/>
          <w:sz w:val="28"/>
          <w:szCs w:val="28"/>
          <w:lang w:val="kk-KZ"/>
        </w:rPr>
        <w:t>[</w:t>
      </w:r>
      <w:r w:rsidR="008A3CFB" w:rsidRPr="007A4803">
        <w:rPr>
          <w:rFonts w:ascii="Times New Roman" w:hAnsi="Times New Roman"/>
          <w:sz w:val="28"/>
          <w:szCs w:val="28"/>
          <w:lang w:val="kk-KZ"/>
        </w:rPr>
        <w:t>1</w:t>
      </w:r>
      <w:r w:rsidR="00A7269E" w:rsidRPr="007A4803">
        <w:rPr>
          <w:rFonts w:ascii="Times New Roman" w:hAnsi="Times New Roman"/>
          <w:sz w:val="28"/>
          <w:szCs w:val="28"/>
          <w:lang w:val="kk-KZ"/>
        </w:rPr>
        <w:t>15</w:t>
      </w:r>
      <w:r w:rsidR="005B0649" w:rsidRPr="007A4803">
        <w:rPr>
          <w:rFonts w:ascii="Times New Roman" w:hAnsi="Times New Roman"/>
          <w:sz w:val="28"/>
          <w:szCs w:val="28"/>
          <w:lang w:val="kk-KZ"/>
        </w:rPr>
        <w:t>]</w:t>
      </w:r>
      <w:r w:rsidRPr="007A4803">
        <w:rPr>
          <w:rFonts w:ascii="Times New Roman" w:hAnsi="Times New Roman"/>
          <w:color w:val="FF0000"/>
          <w:sz w:val="28"/>
          <w:szCs w:val="28"/>
          <w:lang w:val="kk-KZ"/>
        </w:rPr>
        <w:t xml:space="preserve">. </w:t>
      </w:r>
      <w:r w:rsidRPr="007A4803">
        <w:rPr>
          <w:rFonts w:ascii="Times New Roman" w:hAnsi="Times New Roman"/>
          <w:sz w:val="28"/>
          <w:szCs w:val="28"/>
          <w:lang w:val="kk-KZ"/>
        </w:rPr>
        <w:t>Зерттеу деректерін талдау кезінде келесі қадамдар жасалды:</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Сұхбат стенограммасы: сұрақтардың дұрыстығын анықтағаннан кейін 40 білім алушыдан сұхбат алынды. Сұхбат кезінде жазылған дауыстарды зерттеушілер талдап, сұхбатты декодтау формасы құрылды, онда әр жолға нөмірлер берілді.</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Сұхбатты кодтау кілттерін дайындау: сұхбат стенограммасы жасалғаннан кейін сұхбат сұрақтары бірінен соң бірі өңделді және нұсқалар әр сұраққа берілген барлық жауаптарға сәйкес тізімделді. Осы бағалаулардың нәтижесінде "сұхбатты кодтау кілті" дайындалды, онда сұрақтың әр тармағына жауап беру нұсқалары жазылды.</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Зерттеудің сенімділігі: өтініш бергеннен кейін сұхбаттың кодтау кілттері мен сұхбат стенограммасын сарапшылар бөлек оқыды. "Консенсус" және "келіспеушілік" мәселелерін талқылау арқылы қажетті шаралар қабылданды. Зерттеудің сенімділігі үшін </w:t>
      </w:r>
      <w:r w:rsidR="007714F7" w:rsidRPr="007A4803">
        <w:rPr>
          <w:rFonts w:ascii="Times New Roman" w:hAnsi="Times New Roman"/>
          <w:sz w:val="28"/>
          <w:szCs w:val="28"/>
          <w:lang w:val="kk-KZ"/>
        </w:rPr>
        <w:t>M.B.</w:t>
      </w:r>
      <w:r w:rsidR="008A3CFB" w:rsidRPr="007A4803">
        <w:rPr>
          <w:rFonts w:ascii="Times New Roman" w:hAnsi="Times New Roman"/>
          <w:sz w:val="28"/>
          <w:szCs w:val="28"/>
          <w:lang w:val="kk-KZ"/>
        </w:rPr>
        <w:t xml:space="preserve">Miles, </w:t>
      </w:r>
      <w:r w:rsidR="007714F7" w:rsidRPr="007A4803">
        <w:rPr>
          <w:rFonts w:ascii="Times New Roman" w:hAnsi="Times New Roman"/>
          <w:sz w:val="28"/>
          <w:szCs w:val="28"/>
          <w:lang w:val="kk-KZ"/>
        </w:rPr>
        <w:t>A.M.</w:t>
      </w:r>
      <w:r w:rsidR="008A3CFB" w:rsidRPr="007A4803">
        <w:rPr>
          <w:rFonts w:ascii="Times New Roman" w:hAnsi="Times New Roman"/>
          <w:sz w:val="28"/>
          <w:szCs w:val="28"/>
          <w:lang w:val="kk-KZ"/>
        </w:rPr>
        <w:t xml:space="preserve">Huberman </w:t>
      </w:r>
      <w:r w:rsidR="005B0649" w:rsidRPr="007A4803">
        <w:rPr>
          <w:rFonts w:ascii="Times New Roman" w:hAnsi="Times New Roman"/>
          <w:sz w:val="28"/>
          <w:szCs w:val="28"/>
          <w:lang w:val="kk-KZ"/>
        </w:rPr>
        <w:t>[</w:t>
      </w:r>
      <w:r w:rsidR="00A7269E" w:rsidRPr="007A4803">
        <w:rPr>
          <w:rFonts w:ascii="Times New Roman" w:hAnsi="Times New Roman"/>
          <w:sz w:val="28"/>
          <w:szCs w:val="28"/>
          <w:lang w:val="kk-KZ"/>
        </w:rPr>
        <w:t>116</w:t>
      </w:r>
      <w:r w:rsidR="005B0649" w:rsidRPr="007A4803">
        <w:rPr>
          <w:rFonts w:ascii="Times New Roman" w:hAnsi="Times New Roman"/>
          <w:sz w:val="28"/>
          <w:szCs w:val="28"/>
          <w:lang w:val="kk-KZ"/>
        </w:rPr>
        <w:t xml:space="preserve">] </w:t>
      </w:r>
      <w:r w:rsidRPr="007A4803">
        <w:rPr>
          <w:rFonts w:ascii="Times New Roman" w:hAnsi="Times New Roman"/>
          <w:sz w:val="28"/>
          <w:szCs w:val="28"/>
          <w:lang w:val="kk-KZ"/>
        </w:rPr>
        <w:t>ұсынған сенімділік формуласы қолданылды. Есептеу нәтижесінде сенімділік 89% екендігі анықталды. Мұнда алынған нәтиже зерттеу үшін сенімді болып саналады</w:t>
      </w:r>
      <w:r w:rsidR="005B0649" w:rsidRPr="007A4803">
        <w:rPr>
          <w:rFonts w:ascii="Times New Roman" w:hAnsi="Times New Roman"/>
          <w:sz w:val="28"/>
          <w:szCs w:val="28"/>
          <w:lang w:val="kk-KZ"/>
        </w:rPr>
        <w:t>.</w:t>
      </w:r>
    </w:p>
    <w:p w:rsidR="00C65EDB" w:rsidRPr="007A4803" w:rsidRDefault="00C65EDB" w:rsidP="002F02DD">
      <w:pPr>
        <w:ind w:firstLine="709"/>
        <w:jc w:val="both"/>
        <w:rPr>
          <w:rFonts w:ascii="Times New Roman" w:hAnsi="Times New Roman"/>
          <w:sz w:val="28"/>
          <w:szCs w:val="28"/>
          <w:lang w:val="kk-KZ"/>
        </w:rPr>
      </w:pPr>
      <w:r w:rsidRPr="007A4803">
        <w:rPr>
          <w:rFonts w:ascii="Times New Roman" w:hAnsi="Times New Roman"/>
          <w:sz w:val="28"/>
          <w:szCs w:val="28"/>
          <w:lang w:val="kk-KZ"/>
        </w:rPr>
        <w:t xml:space="preserve">Зерттеуге қатысқан </w:t>
      </w:r>
      <w:r w:rsidR="005B0649" w:rsidRPr="007A4803">
        <w:rPr>
          <w:rFonts w:ascii="Times New Roman" w:hAnsi="Times New Roman"/>
          <w:sz w:val="28"/>
          <w:szCs w:val="28"/>
          <w:lang w:val="kk-KZ"/>
        </w:rPr>
        <w:t>оқушылардың</w:t>
      </w:r>
      <w:r w:rsidRPr="007A4803">
        <w:rPr>
          <w:rFonts w:ascii="Times New Roman" w:hAnsi="Times New Roman"/>
          <w:sz w:val="28"/>
          <w:szCs w:val="28"/>
          <w:lang w:val="kk-KZ"/>
        </w:rPr>
        <w:t xml:space="preserve"> үйретуші ойындардың көмегімен программалауды үйрену тәжірибесі туралы пікірлері келтірілген (</w:t>
      </w:r>
      <w:r w:rsidR="008A3CFB" w:rsidRPr="007A4803">
        <w:rPr>
          <w:rFonts w:ascii="Times New Roman" w:hAnsi="Times New Roman"/>
          <w:sz w:val="28"/>
          <w:szCs w:val="28"/>
          <w:lang w:val="kk-KZ"/>
        </w:rPr>
        <w:t>13</w:t>
      </w:r>
      <w:r w:rsidRPr="007A4803">
        <w:rPr>
          <w:rFonts w:ascii="Times New Roman" w:hAnsi="Times New Roman"/>
          <w:sz w:val="28"/>
          <w:szCs w:val="28"/>
          <w:lang w:val="kk-KZ"/>
        </w:rPr>
        <w:t>-кесте).</w:t>
      </w:r>
    </w:p>
    <w:p w:rsidR="00171F6B" w:rsidRPr="007A4803" w:rsidRDefault="00171F6B" w:rsidP="002F02DD">
      <w:pPr>
        <w:ind w:firstLine="567"/>
        <w:jc w:val="both"/>
        <w:rPr>
          <w:rFonts w:ascii="Times New Roman" w:hAnsi="Times New Roman"/>
          <w:sz w:val="28"/>
          <w:szCs w:val="28"/>
          <w:lang w:val="kk-KZ"/>
        </w:rPr>
      </w:pPr>
    </w:p>
    <w:p w:rsidR="00C65EDB" w:rsidRDefault="008A3CFB" w:rsidP="002F02DD">
      <w:pPr>
        <w:jc w:val="both"/>
        <w:rPr>
          <w:rFonts w:ascii="Times New Roman" w:hAnsi="Times New Roman"/>
          <w:sz w:val="28"/>
          <w:szCs w:val="28"/>
          <w:lang w:val="kk-KZ"/>
        </w:rPr>
      </w:pPr>
      <w:r w:rsidRPr="007A4803">
        <w:rPr>
          <w:rFonts w:ascii="Times New Roman" w:hAnsi="Times New Roman"/>
          <w:sz w:val="28"/>
          <w:szCs w:val="28"/>
          <w:lang w:val="kk-KZ"/>
        </w:rPr>
        <w:t xml:space="preserve">Кесте 13 </w:t>
      </w:r>
      <w:r w:rsidR="002F02DD">
        <w:rPr>
          <w:rFonts w:ascii="Times New Roman" w:hAnsi="Times New Roman"/>
          <w:sz w:val="28"/>
          <w:szCs w:val="28"/>
          <w:lang w:val="kk-KZ"/>
        </w:rPr>
        <w:t>‒</w:t>
      </w:r>
      <w:r w:rsidRPr="007A4803">
        <w:rPr>
          <w:rFonts w:ascii="Times New Roman" w:hAnsi="Times New Roman"/>
          <w:sz w:val="28"/>
          <w:szCs w:val="28"/>
          <w:lang w:val="kk-KZ"/>
        </w:rPr>
        <w:t xml:space="preserve"> </w:t>
      </w:r>
      <w:r w:rsidR="00C65EDB" w:rsidRPr="007A4803">
        <w:rPr>
          <w:rFonts w:ascii="Times New Roman" w:hAnsi="Times New Roman"/>
          <w:sz w:val="28"/>
          <w:szCs w:val="28"/>
          <w:lang w:val="kk-KZ"/>
        </w:rPr>
        <w:t>Білім алушылардың үйретуші ойындардың көмегімен программалауды үйрену тәжірибесі туралы пікірлері</w:t>
      </w:r>
    </w:p>
    <w:p w:rsidR="002F02DD" w:rsidRPr="002F02DD" w:rsidRDefault="002F02DD" w:rsidP="00E82A8A">
      <w:pPr>
        <w:ind w:right="-144"/>
        <w:jc w:val="both"/>
        <w:rPr>
          <w:rFonts w:ascii="Times New Roman" w:hAnsi="Times New Roman"/>
          <w:sz w:val="16"/>
          <w:szCs w:val="16"/>
          <w:lang w:val="kk-KZ"/>
        </w:rPr>
      </w:pPr>
    </w:p>
    <w:tbl>
      <w:tblPr>
        <w:tblStyle w:val="a6"/>
        <w:tblW w:w="0" w:type="auto"/>
        <w:jc w:val="center"/>
        <w:tblLook w:val="04A0" w:firstRow="1" w:lastRow="0" w:firstColumn="1" w:lastColumn="0" w:noHBand="0" w:noVBand="1"/>
      </w:tblPr>
      <w:tblGrid>
        <w:gridCol w:w="4503"/>
        <w:gridCol w:w="2693"/>
        <w:gridCol w:w="2375"/>
      </w:tblGrid>
      <w:tr w:rsidR="00C65EDB" w:rsidRPr="007A4803" w:rsidTr="002F02DD">
        <w:trPr>
          <w:jc w:val="center"/>
        </w:trPr>
        <w:tc>
          <w:tcPr>
            <w:tcW w:w="4503" w:type="dxa"/>
          </w:tcPr>
          <w:p w:rsidR="00C65EDB" w:rsidRPr="007A4803" w:rsidRDefault="00C65EDB" w:rsidP="00E82A8A">
            <w:pPr>
              <w:ind w:right="-144" w:firstLine="567"/>
              <w:jc w:val="center"/>
              <w:rPr>
                <w:rFonts w:ascii="Times New Roman" w:hAnsi="Times New Roman"/>
                <w:i/>
                <w:sz w:val="24"/>
                <w:szCs w:val="24"/>
                <w:lang w:val="kk-KZ"/>
              </w:rPr>
            </w:pPr>
            <w:r w:rsidRPr="007A4803">
              <w:rPr>
                <w:rFonts w:ascii="Times New Roman" w:hAnsi="Times New Roman"/>
                <w:i/>
                <w:sz w:val="24"/>
                <w:szCs w:val="24"/>
                <w:lang w:val="kk-KZ"/>
              </w:rPr>
              <w:t>Білім алушылардың пікірлері</w:t>
            </w:r>
          </w:p>
        </w:tc>
        <w:tc>
          <w:tcPr>
            <w:tcW w:w="2693" w:type="dxa"/>
          </w:tcPr>
          <w:p w:rsidR="00C65EDB" w:rsidRPr="007A4803" w:rsidRDefault="00C65EDB" w:rsidP="00E82A8A">
            <w:pPr>
              <w:ind w:right="-144" w:firstLine="567"/>
              <w:jc w:val="center"/>
              <w:rPr>
                <w:rFonts w:ascii="Times New Roman" w:hAnsi="Times New Roman"/>
                <w:i/>
                <w:sz w:val="24"/>
                <w:szCs w:val="24"/>
                <w:lang w:val="kk-KZ"/>
              </w:rPr>
            </w:pPr>
            <w:r w:rsidRPr="007A4803">
              <w:rPr>
                <w:rFonts w:ascii="Times New Roman" w:hAnsi="Times New Roman"/>
                <w:i/>
                <w:w w:val="99"/>
                <w:sz w:val="24"/>
                <w:szCs w:val="24"/>
                <w:lang w:val="kk-KZ"/>
              </w:rPr>
              <w:t>F</w:t>
            </w:r>
          </w:p>
        </w:tc>
        <w:tc>
          <w:tcPr>
            <w:tcW w:w="2375" w:type="dxa"/>
          </w:tcPr>
          <w:p w:rsidR="00C65EDB" w:rsidRPr="007A4803" w:rsidRDefault="00C65EDB" w:rsidP="00E82A8A">
            <w:pPr>
              <w:ind w:right="-144" w:firstLine="567"/>
              <w:jc w:val="center"/>
              <w:rPr>
                <w:rFonts w:ascii="Times New Roman" w:hAnsi="Times New Roman"/>
                <w:i/>
                <w:sz w:val="24"/>
                <w:szCs w:val="24"/>
                <w:lang w:val="kk-KZ"/>
              </w:rPr>
            </w:pPr>
            <w:r w:rsidRPr="007A4803">
              <w:rPr>
                <w:rFonts w:ascii="Times New Roman" w:hAnsi="Times New Roman"/>
                <w:i/>
                <w:w w:val="99"/>
                <w:sz w:val="24"/>
                <w:szCs w:val="24"/>
                <w:lang w:val="kk-KZ"/>
              </w:rPr>
              <w:t>%</w:t>
            </w:r>
          </w:p>
        </w:tc>
      </w:tr>
      <w:tr w:rsidR="00C65EDB" w:rsidRPr="007A4803" w:rsidTr="002F02DD">
        <w:trPr>
          <w:jc w:val="center"/>
        </w:trPr>
        <w:tc>
          <w:tcPr>
            <w:tcW w:w="4503" w:type="dxa"/>
          </w:tcPr>
          <w:p w:rsidR="00C65EDB" w:rsidRPr="007A4803" w:rsidRDefault="00C65EDB" w:rsidP="00E82A8A">
            <w:pPr>
              <w:ind w:right="-144" w:firstLine="567"/>
              <w:jc w:val="both"/>
              <w:rPr>
                <w:rFonts w:ascii="Times New Roman" w:hAnsi="Times New Roman"/>
                <w:sz w:val="24"/>
                <w:szCs w:val="24"/>
                <w:lang w:val="kk-KZ"/>
              </w:rPr>
            </w:pPr>
            <w:r w:rsidRPr="007A4803">
              <w:rPr>
                <w:rFonts w:ascii="Times New Roman" w:hAnsi="Times New Roman"/>
                <w:sz w:val="24"/>
                <w:szCs w:val="24"/>
                <w:lang w:val="kk-KZ"/>
              </w:rPr>
              <w:t>Менің тәжірибем бар</w:t>
            </w:r>
          </w:p>
        </w:tc>
        <w:tc>
          <w:tcPr>
            <w:tcW w:w="2693" w:type="dxa"/>
          </w:tcPr>
          <w:p w:rsidR="00C65EDB" w:rsidRPr="007A4803" w:rsidRDefault="00C65EDB" w:rsidP="00E82A8A">
            <w:pPr>
              <w:ind w:right="-144" w:firstLine="567"/>
              <w:jc w:val="center"/>
              <w:rPr>
                <w:rFonts w:ascii="Times New Roman" w:hAnsi="Times New Roman"/>
                <w:sz w:val="24"/>
                <w:szCs w:val="24"/>
                <w:lang w:val="kk-KZ"/>
              </w:rPr>
            </w:pPr>
            <w:r w:rsidRPr="007A4803">
              <w:rPr>
                <w:rFonts w:ascii="Times New Roman" w:hAnsi="Times New Roman"/>
                <w:sz w:val="24"/>
                <w:szCs w:val="24"/>
                <w:lang w:val="kk-KZ"/>
              </w:rPr>
              <w:t>19</w:t>
            </w:r>
          </w:p>
        </w:tc>
        <w:tc>
          <w:tcPr>
            <w:tcW w:w="2375" w:type="dxa"/>
          </w:tcPr>
          <w:p w:rsidR="00C65EDB" w:rsidRPr="007A4803" w:rsidRDefault="00C65EDB" w:rsidP="00E82A8A">
            <w:pPr>
              <w:ind w:right="-144" w:firstLine="567"/>
              <w:jc w:val="center"/>
              <w:rPr>
                <w:rFonts w:ascii="Times New Roman" w:hAnsi="Times New Roman"/>
                <w:sz w:val="24"/>
                <w:szCs w:val="24"/>
                <w:lang w:val="kk-KZ"/>
              </w:rPr>
            </w:pPr>
            <w:r w:rsidRPr="007A4803">
              <w:rPr>
                <w:rFonts w:ascii="Times New Roman" w:hAnsi="Times New Roman"/>
                <w:sz w:val="24"/>
                <w:szCs w:val="24"/>
                <w:lang w:val="kk-KZ"/>
              </w:rPr>
              <w:t>47</w:t>
            </w:r>
            <w:r w:rsidR="00826EA1" w:rsidRPr="007A4803">
              <w:rPr>
                <w:rFonts w:ascii="Times New Roman" w:hAnsi="Times New Roman"/>
                <w:sz w:val="24"/>
                <w:szCs w:val="24"/>
                <w:lang w:val="kk-KZ"/>
              </w:rPr>
              <w:t>,</w:t>
            </w:r>
            <w:r w:rsidRPr="007A4803">
              <w:rPr>
                <w:rFonts w:ascii="Times New Roman" w:hAnsi="Times New Roman"/>
                <w:sz w:val="24"/>
                <w:szCs w:val="24"/>
                <w:lang w:val="kk-KZ"/>
              </w:rPr>
              <w:t>5</w:t>
            </w:r>
          </w:p>
        </w:tc>
      </w:tr>
      <w:tr w:rsidR="00C65EDB" w:rsidRPr="007A4803" w:rsidTr="002F02DD">
        <w:trPr>
          <w:jc w:val="center"/>
        </w:trPr>
        <w:tc>
          <w:tcPr>
            <w:tcW w:w="4503" w:type="dxa"/>
          </w:tcPr>
          <w:p w:rsidR="00C65EDB" w:rsidRPr="007A4803" w:rsidRDefault="00C65EDB" w:rsidP="00E82A8A">
            <w:pPr>
              <w:ind w:right="-144" w:firstLine="567"/>
              <w:jc w:val="both"/>
              <w:rPr>
                <w:rFonts w:ascii="Times New Roman" w:hAnsi="Times New Roman"/>
                <w:sz w:val="24"/>
                <w:szCs w:val="24"/>
                <w:lang w:val="kk-KZ"/>
              </w:rPr>
            </w:pPr>
            <w:r w:rsidRPr="007A4803">
              <w:rPr>
                <w:rFonts w:ascii="Times New Roman" w:hAnsi="Times New Roman"/>
                <w:sz w:val="24"/>
                <w:szCs w:val="24"/>
                <w:lang w:val="kk-KZ"/>
              </w:rPr>
              <w:t>Менің тәжірибем жоқ</w:t>
            </w:r>
          </w:p>
        </w:tc>
        <w:tc>
          <w:tcPr>
            <w:tcW w:w="2693" w:type="dxa"/>
          </w:tcPr>
          <w:p w:rsidR="00C65EDB" w:rsidRPr="007A4803" w:rsidRDefault="00C65EDB" w:rsidP="00E82A8A">
            <w:pPr>
              <w:ind w:right="-144" w:firstLine="567"/>
              <w:jc w:val="center"/>
              <w:rPr>
                <w:rFonts w:ascii="Times New Roman" w:hAnsi="Times New Roman"/>
                <w:sz w:val="24"/>
                <w:szCs w:val="24"/>
                <w:lang w:val="kk-KZ"/>
              </w:rPr>
            </w:pPr>
            <w:r w:rsidRPr="007A4803">
              <w:rPr>
                <w:rFonts w:ascii="Times New Roman" w:hAnsi="Times New Roman"/>
                <w:sz w:val="24"/>
                <w:szCs w:val="24"/>
                <w:lang w:val="kk-KZ"/>
              </w:rPr>
              <w:t>21</w:t>
            </w:r>
          </w:p>
        </w:tc>
        <w:tc>
          <w:tcPr>
            <w:tcW w:w="2375" w:type="dxa"/>
          </w:tcPr>
          <w:p w:rsidR="00C65EDB" w:rsidRPr="007A4803" w:rsidRDefault="00C65EDB" w:rsidP="00E82A8A">
            <w:pPr>
              <w:ind w:right="-144" w:firstLine="567"/>
              <w:jc w:val="center"/>
              <w:rPr>
                <w:rFonts w:ascii="Times New Roman" w:hAnsi="Times New Roman"/>
                <w:sz w:val="24"/>
                <w:szCs w:val="24"/>
                <w:lang w:val="kk-KZ"/>
              </w:rPr>
            </w:pPr>
            <w:r w:rsidRPr="007A4803">
              <w:rPr>
                <w:rFonts w:ascii="Times New Roman" w:hAnsi="Times New Roman"/>
                <w:sz w:val="24"/>
                <w:szCs w:val="24"/>
                <w:lang w:val="kk-KZ"/>
              </w:rPr>
              <w:t>52</w:t>
            </w:r>
            <w:r w:rsidR="00826EA1" w:rsidRPr="007A4803">
              <w:rPr>
                <w:rFonts w:ascii="Times New Roman" w:hAnsi="Times New Roman"/>
                <w:sz w:val="24"/>
                <w:szCs w:val="24"/>
                <w:lang w:val="kk-KZ"/>
              </w:rPr>
              <w:t>,</w:t>
            </w:r>
            <w:r w:rsidRPr="007A4803">
              <w:rPr>
                <w:rFonts w:ascii="Times New Roman" w:hAnsi="Times New Roman"/>
                <w:sz w:val="24"/>
                <w:szCs w:val="24"/>
                <w:lang w:val="kk-KZ"/>
              </w:rPr>
              <w:t>5</w:t>
            </w:r>
          </w:p>
        </w:tc>
      </w:tr>
      <w:tr w:rsidR="00C65EDB" w:rsidRPr="007A4803" w:rsidTr="002F02DD">
        <w:trPr>
          <w:jc w:val="center"/>
        </w:trPr>
        <w:tc>
          <w:tcPr>
            <w:tcW w:w="4503" w:type="dxa"/>
          </w:tcPr>
          <w:p w:rsidR="00C65EDB" w:rsidRPr="007A4803" w:rsidRDefault="00C65EDB" w:rsidP="00E82A8A">
            <w:pPr>
              <w:ind w:right="-144" w:firstLine="567"/>
              <w:jc w:val="both"/>
              <w:rPr>
                <w:rFonts w:ascii="Times New Roman" w:hAnsi="Times New Roman"/>
                <w:sz w:val="24"/>
                <w:szCs w:val="24"/>
                <w:lang w:val="kk-KZ"/>
              </w:rPr>
            </w:pPr>
            <w:r w:rsidRPr="007A4803">
              <w:rPr>
                <w:rFonts w:ascii="Times New Roman" w:hAnsi="Times New Roman"/>
                <w:sz w:val="24"/>
                <w:szCs w:val="24"/>
                <w:lang w:val="kk-KZ"/>
              </w:rPr>
              <w:t>Барлығы</w:t>
            </w:r>
          </w:p>
        </w:tc>
        <w:tc>
          <w:tcPr>
            <w:tcW w:w="2693" w:type="dxa"/>
          </w:tcPr>
          <w:p w:rsidR="00C65EDB" w:rsidRPr="007A4803" w:rsidRDefault="00C65EDB" w:rsidP="00E82A8A">
            <w:pPr>
              <w:ind w:right="-144" w:firstLine="567"/>
              <w:jc w:val="center"/>
              <w:rPr>
                <w:rFonts w:ascii="Times New Roman" w:hAnsi="Times New Roman"/>
                <w:sz w:val="24"/>
                <w:szCs w:val="24"/>
                <w:lang w:val="kk-KZ"/>
              </w:rPr>
            </w:pPr>
            <w:r w:rsidRPr="007A4803">
              <w:rPr>
                <w:rFonts w:ascii="Times New Roman" w:hAnsi="Times New Roman"/>
                <w:sz w:val="24"/>
                <w:szCs w:val="24"/>
                <w:lang w:val="kk-KZ"/>
              </w:rPr>
              <w:t>40</w:t>
            </w:r>
          </w:p>
        </w:tc>
        <w:tc>
          <w:tcPr>
            <w:tcW w:w="2375" w:type="dxa"/>
          </w:tcPr>
          <w:p w:rsidR="00C65EDB" w:rsidRPr="007A4803" w:rsidRDefault="00C65EDB" w:rsidP="00E82A8A">
            <w:pPr>
              <w:ind w:right="-144" w:firstLine="567"/>
              <w:jc w:val="center"/>
              <w:rPr>
                <w:rFonts w:ascii="Times New Roman" w:hAnsi="Times New Roman"/>
                <w:sz w:val="24"/>
                <w:szCs w:val="24"/>
                <w:lang w:val="kk-KZ"/>
              </w:rPr>
            </w:pPr>
            <w:r w:rsidRPr="007A4803">
              <w:rPr>
                <w:rFonts w:ascii="Times New Roman" w:hAnsi="Times New Roman"/>
                <w:sz w:val="24"/>
                <w:szCs w:val="24"/>
                <w:lang w:val="kk-KZ"/>
              </w:rPr>
              <w:t>100</w:t>
            </w:r>
          </w:p>
        </w:tc>
      </w:tr>
    </w:tbl>
    <w:p w:rsidR="00C65EDB" w:rsidRPr="007A4803" w:rsidRDefault="00C65EDB" w:rsidP="00E82A8A">
      <w:pPr>
        <w:ind w:right="-144" w:firstLine="567"/>
        <w:jc w:val="both"/>
        <w:rPr>
          <w:rFonts w:ascii="Times New Roman" w:hAnsi="Times New Roman"/>
          <w:sz w:val="28"/>
          <w:szCs w:val="28"/>
          <w:lang w:val="kk-KZ"/>
        </w:rPr>
      </w:pPr>
    </w:p>
    <w:p w:rsidR="00C65EDB" w:rsidRPr="007A4803" w:rsidRDefault="008A3CF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13</w:t>
      </w:r>
      <w:r w:rsidR="00C65EDB" w:rsidRPr="007A4803">
        <w:rPr>
          <w:rFonts w:ascii="Times New Roman" w:hAnsi="Times New Roman"/>
          <w:sz w:val="28"/>
          <w:szCs w:val="28"/>
          <w:lang w:val="kk-KZ"/>
        </w:rPr>
        <w:t>-кестеден білім алушылардың 47,5%-ы үйретуші ойындардың көмегімен программалауды үйрену тәжірибесі бар екенін, 52,5%-ы тәжірибесі жоқ екенін көруге болады.</w:t>
      </w:r>
    </w:p>
    <w:p w:rsidR="00C65EDB" w:rsidRPr="007A4803" w:rsidRDefault="00C65ED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Білім алушылардың үйретуші ойындардың көмегімен программалауды үйренудің артықшылықтары жайлы пікірлері келтірілген (</w:t>
      </w:r>
      <w:r w:rsidR="008A3CFB" w:rsidRPr="007A4803">
        <w:rPr>
          <w:rFonts w:ascii="Times New Roman" w:hAnsi="Times New Roman"/>
          <w:sz w:val="28"/>
          <w:szCs w:val="28"/>
          <w:lang w:val="kk-KZ"/>
        </w:rPr>
        <w:t>14</w:t>
      </w:r>
      <w:r w:rsidRPr="007A4803">
        <w:rPr>
          <w:rFonts w:ascii="Times New Roman" w:hAnsi="Times New Roman"/>
          <w:sz w:val="28"/>
          <w:szCs w:val="28"/>
          <w:lang w:val="kk-KZ"/>
        </w:rPr>
        <w:t>-кесте).</w:t>
      </w:r>
    </w:p>
    <w:p w:rsidR="00BD5DCF" w:rsidRPr="007A4803" w:rsidRDefault="00BD5DCF" w:rsidP="002F02DD">
      <w:pPr>
        <w:ind w:right="-1" w:firstLine="567"/>
        <w:jc w:val="both"/>
        <w:rPr>
          <w:rFonts w:ascii="Times New Roman" w:hAnsi="Times New Roman"/>
          <w:sz w:val="28"/>
          <w:szCs w:val="28"/>
          <w:lang w:val="kk-KZ"/>
        </w:rPr>
      </w:pPr>
    </w:p>
    <w:p w:rsidR="00C65EDB" w:rsidRDefault="008A3CFB" w:rsidP="002F02DD">
      <w:pPr>
        <w:ind w:right="-1"/>
        <w:jc w:val="both"/>
        <w:rPr>
          <w:rFonts w:ascii="Times New Roman" w:hAnsi="Times New Roman"/>
          <w:sz w:val="28"/>
          <w:szCs w:val="28"/>
          <w:lang w:val="kk-KZ"/>
        </w:rPr>
      </w:pPr>
      <w:r w:rsidRPr="007A4803">
        <w:rPr>
          <w:rFonts w:ascii="Times New Roman" w:hAnsi="Times New Roman"/>
          <w:sz w:val="28"/>
          <w:szCs w:val="28"/>
          <w:lang w:val="kk-KZ"/>
        </w:rPr>
        <w:t xml:space="preserve">Кесте 14 - </w:t>
      </w:r>
      <w:r w:rsidR="00C65EDB" w:rsidRPr="007A4803">
        <w:rPr>
          <w:rFonts w:ascii="Times New Roman" w:hAnsi="Times New Roman"/>
          <w:sz w:val="28"/>
          <w:szCs w:val="28"/>
          <w:lang w:val="kk-KZ"/>
        </w:rPr>
        <w:t>Білім алушылардың үйретуші ойындардың көмегімен программалауды үйренудің артықшылықтары туралы пікірлері</w:t>
      </w:r>
    </w:p>
    <w:p w:rsidR="002F02DD" w:rsidRPr="002F02DD" w:rsidRDefault="002F02DD" w:rsidP="002F02DD">
      <w:pPr>
        <w:ind w:right="-1"/>
        <w:jc w:val="right"/>
        <w:rPr>
          <w:rFonts w:ascii="Times New Roman" w:hAnsi="Times New Roman"/>
          <w:sz w:val="16"/>
          <w:szCs w:val="16"/>
          <w:lang w:val="kk-KZ"/>
        </w:rPr>
      </w:pPr>
    </w:p>
    <w:tbl>
      <w:tblPr>
        <w:tblStyle w:val="a6"/>
        <w:tblW w:w="0" w:type="auto"/>
        <w:jc w:val="center"/>
        <w:tblLook w:val="04A0" w:firstRow="1" w:lastRow="0" w:firstColumn="1" w:lastColumn="0" w:noHBand="0" w:noVBand="1"/>
      </w:tblPr>
      <w:tblGrid>
        <w:gridCol w:w="2799"/>
        <w:gridCol w:w="4790"/>
        <w:gridCol w:w="990"/>
        <w:gridCol w:w="992"/>
      </w:tblGrid>
      <w:tr w:rsidR="00C65EDB" w:rsidRPr="007A4803" w:rsidTr="002F02DD">
        <w:trPr>
          <w:jc w:val="center"/>
        </w:trPr>
        <w:tc>
          <w:tcPr>
            <w:tcW w:w="2799" w:type="dxa"/>
          </w:tcPr>
          <w:p w:rsidR="00C65EDB" w:rsidRPr="007A4803" w:rsidRDefault="00C65EDB" w:rsidP="00E82A8A">
            <w:pPr>
              <w:ind w:right="-144"/>
              <w:jc w:val="center"/>
              <w:rPr>
                <w:rFonts w:ascii="Times New Roman" w:hAnsi="Times New Roman"/>
                <w:sz w:val="24"/>
                <w:szCs w:val="24"/>
                <w:lang w:val="kk-KZ"/>
              </w:rPr>
            </w:pPr>
            <w:r w:rsidRPr="007A4803">
              <w:rPr>
                <w:rFonts w:ascii="Times New Roman" w:hAnsi="Times New Roman"/>
                <w:sz w:val="24"/>
                <w:szCs w:val="24"/>
                <w:lang w:val="kk-KZ"/>
              </w:rPr>
              <w:t>Тақырыптар</w:t>
            </w:r>
          </w:p>
        </w:tc>
        <w:tc>
          <w:tcPr>
            <w:tcW w:w="4790" w:type="dxa"/>
          </w:tcPr>
          <w:p w:rsidR="00C65EDB" w:rsidRPr="007A4803" w:rsidRDefault="00C65EDB" w:rsidP="00E82A8A">
            <w:pPr>
              <w:ind w:right="-144"/>
              <w:jc w:val="center"/>
              <w:rPr>
                <w:rFonts w:ascii="Times New Roman" w:hAnsi="Times New Roman"/>
                <w:sz w:val="24"/>
                <w:szCs w:val="24"/>
                <w:lang w:val="kk-KZ"/>
              </w:rPr>
            </w:pPr>
            <w:r w:rsidRPr="007A4803">
              <w:rPr>
                <w:rFonts w:ascii="Times New Roman" w:hAnsi="Times New Roman"/>
                <w:sz w:val="24"/>
                <w:szCs w:val="24"/>
                <w:lang w:val="kk-KZ"/>
              </w:rPr>
              <w:t>Кодтар</w:t>
            </w:r>
          </w:p>
        </w:tc>
        <w:tc>
          <w:tcPr>
            <w:tcW w:w="990" w:type="dxa"/>
          </w:tcPr>
          <w:p w:rsidR="00C65EDB" w:rsidRPr="007A4803" w:rsidRDefault="00C65EDB" w:rsidP="00E82A8A">
            <w:pPr>
              <w:ind w:right="-144"/>
              <w:jc w:val="center"/>
              <w:rPr>
                <w:rFonts w:ascii="Times New Roman" w:hAnsi="Times New Roman"/>
                <w:sz w:val="24"/>
                <w:szCs w:val="24"/>
                <w:lang w:val="kk-KZ"/>
              </w:rPr>
            </w:pPr>
            <w:r w:rsidRPr="007A4803">
              <w:rPr>
                <w:rFonts w:ascii="Times New Roman" w:hAnsi="Times New Roman"/>
                <w:w w:val="99"/>
                <w:sz w:val="24"/>
                <w:szCs w:val="24"/>
              </w:rPr>
              <w:t>F</w:t>
            </w:r>
          </w:p>
        </w:tc>
        <w:tc>
          <w:tcPr>
            <w:tcW w:w="992" w:type="dxa"/>
          </w:tcPr>
          <w:p w:rsidR="00C65EDB" w:rsidRPr="007A4803" w:rsidRDefault="00C65EDB" w:rsidP="00E82A8A">
            <w:pPr>
              <w:ind w:right="-144"/>
              <w:jc w:val="center"/>
              <w:rPr>
                <w:rFonts w:ascii="Times New Roman" w:hAnsi="Times New Roman"/>
                <w:sz w:val="24"/>
                <w:szCs w:val="24"/>
                <w:lang w:val="kk-KZ"/>
              </w:rPr>
            </w:pPr>
            <w:r w:rsidRPr="007A4803">
              <w:rPr>
                <w:rFonts w:ascii="Times New Roman" w:hAnsi="Times New Roman"/>
                <w:w w:val="99"/>
                <w:sz w:val="24"/>
                <w:szCs w:val="24"/>
              </w:rPr>
              <w:t>%</w:t>
            </w:r>
          </w:p>
        </w:tc>
      </w:tr>
      <w:tr w:rsidR="00C65EDB" w:rsidRPr="007A4803" w:rsidTr="002F02DD">
        <w:trPr>
          <w:jc w:val="center"/>
        </w:trPr>
        <w:tc>
          <w:tcPr>
            <w:tcW w:w="2799" w:type="dxa"/>
            <w:vMerge w:val="restart"/>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Оқудың қарапайымдылығы</w:t>
            </w: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Оқуды жеңілдетеді</w:t>
            </w:r>
          </w:p>
        </w:tc>
        <w:tc>
          <w:tcPr>
            <w:tcW w:w="990" w:type="dxa"/>
            <w:vMerge w:val="restart"/>
          </w:tcPr>
          <w:p w:rsidR="00C65EDB" w:rsidRPr="007A4803" w:rsidRDefault="00C65EDB" w:rsidP="00E82A8A">
            <w:pPr>
              <w:pStyle w:val="TableParagraph"/>
              <w:ind w:right="-144"/>
              <w:jc w:val="center"/>
              <w:rPr>
                <w:rFonts w:ascii="Times New Roman" w:hAnsi="Times New Roman" w:cs="Times New Roman"/>
              </w:rPr>
            </w:pPr>
            <w:r w:rsidRPr="007A4803">
              <w:rPr>
                <w:rFonts w:ascii="Times New Roman" w:hAnsi="Times New Roman" w:cs="Times New Roman"/>
              </w:rPr>
              <w:t>32</w:t>
            </w:r>
          </w:p>
        </w:tc>
        <w:tc>
          <w:tcPr>
            <w:tcW w:w="992" w:type="dxa"/>
            <w:vMerge w:val="restart"/>
          </w:tcPr>
          <w:p w:rsidR="00C65EDB" w:rsidRPr="007A4803" w:rsidRDefault="00C65EDB" w:rsidP="00E82A8A">
            <w:pPr>
              <w:pStyle w:val="TableParagraph"/>
              <w:ind w:right="-144"/>
              <w:jc w:val="both"/>
              <w:rPr>
                <w:rFonts w:ascii="Times New Roman" w:hAnsi="Times New Roman" w:cs="Times New Roman"/>
              </w:rPr>
            </w:pPr>
            <w:r w:rsidRPr="007A4803">
              <w:rPr>
                <w:rFonts w:ascii="Times New Roman" w:hAnsi="Times New Roman" w:cs="Times New Roman"/>
              </w:rPr>
              <w:t>80</w:t>
            </w:r>
          </w:p>
        </w:tc>
      </w:tr>
      <w:tr w:rsidR="00C65EDB" w:rsidRPr="00A0268E" w:rsidTr="002F02DD">
        <w:trPr>
          <w:jc w:val="center"/>
        </w:trPr>
        <w:tc>
          <w:tcPr>
            <w:tcW w:w="2799" w:type="dxa"/>
            <w:vMerge/>
          </w:tcPr>
          <w:p w:rsidR="00C65EDB" w:rsidRPr="007A4803" w:rsidRDefault="00C65EDB" w:rsidP="00E82A8A">
            <w:pPr>
              <w:ind w:right="-144"/>
              <w:jc w:val="both"/>
              <w:rPr>
                <w:rFonts w:ascii="Times New Roman" w:hAnsi="Times New Roman"/>
                <w:sz w:val="24"/>
                <w:szCs w:val="24"/>
                <w:lang w:val="kk-KZ"/>
              </w:rPr>
            </w:pP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Ақпаратты оңай күшейтуді қамтамасыз етеді</w:t>
            </w:r>
          </w:p>
        </w:tc>
        <w:tc>
          <w:tcPr>
            <w:tcW w:w="990" w:type="dxa"/>
            <w:vMerge/>
          </w:tcPr>
          <w:p w:rsidR="00C65EDB" w:rsidRPr="007A4803" w:rsidRDefault="00C65EDB" w:rsidP="00E82A8A">
            <w:pPr>
              <w:ind w:right="-144"/>
              <w:jc w:val="center"/>
              <w:rPr>
                <w:rFonts w:ascii="Times New Roman" w:hAnsi="Times New Roman"/>
                <w:sz w:val="24"/>
                <w:szCs w:val="24"/>
                <w:lang w:val="kk-KZ"/>
              </w:rPr>
            </w:pPr>
          </w:p>
        </w:tc>
        <w:tc>
          <w:tcPr>
            <w:tcW w:w="992" w:type="dxa"/>
            <w:vMerge/>
          </w:tcPr>
          <w:p w:rsidR="00C65EDB" w:rsidRPr="007A4803" w:rsidRDefault="00C65EDB" w:rsidP="00E82A8A">
            <w:pPr>
              <w:ind w:right="-144"/>
              <w:jc w:val="both"/>
              <w:rPr>
                <w:rFonts w:ascii="Times New Roman" w:hAnsi="Times New Roman"/>
                <w:sz w:val="24"/>
                <w:szCs w:val="24"/>
                <w:lang w:val="kk-KZ"/>
              </w:rPr>
            </w:pPr>
          </w:p>
        </w:tc>
      </w:tr>
      <w:tr w:rsidR="00C65EDB" w:rsidRPr="007A4803" w:rsidTr="002F02DD">
        <w:trPr>
          <w:jc w:val="center"/>
        </w:trPr>
        <w:tc>
          <w:tcPr>
            <w:tcW w:w="2799" w:type="dxa"/>
            <w:vMerge w:val="restart"/>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Қызықты оқу ортасы</w:t>
            </w: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Қызықты оқытуды қамтамасыз етеді</w:t>
            </w:r>
          </w:p>
        </w:tc>
        <w:tc>
          <w:tcPr>
            <w:tcW w:w="990" w:type="dxa"/>
          </w:tcPr>
          <w:p w:rsidR="00C65EDB" w:rsidRPr="007A4803" w:rsidRDefault="00C65EDB" w:rsidP="00E82A8A">
            <w:pPr>
              <w:ind w:right="-144"/>
              <w:jc w:val="center"/>
              <w:rPr>
                <w:rFonts w:ascii="Times New Roman" w:hAnsi="Times New Roman"/>
                <w:sz w:val="24"/>
                <w:szCs w:val="24"/>
                <w:lang w:val="kk-KZ"/>
              </w:rPr>
            </w:pPr>
          </w:p>
        </w:tc>
        <w:tc>
          <w:tcPr>
            <w:tcW w:w="992" w:type="dxa"/>
          </w:tcPr>
          <w:p w:rsidR="00C65EDB" w:rsidRPr="007A4803" w:rsidRDefault="00C65EDB" w:rsidP="00E82A8A">
            <w:pPr>
              <w:ind w:right="-144"/>
              <w:jc w:val="both"/>
              <w:rPr>
                <w:rFonts w:ascii="Times New Roman" w:hAnsi="Times New Roman"/>
                <w:sz w:val="24"/>
                <w:szCs w:val="24"/>
                <w:lang w:val="kk-KZ"/>
              </w:rPr>
            </w:pPr>
          </w:p>
        </w:tc>
      </w:tr>
      <w:tr w:rsidR="00C65EDB" w:rsidRPr="007A4803" w:rsidTr="002F02DD">
        <w:trPr>
          <w:jc w:val="center"/>
        </w:trPr>
        <w:tc>
          <w:tcPr>
            <w:tcW w:w="2799" w:type="dxa"/>
            <w:vMerge/>
          </w:tcPr>
          <w:p w:rsidR="00C65EDB" w:rsidRPr="007A4803" w:rsidRDefault="00C65EDB" w:rsidP="00E82A8A">
            <w:pPr>
              <w:ind w:right="-144"/>
              <w:jc w:val="both"/>
              <w:rPr>
                <w:rFonts w:ascii="Times New Roman" w:hAnsi="Times New Roman"/>
                <w:sz w:val="24"/>
                <w:szCs w:val="24"/>
                <w:lang w:val="kk-KZ"/>
              </w:rPr>
            </w:pP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Оқу кезінде жағымды уақыт өткізуге мүмкіндік береді</w:t>
            </w:r>
          </w:p>
        </w:tc>
        <w:tc>
          <w:tcPr>
            <w:tcW w:w="990" w:type="dxa"/>
          </w:tcPr>
          <w:p w:rsidR="00C65EDB" w:rsidRPr="007A4803" w:rsidRDefault="00C65EDB" w:rsidP="00E82A8A">
            <w:pPr>
              <w:pStyle w:val="TableParagraph"/>
              <w:ind w:right="-144"/>
              <w:jc w:val="center"/>
              <w:rPr>
                <w:rFonts w:ascii="Times New Roman" w:hAnsi="Times New Roman" w:cs="Times New Roman"/>
              </w:rPr>
            </w:pPr>
            <w:r w:rsidRPr="007A4803">
              <w:rPr>
                <w:rFonts w:ascii="Times New Roman" w:hAnsi="Times New Roman" w:cs="Times New Roman"/>
              </w:rPr>
              <w:t>23</w:t>
            </w:r>
          </w:p>
        </w:tc>
        <w:tc>
          <w:tcPr>
            <w:tcW w:w="992" w:type="dxa"/>
          </w:tcPr>
          <w:p w:rsidR="00C65EDB" w:rsidRPr="007A4803" w:rsidRDefault="00C65EDB" w:rsidP="00E82A8A">
            <w:pPr>
              <w:pStyle w:val="TableParagraph"/>
              <w:ind w:right="-144"/>
              <w:jc w:val="both"/>
              <w:rPr>
                <w:rFonts w:ascii="Times New Roman" w:hAnsi="Times New Roman" w:cs="Times New Roman"/>
              </w:rPr>
            </w:pPr>
            <w:r w:rsidRPr="007A4803">
              <w:rPr>
                <w:rFonts w:ascii="Times New Roman" w:hAnsi="Times New Roman" w:cs="Times New Roman"/>
              </w:rPr>
              <w:t>57</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2F02DD">
        <w:trPr>
          <w:jc w:val="center"/>
        </w:trPr>
        <w:tc>
          <w:tcPr>
            <w:tcW w:w="2799" w:type="dxa"/>
            <w:vMerge w:val="restart"/>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Оқытудағы табандылық</w:t>
            </w: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Тиімді оқу ортасын қамтамасыз етеді</w:t>
            </w:r>
          </w:p>
        </w:tc>
        <w:tc>
          <w:tcPr>
            <w:tcW w:w="990" w:type="dxa"/>
          </w:tcPr>
          <w:p w:rsidR="00C65EDB" w:rsidRPr="007A4803" w:rsidRDefault="00C65EDB" w:rsidP="00E82A8A">
            <w:pPr>
              <w:pStyle w:val="TableParagraph"/>
              <w:ind w:right="-144"/>
              <w:jc w:val="center"/>
              <w:rPr>
                <w:rFonts w:ascii="Times New Roman" w:hAnsi="Times New Roman" w:cs="Times New Roman"/>
              </w:rPr>
            </w:pPr>
            <w:r w:rsidRPr="007A4803">
              <w:rPr>
                <w:rFonts w:ascii="Times New Roman" w:hAnsi="Times New Roman" w:cs="Times New Roman"/>
              </w:rPr>
              <w:t>17</w:t>
            </w:r>
          </w:p>
        </w:tc>
        <w:tc>
          <w:tcPr>
            <w:tcW w:w="992" w:type="dxa"/>
          </w:tcPr>
          <w:p w:rsidR="00C65EDB" w:rsidRPr="007A4803" w:rsidRDefault="00C65EDB" w:rsidP="00E82A8A">
            <w:pPr>
              <w:pStyle w:val="TableParagraph"/>
              <w:ind w:right="-144"/>
              <w:jc w:val="both"/>
              <w:rPr>
                <w:rFonts w:ascii="Times New Roman" w:hAnsi="Times New Roman" w:cs="Times New Roman"/>
              </w:rPr>
            </w:pPr>
            <w:r w:rsidRPr="007A4803">
              <w:rPr>
                <w:rFonts w:ascii="Times New Roman" w:hAnsi="Times New Roman" w:cs="Times New Roman"/>
              </w:rPr>
              <w:t>42</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2F02DD">
        <w:trPr>
          <w:jc w:val="center"/>
        </w:trPr>
        <w:tc>
          <w:tcPr>
            <w:tcW w:w="2799" w:type="dxa"/>
            <w:vMerge/>
          </w:tcPr>
          <w:p w:rsidR="00C65EDB" w:rsidRPr="007A4803" w:rsidRDefault="00C65EDB" w:rsidP="00E82A8A">
            <w:pPr>
              <w:ind w:right="-144"/>
              <w:jc w:val="both"/>
              <w:rPr>
                <w:rFonts w:ascii="Times New Roman" w:hAnsi="Times New Roman"/>
                <w:sz w:val="24"/>
                <w:szCs w:val="24"/>
                <w:lang w:val="kk-KZ"/>
              </w:rPr>
            </w:pP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Оқуды тұрақты етеді</w:t>
            </w:r>
          </w:p>
        </w:tc>
        <w:tc>
          <w:tcPr>
            <w:tcW w:w="990" w:type="dxa"/>
          </w:tcPr>
          <w:p w:rsidR="00C65EDB" w:rsidRPr="007A4803" w:rsidRDefault="00C65EDB" w:rsidP="00E82A8A">
            <w:pPr>
              <w:ind w:right="-144"/>
              <w:jc w:val="center"/>
              <w:rPr>
                <w:rFonts w:ascii="Times New Roman" w:hAnsi="Times New Roman"/>
                <w:sz w:val="24"/>
                <w:szCs w:val="24"/>
              </w:rPr>
            </w:pPr>
          </w:p>
        </w:tc>
        <w:tc>
          <w:tcPr>
            <w:tcW w:w="992" w:type="dxa"/>
          </w:tcPr>
          <w:p w:rsidR="00C65EDB" w:rsidRPr="007A4803" w:rsidRDefault="00C65EDB" w:rsidP="00E82A8A">
            <w:pPr>
              <w:ind w:right="-144"/>
              <w:jc w:val="both"/>
              <w:rPr>
                <w:rFonts w:ascii="Times New Roman" w:hAnsi="Times New Roman"/>
                <w:sz w:val="24"/>
                <w:szCs w:val="24"/>
              </w:rPr>
            </w:pPr>
          </w:p>
        </w:tc>
      </w:tr>
      <w:tr w:rsidR="00C65EDB" w:rsidRPr="007A4803" w:rsidTr="002F02DD">
        <w:trPr>
          <w:jc w:val="center"/>
        </w:trPr>
        <w:tc>
          <w:tcPr>
            <w:tcW w:w="2799" w:type="dxa"/>
            <w:vMerge w:val="restart"/>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Мотивацияны арттыру</w:t>
            </w: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Оқуға деген ұмтылысты ынталандырады</w:t>
            </w:r>
          </w:p>
        </w:tc>
        <w:tc>
          <w:tcPr>
            <w:tcW w:w="990" w:type="dxa"/>
          </w:tcPr>
          <w:p w:rsidR="00C65EDB" w:rsidRPr="007A4803" w:rsidRDefault="00C65EDB" w:rsidP="00E82A8A">
            <w:pPr>
              <w:pStyle w:val="TableParagraph"/>
              <w:ind w:right="-144"/>
              <w:jc w:val="center"/>
              <w:rPr>
                <w:rFonts w:ascii="Times New Roman" w:hAnsi="Times New Roman" w:cs="Times New Roman"/>
              </w:rPr>
            </w:pPr>
            <w:r w:rsidRPr="007A4803">
              <w:rPr>
                <w:rFonts w:ascii="Times New Roman" w:hAnsi="Times New Roman" w:cs="Times New Roman"/>
              </w:rPr>
              <w:t>11</w:t>
            </w:r>
          </w:p>
        </w:tc>
        <w:tc>
          <w:tcPr>
            <w:tcW w:w="992" w:type="dxa"/>
          </w:tcPr>
          <w:p w:rsidR="00C65EDB" w:rsidRPr="007A4803" w:rsidRDefault="00C65EDB" w:rsidP="00E82A8A">
            <w:pPr>
              <w:pStyle w:val="TableParagraph"/>
              <w:ind w:right="-144"/>
              <w:jc w:val="both"/>
              <w:rPr>
                <w:rFonts w:ascii="Times New Roman" w:hAnsi="Times New Roman" w:cs="Times New Roman"/>
              </w:rPr>
            </w:pPr>
            <w:r w:rsidRPr="007A4803">
              <w:rPr>
                <w:rFonts w:ascii="Times New Roman" w:hAnsi="Times New Roman" w:cs="Times New Roman"/>
              </w:rPr>
              <w:t>27</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A0268E" w:rsidTr="002F02DD">
        <w:trPr>
          <w:jc w:val="center"/>
        </w:trPr>
        <w:tc>
          <w:tcPr>
            <w:tcW w:w="2799" w:type="dxa"/>
            <w:vMerge/>
          </w:tcPr>
          <w:p w:rsidR="00C65EDB" w:rsidRPr="007A4803" w:rsidRDefault="00C65EDB" w:rsidP="00E82A8A">
            <w:pPr>
              <w:ind w:right="-144"/>
              <w:jc w:val="both"/>
              <w:rPr>
                <w:rFonts w:ascii="Times New Roman" w:hAnsi="Times New Roman"/>
                <w:sz w:val="24"/>
                <w:szCs w:val="24"/>
                <w:lang w:val="kk-KZ"/>
              </w:rPr>
            </w:pP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Оқыту үдерісін күшейтуге деген ұмтылысты оятады</w:t>
            </w:r>
          </w:p>
        </w:tc>
        <w:tc>
          <w:tcPr>
            <w:tcW w:w="990" w:type="dxa"/>
          </w:tcPr>
          <w:p w:rsidR="00C65EDB" w:rsidRPr="007A4803" w:rsidRDefault="00C65EDB" w:rsidP="00E82A8A">
            <w:pPr>
              <w:ind w:right="-144"/>
              <w:jc w:val="center"/>
              <w:rPr>
                <w:rFonts w:ascii="Times New Roman" w:hAnsi="Times New Roman"/>
                <w:sz w:val="24"/>
                <w:szCs w:val="24"/>
                <w:lang w:val="kk-KZ"/>
              </w:rPr>
            </w:pPr>
          </w:p>
        </w:tc>
        <w:tc>
          <w:tcPr>
            <w:tcW w:w="992" w:type="dxa"/>
          </w:tcPr>
          <w:p w:rsidR="00C65EDB" w:rsidRPr="007A4803" w:rsidRDefault="00C65EDB" w:rsidP="00E82A8A">
            <w:pPr>
              <w:ind w:right="-144"/>
              <w:jc w:val="both"/>
              <w:rPr>
                <w:rFonts w:ascii="Times New Roman" w:hAnsi="Times New Roman"/>
                <w:sz w:val="24"/>
                <w:szCs w:val="24"/>
                <w:lang w:val="kk-KZ"/>
              </w:rPr>
            </w:pPr>
          </w:p>
        </w:tc>
      </w:tr>
      <w:tr w:rsidR="00C65EDB" w:rsidRPr="007A4803" w:rsidTr="002F02DD">
        <w:trPr>
          <w:jc w:val="center"/>
        </w:trPr>
        <w:tc>
          <w:tcPr>
            <w:tcW w:w="2799" w:type="dxa"/>
            <w:vMerge w:val="restart"/>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Мәселелерді шешу қабілетін дамыту</w:t>
            </w: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Ұтымды шешімдерді дайындау мүмкіндігін қамтамасыз етеді</w:t>
            </w:r>
          </w:p>
        </w:tc>
        <w:tc>
          <w:tcPr>
            <w:tcW w:w="990" w:type="dxa"/>
          </w:tcPr>
          <w:p w:rsidR="00C65EDB" w:rsidRPr="007A4803" w:rsidRDefault="00C65EDB" w:rsidP="00E82A8A">
            <w:pPr>
              <w:pStyle w:val="TableParagraph"/>
              <w:ind w:right="-144"/>
              <w:jc w:val="center"/>
              <w:rPr>
                <w:rFonts w:ascii="Times New Roman" w:hAnsi="Times New Roman" w:cs="Times New Roman"/>
              </w:rPr>
            </w:pPr>
            <w:r w:rsidRPr="007A4803">
              <w:rPr>
                <w:rFonts w:ascii="Times New Roman" w:hAnsi="Times New Roman" w:cs="Times New Roman"/>
                <w:w w:val="99"/>
              </w:rPr>
              <w:t>5</w:t>
            </w:r>
          </w:p>
        </w:tc>
        <w:tc>
          <w:tcPr>
            <w:tcW w:w="992" w:type="dxa"/>
          </w:tcPr>
          <w:p w:rsidR="00C65EDB" w:rsidRPr="007A4803" w:rsidRDefault="00C65EDB" w:rsidP="00E82A8A">
            <w:pPr>
              <w:pStyle w:val="TableParagraph"/>
              <w:ind w:right="-144"/>
              <w:jc w:val="both"/>
              <w:rPr>
                <w:rFonts w:ascii="Times New Roman" w:hAnsi="Times New Roman" w:cs="Times New Roman"/>
              </w:rPr>
            </w:pPr>
            <w:r w:rsidRPr="007A4803">
              <w:rPr>
                <w:rFonts w:ascii="Times New Roman" w:hAnsi="Times New Roman" w:cs="Times New Roman"/>
              </w:rPr>
              <w:t>12</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A0268E" w:rsidTr="002F02DD">
        <w:trPr>
          <w:jc w:val="center"/>
        </w:trPr>
        <w:tc>
          <w:tcPr>
            <w:tcW w:w="2799" w:type="dxa"/>
            <w:vMerge/>
          </w:tcPr>
          <w:p w:rsidR="00C65EDB" w:rsidRPr="007A4803" w:rsidRDefault="00C65EDB" w:rsidP="00E82A8A">
            <w:pPr>
              <w:ind w:right="-144"/>
              <w:jc w:val="both"/>
              <w:rPr>
                <w:rFonts w:ascii="Times New Roman" w:hAnsi="Times New Roman"/>
                <w:sz w:val="24"/>
                <w:szCs w:val="24"/>
                <w:lang w:val="kk-KZ"/>
              </w:rPr>
            </w:pPr>
          </w:p>
        </w:tc>
        <w:tc>
          <w:tcPr>
            <w:tcW w:w="4790" w:type="dxa"/>
          </w:tcPr>
          <w:p w:rsidR="00C65EDB" w:rsidRPr="007A4803" w:rsidRDefault="00C65EDB" w:rsidP="00E82A8A">
            <w:pPr>
              <w:ind w:right="-144"/>
              <w:jc w:val="both"/>
              <w:rPr>
                <w:rFonts w:ascii="Times New Roman" w:hAnsi="Times New Roman"/>
                <w:sz w:val="24"/>
                <w:szCs w:val="24"/>
                <w:lang w:val="kk-KZ"/>
              </w:rPr>
            </w:pPr>
            <w:r w:rsidRPr="007A4803">
              <w:rPr>
                <w:rFonts w:ascii="Times New Roman" w:hAnsi="Times New Roman"/>
                <w:sz w:val="24"/>
                <w:szCs w:val="24"/>
                <w:lang w:val="kk-KZ"/>
              </w:rPr>
              <w:t>Мәселелерді тез шешу дағдыларын дамытады</w:t>
            </w:r>
          </w:p>
        </w:tc>
        <w:tc>
          <w:tcPr>
            <w:tcW w:w="990" w:type="dxa"/>
          </w:tcPr>
          <w:p w:rsidR="00C65EDB" w:rsidRPr="007A4803" w:rsidRDefault="00C65EDB" w:rsidP="00E82A8A">
            <w:pPr>
              <w:ind w:right="-144"/>
              <w:jc w:val="both"/>
              <w:rPr>
                <w:rFonts w:ascii="Times New Roman" w:hAnsi="Times New Roman"/>
                <w:sz w:val="24"/>
                <w:szCs w:val="24"/>
                <w:lang w:val="kk-KZ"/>
              </w:rPr>
            </w:pPr>
          </w:p>
        </w:tc>
        <w:tc>
          <w:tcPr>
            <w:tcW w:w="992" w:type="dxa"/>
          </w:tcPr>
          <w:p w:rsidR="00C65EDB" w:rsidRPr="007A4803" w:rsidRDefault="00C65EDB" w:rsidP="00E82A8A">
            <w:pPr>
              <w:ind w:right="-144"/>
              <w:jc w:val="both"/>
              <w:rPr>
                <w:rFonts w:ascii="Times New Roman" w:hAnsi="Times New Roman"/>
                <w:sz w:val="24"/>
                <w:szCs w:val="24"/>
                <w:lang w:val="kk-KZ"/>
              </w:rPr>
            </w:pPr>
          </w:p>
        </w:tc>
      </w:tr>
    </w:tbl>
    <w:p w:rsidR="00C65EDB" w:rsidRPr="007A4803" w:rsidRDefault="00C65EDB" w:rsidP="00E82A8A">
      <w:pPr>
        <w:ind w:right="-144" w:firstLine="567"/>
        <w:jc w:val="both"/>
        <w:rPr>
          <w:rFonts w:ascii="Times New Roman" w:hAnsi="Times New Roman"/>
          <w:sz w:val="28"/>
          <w:szCs w:val="28"/>
          <w:lang w:val="kk-KZ"/>
        </w:rPr>
      </w:pPr>
    </w:p>
    <w:p w:rsidR="00C65EDB" w:rsidRPr="007A4803" w:rsidRDefault="008A3CF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14</w:t>
      </w:r>
      <w:r w:rsidR="00C65EDB" w:rsidRPr="007A4803">
        <w:rPr>
          <w:rFonts w:ascii="Times New Roman" w:hAnsi="Times New Roman"/>
          <w:sz w:val="28"/>
          <w:szCs w:val="28"/>
          <w:lang w:val="kk-KZ"/>
        </w:rPr>
        <w:t xml:space="preserve">-кестеде зерттеуге қатысқан университет білім алушыларының үйретуші ойындар арқылы программалауды үйренудің артықшылықтары туралы пікірлері келтірілген. Білім алушылардың 80%-ы үйретуші ойындар арқылы программалауды үйрену оқу </w:t>
      </w:r>
      <w:r w:rsidR="00AD5AB2" w:rsidRPr="007A4803">
        <w:rPr>
          <w:rFonts w:ascii="Times New Roman" w:hAnsi="Times New Roman"/>
          <w:sz w:val="28"/>
          <w:szCs w:val="28"/>
          <w:lang w:val="kk-KZ"/>
        </w:rPr>
        <w:t>үдерісін</w:t>
      </w:r>
      <w:r w:rsidR="00C65EDB" w:rsidRPr="007A4803">
        <w:rPr>
          <w:rFonts w:ascii="Times New Roman" w:hAnsi="Times New Roman"/>
          <w:sz w:val="28"/>
          <w:szCs w:val="28"/>
          <w:lang w:val="kk-KZ"/>
        </w:rPr>
        <w:t xml:space="preserve"> жеңілдететінін айтты, ал олардың 57,5%-ы бұл қызықты оқу ортасын құратынын айтты. Білім алушылардың 42,5%-ы оқудың тұрақтылығын атап өтті, 27,5%-ы мотивацияны арттыратынын айтты, ал 12,5%-ы бұл үйретуші ойындар арқылы программалауды үйренудің артықшылығы ретінде проблемаларды шешу дағдыларын дамытуға мүмкіндік беретінін айтты</w:t>
      </w:r>
      <w:r w:rsidR="00A7269E" w:rsidRPr="007A4803">
        <w:rPr>
          <w:rFonts w:ascii="Times New Roman" w:hAnsi="Times New Roman"/>
          <w:sz w:val="28"/>
          <w:szCs w:val="28"/>
          <w:lang w:val="kk-KZ"/>
        </w:rPr>
        <w:t xml:space="preserve"> [117]</w:t>
      </w:r>
      <w:r w:rsidR="00C65EDB" w:rsidRPr="007A4803">
        <w:rPr>
          <w:rFonts w:ascii="Times New Roman" w:hAnsi="Times New Roman"/>
          <w:sz w:val="28"/>
          <w:szCs w:val="28"/>
          <w:lang w:val="kk-KZ"/>
        </w:rPr>
        <w:t>.</w:t>
      </w:r>
    </w:p>
    <w:p w:rsidR="00C65EDB" w:rsidRPr="007A4803" w:rsidRDefault="00C65ED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Төменде зерттеуге қатысқан кейбір білім алушылардың үйретуші ойындар арқылы программалауды үйренудің артықшылықтары туралы пікірлері берілген.</w:t>
      </w:r>
    </w:p>
    <w:p w:rsidR="00C65EDB" w:rsidRPr="007A4803" w:rsidRDefault="00C65ED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 «Мен мұны көңілді оқу ортасын құру тұрғысынан тиімді деп санаймын. Сондықтан бұл оқуды жеңілдетеді деп ойлаймын».</w:t>
      </w:r>
    </w:p>
    <w:p w:rsidR="00C65EDB" w:rsidRPr="007A4803" w:rsidRDefault="00C65ED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«Біз әдетте ойын ойнаумен жақсы уақыт өткіземіз, өйткені ойын ойнау қызықты. Бұл ақпараттың оңай бекітілуін қамтамасыз етеді және тиімді оқу ортасын жасайды».</w:t>
      </w:r>
    </w:p>
    <w:p w:rsidR="00C65EDB" w:rsidRPr="007A4803" w:rsidRDefault="00171F6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«Мен үйретуші</w:t>
      </w:r>
      <w:r w:rsidR="00C65EDB" w:rsidRPr="007A4803">
        <w:rPr>
          <w:rFonts w:ascii="Times New Roman" w:hAnsi="Times New Roman"/>
          <w:sz w:val="28"/>
          <w:szCs w:val="28"/>
          <w:lang w:val="kk-KZ"/>
        </w:rPr>
        <w:t xml:space="preserve"> ойындар арқылы программалауды үйренуге бейіммін. Бұл менің оқуға зейінімді ашады».</w:t>
      </w:r>
    </w:p>
    <w:p w:rsidR="00C65EDB" w:rsidRPr="007A4803" w:rsidRDefault="00C65ED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«Мен бұл мәселені шешу дағдыларын игеру, сондай-ақ ақпаратты оңай жалпылау тұрғысынан пайдалы деп санаймын. Мен мұны біз үшін ұтымды шешімдер жасаудың тиімді әдісі деп санаймын».</w:t>
      </w:r>
    </w:p>
    <w:p w:rsidR="00C65EDB" w:rsidRPr="007A4803" w:rsidRDefault="00C65ED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«Менің ойымша, оқу кезінде жақсы уақыт өткізетін орта болады. Осылайша, ақпаратты есте сақтау оңайырақ болады. Менің ойымша, үйретуші ойындар программалауды үнемі үйренуге мүмкіндік береді».</w:t>
      </w:r>
    </w:p>
    <w:p w:rsidR="00C65EDB" w:rsidRPr="007A4803" w:rsidRDefault="00C65ED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«Білімді меңгеру ғана емес, сонымен қатар оқу кезінде </w:t>
      </w:r>
      <w:r w:rsidR="00171F6B" w:rsidRPr="007A4803">
        <w:rPr>
          <w:rFonts w:ascii="Times New Roman" w:hAnsi="Times New Roman"/>
          <w:sz w:val="28"/>
          <w:szCs w:val="28"/>
          <w:lang w:val="kk-KZ"/>
        </w:rPr>
        <w:t>қанағаттану</w:t>
      </w:r>
      <w:r w:rsidRPr="007A4803">
        <w:rPr>
          <w:rFonts w:ascii="Times New Roman" w:hAnsi="Times New Roman"/>
          <w:sz w:val="28"/>
          <w:szCs w:val="28"/>
          <w:lang w:val="kk-KZ"/>
        </w:rPr>
        <w:t xml:space="preserve"> өте маңызды. Мен қанағаттанып алған білім тұрақты болады деп сенемін. Бұл сонымен қатар программалау мәселелерін шешу дағдыларымен тікелей байланысты. Үйретуші ойындар арқылы программалауды үйрену арқылы проблемаларды тез шешу дағдыларын алуға болады».</w:t>
      </w:r>
    </w:p>
    <w:p w:rsidR="00C65EDB" w:rsidRPr="007A4803" w:rsidRDefault="00C65EDB" w:rsidP="002F02DD">
      <w:pPr>
        <w:ind w:right="-1" w:firstLine="709"/>
        <w:jc w:val="both"/>
        <w:rPr>
          <w:rFonts w:ascii="Times New Roman" w:hAnsi="Times New Roman"/>
          <w:sz w:val="28"/>
          <w:szCs w:val="28"/>
          <w:lang w:val="kk-KZ"/>
        </w:rPr>
      </w:pPr>
      <w:r w:rsidRPr="007A4803">
        <w:rPr>
          <w:rFonts w:ascii="Times New Roman" w:hAnsi="Times New Roman"/>
          <w:sz w:val="28"/>
          <w:szCs w:val="28"/>
          <w:lang w:val="kk-KZ"/>
        </w:rPr>
        <w:t>Зерттеуге қатысқан білім алушыларының үйретуші ойындардың көмегімен программалауды оқытудың кемшіліктері туралы пікірлері келтірілген (</w:t>
      </w:r>
      <w:r w:rsidR="003F75BF" w:rsidRPr="007A4803">
        <w:rPr>
          <w:rFonts w:ascii="Times New Roman" w:hAnsi="Times New Roman"/>
          <w:sz w:val="28"/>
          <w:szCs w:val="28"/>
          <w:lang w:val="kk-KZ"/>
        </w:rPr>
        <w:t>1</w:t>
      </w:r>
      <w:r w:rsidR="008A3CFB" w:rsidRPr="007A4803">
        <w:rPr>
          <w:rFonts w:ascii="Times New Roman" w:hAnsi="Times New Roman"/>
          <w:sz w:val="28"/>
          <w:szCs w:val="28"/>
          <w:lang w:val="kk-KZ"/>
        </w:rPr>
        <w:t>5</w:t>
      </w:r>
      <w:r w:rsidRPr="007A4803">
        <w:rPr>
          <w:rFonts w:ascii="Times New Roman" w:hAnsi="Times New Roman"/>
          <w:sz w:val="28"/>
          <w:szCs w:val="28"/>
          <w:lang w:val="kk-KZ"/>
        </w:rPr>
        <w:t>-кесте).</w:t>
      </w:r>
    </w:p>
    <w:p w:rsidR="00AD5AB2" w:rsidRPr="007A4803" w:rsidRDefault="00AD5AB2" w:rsidP="002F02DD">
      <w:pPr>
        <w:ind w:right="-1" w:firstLine="709"/>
        <w:jc w:val="both"/>
        <w:rPr>
          <w:rFonts w:ascii="Times New Roman" w:hAnsi="Times New Roman"/>
          <w:sz w:val="28"/>
          <w:szCs w:val="28"/>
          <w:lang w:val="kk-KZ"/>
        </w:rPr>
      </w:pPr>
    </w:p>
    <w:p w:rsidR="00C65EDB" w:rsidRDefault="008A3CFB" w:rsidP="002F02DD">
      <w:pPr>
        <w:ind w:right="-1"/>
        <w:jc w:val="both"/>
        <w:rPr>
          <w:rFonts w:ascii="Times New Roman" w:hAnsi="Times New Roman"/>
          <w:sz w:val="28"/>
          <w:szCs w:val="28"/>
          <w:lang w:val="kk-KZ"/>
        </w:rPr>
      </w:pPr>
      <w:r w:rsidRPr="007A4803">
        <w:rPr>
          <w:rFonts w:ascii="Times New Roman" w:hAnsi="Times New Roman"/>
          <w:sz w:val="28"/>
          <w:szCs w:val="28"/>
          <w:lang w:val="kk-KZ"/>
        </w:rPr>
        <w:t xml:space="preserve">Кесте 15 </w:t>
      </w:r>
      <w:r w:rsidR="002F02DD">
        <w:rPr>
          <w:rFonts w:ascii="Times New Roman" w:hAnsi="Times New Roman"/>
          <w:sz w:val="28"/>
          <w:szCs w:val="28"/>
          <w:lang w:val="kk-KZ"/>
        </w:rPr>
        <w:t>‒</w:t>
      </w:r>
      <w:r w:rsidRPr="007A4803">
        <w:rPr>
          <w:rFonts w:ascii="Times New Roman" w:hAnsi="Times New Roman"/>
          <w:sz w:val="28"/>
          <w:szCs w:val="28"/>
          <w:lang w:val="kk-KZ"/>
        </w:rPr>
        <w:t xml:space="preserve"> </w:t>
      </w:r>
      <w:r w:rsidR="00C65EDB" w:rsidRPr="007A4803">
        <w:rPr>
          <w:rFonts w:ascii="Times New Roman" w:hAnsi="Times New Roman"/>
          <w:sz w:val="28"/>
          <w:szCs w:val="28"/>
          <w:lang w:val="kk-KZ"/>
        </w:rPr>
        <w:t>Білім алушыларының үйретуші ойындардың көмегімен программалауды оқытудың кемшіліктері туралы пікірлері</w:t>
      </w:r>
    </w:p>
    <w:p w:rsidR="002F02DD" w:rsidRPr="002F02DD" w:rsidRDefault="002F02DD" w:rsidP="002F02DD">
      <w:pPr>
        <w:ind w:right="-144"/>
        <w:jc w:val="right"/>
        <w:rPr>
          <w:rFonts w:ascii="Times New Roman" w:hAnsi="Times New Roman"/>
          <w:sz w:val="16"/>
          <w:szCs w:val="16"/>
          <w:lang w:val="kk-KZ"/>
        </w:rPr>
      </w:pPr>
    </w:p>
    <w:tbl>
      <w:tblPr>
        <w:tblStyle w:val="a6"/>
        <w:tblW w:w="0" w:type="auto"/>
        <w:tblInd w:w="122" w:type="dxa"/>
        <w:tblLook w:val="04A0" w:firstRow="1" w:lastRow="0" w:firstColumn="1" w:lastColumn="0" w:noHBand="0" w:noVBand="1"/>
      </w:tblPr>
      <w:tblGrid>
        <w:gridCol w:w="2519"/>
        <w:gridCol w:w="5306"/>
        <w:gridCol w:w="770"/>
        <w:gridCol w:w="854"/>
      </w:tblGrid>
      <w:tr w:rsidR="00C65EDB" w:rsidRPr="007A4803" w:rsidTr="007D6790">
        <w:tc>
          <w:tcPr>
            <w:tcW w:w="2519" w:type="dxa"/>
          </w:tcPr>
          <w:p w:rsidR="00C65EDB" w:rsidRPr="007A4803" w:rsidRDefault="00C65EDB" w:rsidP="00E82A8A">
            <w:pPr>
              <w:ind w:right="-144"/>
              <w:jc w:val="center"/>
              <w:rPr>
                <w:rFonts w:ascii="Times New Roman" w:hAnsi="Times New Roman"/>
                <w:sz w:val="24"/>
                <w:szCs w:val="24"/>
                <w:lang w:val="kk-KZ"/>
              </w:rPr>
            </w:pPr>
            <w:r w:rsidRPr="007A4803">
              <w:rPr>
                <w:rFonts w:ascii="Times New Roman" w:hAnsi="Times New Roman"/>
                <w:sz w:val="24"/>
                <w:szCs w:val="24"/>
                <w:lang w:val="kk-KZ"/>
              </w:rPr>
              <w:t>Тақырыптар</w:t>
            </w:r>
          </w:p>
        </w:tc>
        <w:tc>
          <w:tcPr>
            <w:tcW w:w="5306" w:type="dxa"/>
          </w:tcPr>
          <w:p w:rsidR="00C65EDB" w:rsidRPr="007A4803" w:rsidRDefault="00C65EDB" w:rsidP="00E82A8A">
            <w:pPr>
              <w:ind w:right="-144"/>
              <w:jc w:val="center"/>
              <w:rPr>
                <w:rFonts w:ascii="Times New Roman" w:hAnsi="Times New Roman"/>
                <w:sz w:val="24"/>
                <w:szCs w:val="24"/>
                <w:lang w:val="kk-KZ"/>
              </w:rPr>
            </w:pPr>
            <w:r w:rsidRPr="007A4803">
              <w:rPr>
                <w:rFonts w:ascii="Times New Roman" w:hAnsi="Times New Roman"/>
                <w:sz w:val="24"/>
                <w:szCs w:val="24"/>
                <w:lang w:val="kk-KZ"/>
              </w:rPr>
              <w:t>Кодтар</w:t>
            </w:r>
          </w:p>
        </w:tc>
        <w:tc>
          <w:tcPr>
            <w:tcW w:w="770" w:type="dxa"/>
          </w:tcPr>
          <w:p w:rsidR="00C65EDB" w:rsidRPr="007A4803" w:rsidRDefault="00C65EDB" w:rsidP="00E82A8A">
            <w:pPr>
              <w:ind w:right="-144"/>
              <w:jc w:val="center"/>
              <w:rPr>
                <w:rFonts w:ascii="Times New Roman" w:hAnsi="Times New Roman"/>
                <w:sz w:val="24"/>
                <w:szCs w:val="24"/>
                <w:lang w:val="kk-KZ"/>
              </w:rPr>
            </w:pPr>
            <w:r w:rsidRPr="007A4803">
              <w:rPr>
                <w:rFonts w:ascii="Times New Roman" w:hAnsi="Times New Roman"/>
                <w:w w:val="99"/>
                <w:sz w:val="24"/>
                <w:szCs w:val="24"/>
              </w:rPr>
              <w:t>F</w:t>
            </w:r>
          </w:p>
        </w:tc>
        <w:tc>
          <w:tcPr>
            <w:tcW w:w="854" w:type="dxa"/>
          </w:tcPr>
          <w:p w:rsidR="00C65EDB" w:rsidRPr="007A4803" w:rsidRDefault="00C65EDB" w:rsidP="00E82A8A">
            <w:pPr>
              <w:ind w:right="-144"/>
              <w:jc w:val="center"/>
              <w:rPr>
                <w:rFonts w:ascii="Times New Roman" w:hAnsi="Times New Roman"/>
                <w:sz w:val="24"/>
                <w:szCs w:val="24"/>
                <w:lang w:val="kk-KZ"/>
              </w:rPr>
            </w:pPr>
            <w:r w:rsidRPr="007A4803">
              <w:rPr>
                <w:rFonts w:ascii="Times New Roman" w:hAnsi="Times New Roman"/>
                <w:w w:val="99"/>
                <w:sz w:val="24"/>
                <w:szCs w:val="24"/>
              </w:rPr>
              <w:t>%</w:t>
            </w:r>
          </w:p>
        </w:tc>
      </w:tr>
      <w:tr w:rsidR="00C65EDB" w:rsidRPr="007A4803" w:rsidTr="007D6790">
        <w:tc>
          <w:tcPr>
            <w:tcW w:w="2519" w:type="dxa"/>
            <w:vMerge w:val="restart"/>
          </w:tcPr>
          <w:p w:rsidR="00C65EDB" w:rsidRPr="007A4803" w:rsidRDefault="007D6790" w:rsidP="00E82A8A">
            <w:pPr>
              <w:ind w:right="-144"/>
              <w:jc w:val="both"/>
              <w:rPr>
                <w:rFonts w:ascii="Times New Roman" w:hAnsi="Times New Roman"/>
                <w:sz w:val="24"/>
                <w:szCs w:val="24"/>
              </w:rPr>
            </w:pPr>
            <w:r>
              <w:rPr>
                <w:rFonts w:ascii="Times New Roman" w:hAnsi="Times New Roman"/>
                <w:sz w:val="24"/>
                <w:szCs w:val="24"/>
                <w:lang w:val="kk-KZ"/>
              </w:rPr>
              <w:t>Үйретуші</w:t>
            </w:r>
            <w:r w:rsidR="00C65EDB" w:rsidRPr="007A4803">
              <w:rPr>
                <w:rFonts w:ascii="Times New Roman" w:hAnsi="Times New Roman"/>
                <w:sz w:val="24"/>
                <w:szCs w:val="24"/>
              </w:rPr>
              <w:t xml:space="preserve"> ойындар</w:t>
            </w:r>
            <w:r>
              <w:rPr>
                <w:rFonts w:ascii="Times New Roman" w:hAnsi="Times New Roman"/>
                <w:sz w:val="24"/>
                <w:szCs w:val="24"/>
                <w:lang w:val="kk-KZ"/>
              </w:rPr>
              <w:t xml:space="preserve"> </w:t>
            </w:r>
            <w:r w:rsidR="00C65EDB" w:rsidRPr="007A4803">
              <w:rPr>
                <w:rFonts w:ascii="Times New Roman" w:hAnsi="Times New Roman"/>
                <w:sz w:val="24"/>
                <w:szCs w:val="24"/>
              </w:rPr>
              <w:t>дағы жеткіліксіздік</w:t>
            </w:r>
          </w:p>
        </w:tc>
        <w:tc>
          <w:tcPr>
            <w:tcW w:w="5306" w:type="dxa"/>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 xml:space="preserve">Тиісті </w:t>
            </w:r>
            <w:r w:rsidRPr="007A4803">
              <w:rPr>
                <w:rFonts w:ascii="Times New Roman" w:hAnsi="Times New Roman"/>
                <w:sz w:val="24"/>
                <w:szCs w:val="24"/>
                <w:lang w:val="kk-KZ"/>
              </w:rPr>
              <w:t>үйретуші</w:t>
            </w:r>
            <w:r w:rsidRPr="007A4803">
              <w:rPr>
                <w:rFonts w:ascii="Times New Roman" w:hAnsi="Times New Roman"/>
                <w:sz w:val="24"/>
                <w:szCs w:val="24"/>
              </w:rPr>
              <w:t xml:space="preserve"> ойындарының болмауы</w:t>
            </w:r>
          </w:p>
        </w:tc>
        <w:tc>
          <w:tcPr>
            <w:tcW w:w="770" w:type="dxa"/>
            <w:vMerge w:val="restart"/>
            <w:vAlign w:val="center"/>
          </w:tcPr>
          <w:p w:rsidR="00C65EDB" w:rsidRPr="007A4803" w:rsidRDefault="00C65EDB" w:rsidP="002F02DD">
            <w:pPr>
              <w:pStyle w:val="TableParagraph"/>
              <w:ind w:right="-144"/>
              <w:jc w:val="center"/>
              <w:rPr>
                <w:rFonts w:ascii="Times New Roman" w:hAnsi="Times New Roman" w:cs="Times New Roman"/>
              </w:rPr>
            </w:pPr>
            <w:r w:rsidRPr="007A4803">
              <w:rPr>
                <w:rFonts w:ascii="Times New Roman" w:hAnsi="Times New Roman" w:cs="Times New Roman"/>
              </w:rPr>
              <w:t>21</w:t>
            </w:r>
          </w:p>
        </w:tc>
        <w:tc>
          <w:tcPr>
            <w:tcW w:w="854" w:type="dxa"/>
            <w:vMerge w:val="restart"/>
            <w:vAlign w:val="center"/>
          </w:tcPr>
          <w:p w:rsidR="00C65EDB" w:rsidRPr="007A4803" w:rsidRDefault="00C65EDB" w:rsidP="002F02DD">
            <w:pPr>
              <w:pStyle w:val="TableParagraph"/>
              <w:ind w:right="-144"/>
              <w:jc w:val="center"/>
              <w:rPr>
                <w:rFonts w:ascii="Times New Roman" w:hAnsi="Times New Roman" w:cs="Times New Roman"/>
              </w:rPr>
            </w:pPr>
            <w:r w:rsidRPr="007A4803">
              <w:rPr>
                <w:rFonts w:ascii="Times New Roman" w:hAnsi="Times New Roman" w:cs="Times New Roman"/>
              </w:rPr>
              <w:t>52</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7D6790">
        <w:tc>
          <w:tcPr>
            <w:tcW w:w="2519" w:type="dxa"/>
            <w:vMerge/>
          </w:tcPr>
          <w:p w:rsidR="00C65EDB" w:rsidRPr="007A4803" w:rsidRDefault="00C65EDB" w:rsidP="00E82A8A">
            <w:pPr>
              <w:ind w:right="-144"/>
              <w:jc w:val="both"/>
              <w:rPr>
                <w:rFonts w:ascii="Times New Roman" w:hAnsi="Times New Roman"/>
                <w:sz w:val="24"/>
                <w:szCs w:val="24"/>
              </w:rPr>
            </w:pPr>
          </w:p>
        </w:tc>
        <w:tc>
          <w:tcPr>
            <w:tcW w:w="5306" w:type="dxa"/>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 xml:space="preserve">Қызықты </w:t>
            </w:r>
            <w:r w:rsidRPr="007A4803">
              <w:rPr>
                <w:rFonts w:ascii="Times New Roman" w:hAnsi="Times New Roman"/>
                <w:sz w:val="24"/>
                <w:szCs w:val="24"/>
                <w:lang w:val="kk-KZ"/>
              </w:rPr>
              <w:t>үйретуші</w:t>
            </w:r>
            <w:r w:rsidRPr="007A4803">
              <w:rPr>
                <w:rFonts w:ascii="Times New Roman" w:hAnsi="Times New Roman"/>
                <w:sz w:val="24"/>
                <w:szCs w:val="24"/>
              </w:rPr>
              <w:t xml:space="preserve"> ойындарының болмауы</w:t>
            </w:r>
          </w:p>
        </w:tc>
        <w:tc>
          <w:tcPr>
            <w:tcW w:w="770" w:type="dxa"/>
            <w:vMerge/>
            <w:vAlign w:val="center"/>
          </w:tcPr>
          <w:p w:rsidR="00C65EDB" w:rsidRPr="007A4803" w:rsidRDefault="00C65EDB" w:rsidP="002F02DD">
            <w:pPr>
              <w:pStyle w:val="TableParagraph"/>
              <w:ind w:right="-144"/>
              <w:jc w:val="center"/>
              <w:rPr>
                <w:rFonts w:ascii="Times New Roman" w:hAnsi="Times New Roman" w:cs="Times New Roman"/>
              </w:rPr>
            </w:pPr>
          </w:p>
        </w:tc>
        <w:tc>
          <w:tcPr>
            <w:tcW w:w="854" w:type="dxa"/>
            <w:vMerge/>
            <w:vAlign w:val="center"/>
          </w:tcPr>
          <w:p w:rsidR="00C65EDB" w:rsidRPr="007A4803" w:rsidRDefault="00C65EDB" w:rsidP="002F02DD">
            <w:pPr>
              <w:ind w:right="-144"/>
              <w:jc w:val="center"/>
              <w:rPr>
                <w:rFonts w:ascii="Times New Roman" w:hAnsi="Times New Roman"/>
                <w:sz w:val="24"/>
                <w:szCs w:val="24"/>
              </w:rPr>
            </w:pPr>
          </w:p>
        </w:tc>
      </w:tr>
      <w:tr w:rsidR="00C65EDB" w:rsidRPr="007A4803" w:rsidTr="007D6790">
        <w:tc>
          <w:tcPr>
            <w:tcW w:w="2519" w:type="dxa"/>
            <w:vMerge w:val="restart"/>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Техникалық инфрақұрылымның кемшіліктері</w:t>
            </w:r>
          </w:p>
        </w:tc>
        <w:tc>
          <w:tcPr>
            <w:tcW w:w="5306" w:type="dxa"/>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Пайда болған техникалық мәселелер</w:t>
            </w:r>
          </w:p>
        </w:tc>
        <w:tc>
          <w:tcPr>
            <w:tcW w:w="770" w:type="dxa"/>
            <w:vMerge w:val="restart"/>
            <w:vAlign w:val="center"/>
          </w:tcPr>
          <w:p w:rsidR="00C65EDB" w:rsidRPr="007A4803" w:rsidRDefault="00C65EDB" w:rsidP="002F02DD">
            <w:pPr>
              <w:pStyle w:val="TableParagraph"/>
              <w:ind w:right="-144"/>
              <w:jc w:val="center"/>
              <w:rPr>
                <w:rFonts w:ascii="Times New Roman" w:hAnsi="Times New Roman" w:cs="Times New Roman"/>
              </w:rPr>
            </w:pPr>
            <w:r w:rsidRPr="007A4803">
              <w:rPr>
                <w:rFonts w:ascii="Times New Roman" w:hAnsi="Times New Roman" w:cs="Times New Roman"/>
              </w:rPr>
              <w:t>15</w:t>
            </w:r>
          </w:p>
        </w:tc>
        <w:tc>
          <w:tcPr>
            <w:tcW w:w="854" w:type="dxa"/>
            <w:vMerge w:val="restart"/>
            <w:vAlign w:val="center"/>
          </w:tcPr>
          <w:p w:rsidR="00C65EDB" w:rsidRPr="007A4803" w:rsidRDefault="00C65EDB" w:rsidP="002F02DD">
            <w:pPr>
              <w:pStyle w:val="TableParagraph"/>
              <w:ind w:right="-144"/>
              <w:jc w:val="center"/>
              <w:rPr>
                <w:rFonts w:ascii="Times New Roman" w:hAnsi="Times New Roman" w:cs="Times New Roman"/>
              </w:rPr>
            </w:pPr>
            <w:r w:rsidRPr="007A4803">
              <w:rPr>
                <w:rFonts w:ascii="Times New Roman" w:hAnsi="Times New Roman" w:cs="Times New Roman"/>
              </w:rPr>
              <w:t>37</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7D6790">
        <w:tc>
          <w:tcPr>
            <w:tcW w:w="2519" w:type="dxa"/>
            <w:vMerge/>
          </w:tcPr>
          <w:p w:rsidR="00C65EDB" w:rsidRPr="007A4803" w:rsidRDefault="00C65EDB" w:rsidP="00E82A8A">
            <w:pPr>
              <w:ind w:right="-144"/>
              <w:jc w:val="both"/>
              <w:rPr>
                <w:rFonts w:ascii="Times New Roman" w:hAnsi="Times New Roman"/>
                <w:sz w:val="24"/>
                <w:szCs w:val="24"/>
              </w:rPr>
            </w:pPr>
          </w:p>
        </w:tc>
        <w:tc>
          <w:tcPr>
            <w:tcW w:w="5306" w:type="dxa"/>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Интернетке кіру мәселелері</w:t>
            </w:r>
          </w:p>
        </w:tc>
        <w:tc>
          <w:tcPr>
            <w:tcW w:w="770" w:type="dxa"/>
            <w:vMerge/>
            <w:vAlign w:val="center"/>
          </w:tcPr>
          <w:p w:rsidR="00C65EDB" w:rsidRPr="007A4803" w:rsidRDefault="00C65EDB" w:rsidP="002F02DD">
            <w:pPr>
              <w:ind w:right="-144"/>
              <w:jc w:val="center"/>
              <w:rPr>
                <w:rFonts w:ascii="Times New Roman" w:hAnsi="Times New Roman"/>
                <w:sz w:val="24"/>
                <w:szCs w:val="24"/>
              </w:rPr>
            </w:pPr>
          </w:p>
        </w:tc>
        <w:tc>
          <w:tcPr>
            <w:tcW w:w="854" w:type="dxa"/>
            <w:vMerge/>
            <w:vAlign w:val="center"/>
          </w:tcPr>
          <w:p w:rsidR="00C65EDB" w:rsidRPr="007A4803" w:rsidRDefault="00C65EDB" w:rsidP="002F02DD">
            <w:pPr>
              <w:ind w:right="-144"/>
              <w:jc w:val="center"/>
              <w:rPr>
                <w:rFonts w:ascii="Times New Roman" w:hAnsi="Times New Roman"/>
                <w:sz w:val="24"/>
                <w:szCs w:val="24"/>
              </w:rPr>
            </w:pPr>
          </w:p>
        </w:tc>
      </w:tr>
      <w:tr w:rsidR="00C65EDB" w:rsidRPr="007A4803" w:rsidTr="007D6790">
        <w:tc>
          <w:tcPr>
            <w:tcW w:w="2519" w:type="dxa"/>
            <w:vMerge w:val="restart"/>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Кемшіліктер жоқ</w:t>
            </w:r>
          </w:p>
        </w:tc>
        <w:tc>
          <w:tcPr>
            <w:tcW w:w="5306" w:type="dxa"/>
          </w:tcPr>
          <w:p w:rsidR="00C65EDB" w:rsidRPr="007A4803" w:rsidRDefault="00C65EDB" w:rsidP="00E82A8A">
            <w:pPr>
              <w:tabs>
                <w:tab w:val="center" w:pos="2258"/>
              </w:tabs>
              <w:ind w:right="-144"/>
              <w:jc w:val="both"/>
              <w:rPr>
                <w:rFonts w:ascii="Times New Roman" w:hAnsi="Times New Roman"/>
                <w:sz w:val="24"/>
                <w:szCs w:val="24"/>
              </w:rPr>
            </w:pPr>
            <w:r w:rsidRPr="007A4803">
              <w:rPr>
                <w:rFonts w:ascii="Times New Roman" w:hAnsi="Times New Roman"/>
                <w:sz w:val="24"/>
                <w:szCs w:val="24"/>
              </w:rPr>
              <w:t>Кемшіліктер жоқ</w:t>
            </w:r>
            <w:r w:rsidRPr="007A4803">
              <w:rPr>
                <w:rFonts w:ascii="Times New Roman" w:hAnsi="Times New Roman"/>
                <w:sz w:val="24"/>
                <w:szCs w:val="24"/>
              </w:rPr>
              <w:tab/>
            </w:r>
          </w:p>
        </w:tc>
        <w:tc>
          <w:tcPr>
            <w:tcW w:w="770" w:type="dxa"/>
            <w:vMerge w:val="restart"/>
            <w:vAlign w:val="center"/>
          </w:tcPr>
          <w:p w:rsidR="00C65EDB" w:rsidRPr="007A4803" w:rsidRDefault="00C65EDB" w:rsidP="002F02DD">
            <w:pPr>
              <w:pStyle w:val="TableParagraph"/>
              <w:ind w:right="-144"/>
              <w:jc w:val="center"/>
              <w:rPr>
                <w:rFonts w:ascii="Times New Roman" w:hAnsi="Times New Roman" w:cs="Times New Roman"/>
              </w:rPr>
            </w:pPr>
            <w:r w:rsidRPr="007A4803">
              <w:rPr>
                <w:rFonts w:ascii="Times New Roman" w:hAnsi="Times New Roman" w:cs="Times New Roman"/>
              </w:rPr>
              <w:t>14</w:t>
            </w:r>
          </w:p>
        </w:tc>
        <w:tc>
          <w:tcPr>
            <w:tcW w:w="854" w:type="dxa"/>
            <w:vMerge w:val="restart"/>
            <w:vAlign w:val="center"/>
          </w:tcPr>
          <w:p w:rsidR="00C65EDB" w:rsidRPr="007A4803" w:rsidRDefault="00C65EDB" w:rsidP="002F02DD">
            <w:pPr>
              <w:pStyle w:val="TableParagraph"/>
              <w:ind w:right="-144"/>
              <w:jc w:val="center"/>
              <w:rPr>
                <w:rFonts w:ascii="Times New Roman" w:hAnsi="Times New Roman" w:cs="Times New Roman"/>
              </w:rPr>
            </w:pPr>
            <w:r w:rsidRPr="007A4803">
              <w:rPr>
                <w:rFonts w:ascii="Times New Roman" w:hAnsi="Times New Roman" w:cs="Times New Roman"/>
              </w:rPr>
              <w:t>35</w:t>
            </w:r>
          </w:p>
        </w:tc>
      </w:tr>
      <w:tr w:rsidR="00C65EDB" w:rsidRPr="007A4803" w:rsidTr="007D6790">
        <w:tc>
          <w:tcPr>
            <w:tcW w:w="2519" w:type="dxa"/>
            <w:vMerge/>
          </w:tcPr>
          <w:p w:rsidR="00C65EDB" w:rsidRPr="007A4803" w:rsidRDefault="00C65EDB" w:rsidP="00E82A8A">
            <w:pPr>
              <w:ind w:right="-144"/>
              <w:jc w:val="both"/>
              <w:rPr>
                <w:rFonts w:ascii="Times New Roman" w:hAnsi="Times New Roman"/>
                <w:sz w:val="24"/>
                <w:szCs w:val="24"/>
              </w:rPr>
            </w:pPr>
          </w:p>
        </w:tc>
        <w:tc>
          <w:tcPr>
            <w:tcW w:w="5306" w:type="dxa"/>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Кемшіліктер жоқ</w:t>
            </w:r>
          </w:p>
        </w:tc>
        <w:tc>
          <w:tcPr>
            <w:tcW w:w="770" w:type="dxa"/>
            <w:vMerge/>
            <w:vAlign w:val="center"/>
          </w:tcPr>
          <w:p w:rsidR="00C65EDB" w:rsidRPr="007A4803" w:rsidRDefault="00C65EDB" w:rsidP="002F02DD">
            <w:pPr>
              <w:ind w:right="-144"/>
              <w:jc w:val="center"/>
              <w:rPr>
                <w:rFonts w:ascii="Times New Roman" w:hAnsi="Times New Roman"/>
                <w:sz w:val="24"/>
                <w:szCs w:val="24"/>
              </w:rPr>
            </w:pPr>
          </w:p>
        </w:tc>
        <w:tc>
          <w:tcPr>
            <w:tcW w:w="854" w:type="dxa"/>
            <w:vMerge/>
            <w:vAlign w:val="center"/>
          </w:tcPr>
          <w:p w:rsidR="00C65EDB" w:rsidRPr="007A4803" w:rsidRDefault="00C65EDB" w:rsidP="002F02DD">
            <w:pPr>
              <w:ind w:right="-144"/>
              <w:jc w:val="center"/>
              <w:rPr>
                <w:rFonts w:ascii="Times New Roman" w:hAnsi="Times New Roman"/>
                <w:sz w:val="24"/>
                <w:szCs w:val="24"/>
              </w:rPr>
            </w:pPr>
          </w:p>
        </w:tc>
      </w:tr>
      <w:tr w:rsidR="00C65EDB" w:rsidRPr="007A4803" w:rsidTr="007D6790">
        <w:tc>
          <w:tcPr>
            <w:tcW w:w="2519" w:type="dxa"/>
            <w:vMerge w:val="restart"/>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Ақпараттық инфрақұрылымдағы кемшіліктер</w:t>
            </w:r>
          </w:p>
        </w:tc>
        <w:tc>
          <w:tcPr>
            <w:tcW w:w="5306" w:type="dxa"/>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lang w:val="kk-KZ"/>
              </w:rPr>
              <w:t>Программалау</w:t>
            </w:r>
            <w:r w:rsidRPr="007A4803">
              <w:rPr>
                <w:rFonts w:ascii="Times New Roman" w:hAnsi="Times New Roman"/>
                <w:sz w:val="24"/>
                <w:szCs w:val="24"/>
              </w:rPr>
              <w:t xml:space="preserve">мен алғаш таныс </w:t>
            </w:r>
            <w:r w:rsidRPr="007A4803">
              <w:rPr>
                <w:rFonts w:ascii="Times New Roman" w:hAnsi="Times New Roman"/>
                <w:sz w:val="24"/>
                <w:szCs w:val="24"/>
                <w:lang w:val="kk-KZ"/>
              </w:rPr>
              <w:t xml:space="preserve">білім алушылардың </w:t>
            </w:r>
            <w:r w:rsidRPr="007A4803">
              <w:rPr>
                <w:rFonts w:ascii="Times New Roman" w:hAnsi="Times New Roman"/>
                <w:sz w:val="24"/>
                <w:szCs w:val="24"/>
              </w:rPr>
              <w:t>білімінің жетіспеушілігі</w:t>
            </w:r>
          </w:p>
        </w:tc>
        <w:tc>
          <w:tcPr>
            <w:tcW w:w="770" w:type="dxa"/>
            <w:vMerge w:val="restart"/>
            <w:vAlign w:val="center"/>
          </w:tcPr>
          <w:p w:rsidR="00C65EDB" w:rsidRPr="007A4803" w:rsidRDefault="00C65EDB" w:rsidP="002F02DD">
            <w:pPr>
              <w:pStyle w:val="TableParagraph"/>
              <w:ind w:right="-144"/>
              <w:jc w:val="center"/>
              <w:rPr>
                <w:rFonts w:ascii="Times New Roman" w:hAnsi="Times New Roman" w:cs="Times New Roman"/>
              </w:rPr>
            </w:pPr>
            <w:r w:rsidRPr="007A4803">
              <w:rPr>
                <w:rFonts w:ascii="Times New Roman" w:hAnsi="Times New Roman" w:cs="Times New Roman"/>
                <w:w w:val="99"/>
              </w:rPr>
              <w:t>7</w:t>
            </w:r>
          </w:p>
        </w:tc>
        <w:tc>
          <w:tcPr>
            <w:tcW w:w="854" w:type="dxa"/>
            <w:vMerge w:val="restart"/>
            <w:vAlign w:val="center"/>
          </w:tcPr>
          <w:p w:rsidR="00C65EDB" w:rsidRPr="007A4803" w:rsidRDefault="00C65EDB" w:rsidP="002F02DD">
            <w:pPr>
              <w:pStyle w:val="TableParagraph"/>
              <w:ind w:right="-144"/>
              <w:jc w:val="center"/>
              <w:rPr>
                <w:rFonts w:ascii="Times New Roman" w:hAnsi="Times New Roman" w:cs="Times New Roman"/>
              </w:rPr>
            </w:pPr>
            <w:r w:rsidRPr="007A4803">
              <w:rPr>
                <w:rFonts w:ascii="Times New Roman" w:hAnsi="Times New Roman" w:cs="Times New Roman"/>
              </w:rPr>
              <w:t>17</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7D6790">
        <w:tc>
          <w:tcPr>
            <w:tcW w:w="2519" w:type="dxa"/>
            <w:vMerge/>
          </w:tcPr>
          <w:p w:rsidR="00C65EDB" w:rsidRPr="007A4803" w:rsidRDefault="00C65EDB" w:rsidP="00E82A8A">
            <w:pPr>
              <w:ind w:right="-144"/>
              <w:jc w:val="both"/>
              <w:rPr>
                <w:rFonts w:ascii="Times New Roman" w:hAnsi="Times New Roman"/>
                <w:sz w:val="24"/>
                <w:szCs w:val="24"/>
              </w:rPr>
            </w:pPr>
          </w:p>
        </w:tc>
        <w:tc>
          <w:tcPr>
            <w:tcW w:w="5306" w:type="dxa"/>
          </w:tcPr>
          <w:p w:rsidR="00C65EDB" w:rsidRPr="007A4803" w:rsidRDefault="00C65EDB" w:rsidP="00E82A8A">
            <w:pPr>
              <w:ind w:right="-144"/>
              <w:jc w:val="both"/>
              <w:rPr>
                <w:rFonts w:ascii="Times New Roman" w:hAnsi="Times New Roman"/>
                <w:sz w:val="24"/>
                <w:szCs w:val="24"/>
              </w:rPr>
            </w:pPr>
            <w:r w:rsidRPr="007A4803">
              <w:rPr>
                <w:rFonts w:ascii="Times New Roman" w:hAnsi="Times New Roman"/>
                <w:sz w:val="24"/>
                <w:szCs w:val="24"/>
              </w:rPr>
              <w:t>Ақпараттық инфрақұрылым жеткіліксіз</w:t>
            </w:r>
          </w:p>
        </w:tc>
        <w:tc>
          <w:tcPr>
            <w:tcW w:w="770" w:type="dxa"/>
            <w:vMerge/>
          </w:tcPr>
          <w:p w:rsidR="00C65EDB" w:rsidRPr="007A4803" w:rsidRDefault="00C65EDB" w:rsidP="00E82A8A">
            <w:pPr>
              <w:ind w:right="-144"/>
              <w:jc w:val="center"/>
              <w:rPr>
                <w:rFonts w:ascii="Times New Roman" w:hAnsi="Times New Roman"/>
                <w:sz w:val="24"/>
                <w:szCs w:val="24"/>
              </w:rPr>
            </w:pPr>
          </w:p>
        </w:tc>
        <w:tc>
          <w:tcPr>
            <w:tcW w:w="854" w:type="dxa"/>
            <w:vMerge/>
          </w:tcPr>
          <w:p w:rsidR="00C65EDB" w:rsidRPr="007A4803" w:rsidRDefault="00C65EDB" w:rsidP="00E82A8A">
            <w:pPr>
              <w:ind w:right="-144"/>
              <w:jc w:val="center"/>
              <w:rPr>
                <w:rFonts w:ascii="Times New Roman" w:hAnsi="Times New Roman"/>
                <w:sz w:val="24"/>
                <w:szCs w:val="24"/>
              </w:rPr>
            </w:pPr>
          </w:p>
        </w:tc>
      </w:tr>
    </w:tbl>
    <w:p w:rsidR="00C65EDB" w:rsidRPr="007A4803" w:rsidRDefault="00C65EDB" w:rsidP="00E82A8A">
      <w:pPr>
        <w:ind w:right="-144" w:firstLine="567"/>
        <w:jc w:val="center"/>
        <w:rPr>
          <w:rFonts w:ascii="Times New Roman" w:hAnsi="Times New Roman"/>
          <w:sz w:val="28"/>
          <w:szCs w:val="28"/>
        </w:rPr>
      </w:pPr>
    </w:p>
    <w:p w:rsidR="00C65EDB" w:rsidRPr="007A4803" w:rsidRDefault="008A3CF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15</w:t>
      </w:r>
      <w:r w:rsidR="00C65EDB" w:rsidRPr="007A4803">
        <w:rPr>
          <w:rFonts w:ascii="Times New Roman" w:hAnsi="Times New Roman"/>
          <w:sz w:val="28"/>
          <w:szCs w:val="28"/>
          <w:lang w:val="kk-KZ"/>
        </w:rPr>
        <w:t>-кестеде университет білім алушылардың үйретуші ойындар арқылы программалауды оқытудың кемшіліктері туралы пікірлері келтірілген. Білім алушылардың 52,5% үйретуші ойындарының жеткіліксіздігі турал</w:t>
      </w:r>
      <w:r w:rsidR="007D6790">
        <w:rPr>
          <w:rFonts w:ascii="Times New Roman" w:hAnsi="Times New Roman"/>
          <w:sz w:val="28"/>
          <w:szCs w:val="28"/>
          <w:lang w:val="kk-KZ"/>
        </w:rPr>
        <w:t xml:space="preserve">ы мәлімдеді, ал 37,5% үйретуші </w:t>
      </w:r>
      <w:r w:rsidR="00C65EDB" w:rsidRPr="007A4803">
        <w:rPr>
          <w:rFonts w:ascii="Times New Roman" w:hAnsi="Times New Roman"/>
          <w:sz w:val="28"/>
          <w:szCs w:val="28"/>
          <w:lang w:val="kk-KZ"/>
        </w:rPr>
        <w:t xml:space="preserve">ойындары арқылы программалауды үйренудің кемшіліктері ретінде техникалық инфрақұрылымның жоқтығын көрсетті. Зерттеуге қатысқан білім алушылардың 35% үйретуші ойындары арқылы программалауды үйренуде ешқандай кемшіліктер жоқ екенін айтты. </w:t>
      </w:r>
      <w:r w:rsidR="00171F6B" w:rsidRPr="007A4803">
        <w:rPr>
          <w:rFonts w:ascii="Times New Roman" w:hAnsi="Times New Roman"/>
          <w:sz w:val="28"/>
          <w:szCs w:val="28"/>
          <w:lang w:val="kk-KZ"/>
        </w:rPr>
        <w:t xml:space="preserve">Басқа </w:t>
      </w:r>
      <w:r w:rsidR="00C65EDB" w:rsidRPr="007A4803">
        <w:rPr>
          <w:rFonts w:ascii="Times New Roman" w:hAnsi="Times New Roman"/>
          <w:sz w:val="28"/>
          <w:szCs w:val="28"/>
          <w:lang w:val="kk-KZ"/>
        </w:rPr>
        <w:t>жағынан, білім алушылардің 17,5% білім инфрақұрылымының кемшіліктерін үйретуші ойындары арқылы программалауды үйренудің кемшілігі деп атады.</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Төменде зерттеуге қатысқан кейбір білім алушылардың үйретуші ойындары арқылы программалауды үйренудің кемшіліктері туралы пікірлері берілген.</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«Менің ойымша, әр программаға сәйкес келетін үйретуші  ойындарының болмауы үлкен кемшілік. Бұл үлкен кемшілік. Сонымен қатар, ойындар онлайн режимінде өткізіле ме, жоқ па және интернет проблемалары кемшілік ретінде қарастырылуы мүмкін».</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«Менің ойымша, оның жағымсыз жағы жоқ. Көңілді ортада ақпаратты үйренудің қандай кемшіліктері болуы мүмкін? Менің ойымша, бұл жерде ешқандай кемшіліктер жоқ».</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«Шын мәнінде, үйретуші ойындар арқылы программалауды үйрену қызықты болуы мүмкін, бірақ менің ойымша, кез-келген ойын қызықты емес. Мен мұны кемшілік деп санаймын. Ойындар қызықты болуы керек».</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«Әсіресе программалауды жаңадан бастаған білім алушылар үшін тәжірибесіздік пен білімнің жетіспеушілігі артықшылық ретінде қарастырылуы мүмкін».</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«Егер сізде үйретуші ойындары мен программалау туралы біліміңіз жеткіліксіз болса, күтілетін тиімділікке қол жеткізілмеуі мүмкін».</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Зерттеуге қатысқан білім алушылардың үйретуші ойындардың көмегімен программалауды үйренуге деген ынтасы туралы пікірлері келтірілген (</w:t>
      </w:r>
      <w:r w:rsidR="008A3CFB" w:rsidRPr="007A4803">
        <w:rPr>
          <w:rFonts w:ascii="Times New Roman" w:hAnsi="Times New Roman"/>
          <w:sz w:val="28"/>
          <w:szCs w:val="28"/>
          <w:lang w:val="kk-KZ"/>
        </w:rPr>
        <w:t>16</w:t>
      </w:r>
      <w:r w:rsidRPr="007A4803">
        <w:rPr>
          <w:rFonts w:ascii="Times New Roman" w:hAnsi="Times New Roman"/>
          <w:sz w:val="28"/>
          <w:szCs w:val="28"/>
          <w:lang w:val="kk-KZ"/>
        </w:rPr>
        <w:t>-кесте).</w:t>
      </w:r>
    </w:p>
    <w:p w:rsidR="00C65EDB" w:rsidRPr="007A4803" w:rsidRDefault="00C65EDB" w:rsidP="002F02DD">
      <w:pPr>
        <w:ind w:right="-1" w:firstLine="567"/>
        <w:jc w:val="both"/>
        <w:rPr>
          <w:rFonts w:ascii="Times New Roman" w:hAnsi="Times New Roman"/>
          <w:i/>
          <w:sz w:val="28"/>
          <w:szCs w:val="28"/>
          <w:lang w:val="kk-KZ"/>
        </w:rPr>
      </w:pPr>
    </w:p>
    <w:p w:rsidR="00C65EDB" w:rsidRDefault="008A3CFB" w:rsidP="002F02DD">
      <w:pPr>
        <w:ind w:right="-1"/>
        <w:jc w:val="both"/>
        <w:rPr>
          <w:rFonts w:ascii="Times New Roman" w:hAnsi="Times New Roman"/>
          <w:sz w:val="28"/>
          <w:szCs w:val="28"/>
          <w:lang w:val="kk-KZ"/>
        </w:rPr>
      </w:pPr>
      <w:r w:rsidRPr="007A4803">
        <w:rPr>
          <w:rFonts w:ascii="Times New Roman" w:hAnsi="Times New Roman"/>
          <w:sz w:val="28"/>
          <w:szCs w:val="28"/>
          <w:lang w:val="kk-KZ"/>
        </w:rPr>
        <w:t>К</w:t>
      </w:r>
      <w:r w:rsidR="00C65EDB" w:rsidRPr="007A4803">
        <w:rPr>
          <w:rFonts w:ascii="Times New Roman" w:hAnsi="Times New Roman"/>
          <w:sz w:val="28"/>
          <w:szCs w:val="28"/>
          <w:lang w:val="kk-KZ"/>
        </w:rPr>
        <w:t>есте</w:t>
      </w:r>
      <w:r w:rsidRPr="007A4803">
        <w:rPr>
          <w:rFonts w:ascii="Times New Roman" w:hAnsi="Times New Roman"/>
          <w:sz w:val="28"/>
          <w:szCs w:val="28"/>
          <w:lang w:val="kk-KZ"/>
        </w:rPr>
        <w:t xml:space="preserve"> 16 </w:t>
      </w:r>
      <w:r w:rsidR="002F02DD">
        <w:rPr>
          <w:rFonts w:ascii="Times New Roman" w:hAnsi="Times New Roman"/>
          <w:sz w:val="28"/>
          <w:szCs w:val="28"/>
          <w:lang w:val="kk-KZ"/>
        </w:rPr>
        <w:t>‒</w:t>
      </w:r>
      <w:r w:rsidR="00C65EDB" w:rsidRPr="007A4803">
        <w:rPr>
          <w:rFonts w:ascii="Times New Roman" w:hAnsi="Times New Roman"/>
          <w:sz w:val="28"/>
          <w:szCs w:val="28"/>
          <w:lang w:val="kk-KZ"/>
        </w:rPr>
        <w:t xml:space="preserve"> Білім алушыларының үйретуші ойындардың көмегімен программалауды үйренуге деген ынтасы туралы пікірлері</w:t>
      </w:r>
    </w:p>
    <w:p w:rsidR="002F02DD" w:rsidRPr="002F02DD" w:rsidRDefault="002F02DD" w:rsidP="002F02DD">
      <w:pPr>
        <w:ind w:right="-1"/>
        <w:jc w:val="right"/>
        <w:rPr>
          <w:rFonts w:ascii="Times New Roman" w:hAnsi="Times New Roman"/>
          <w:sz w:val="16"/>
          <w:szCs w:val="16"/>
          <w:lang w:val="kk-KZ"/>
        </w:rPr>
      </w:pPr>
    </w:p>
    <w:tbl>
      <w:tblPr>
        <w:tblStyle w:val="a6"/>
        <w:tblW w:w="0" w:type="auto"/>
        <w:tblInd w:w="164" w:type="dxa"/>
        <w:tblLook w:val="04A0" w:firstRow="1" w:lastRow="0" w:firstColumn="1" w:lastColumn="0" w:noHBand="0" w:noVBand="1"/>
      </w:tblPr>
      <w:tblGrid>
        <w:gridCol w:w="4501"/>
        <w:gridCol w:w="1417"/>
        <w:gridCol w:w="3665"/>
      </w:tblGrid>
      <w:tr w:rsidR="00C65EDB" w:rsidRPr="007A4803" w:rsidTr="007D6790">
        <w:tc>
          <w:tcPr>
            <w:tcW w:w="4501" w:type="dxa"/>
          </w:tcPr>
          <w:p w:rsidR="00C65EDB" w:rsidRPr="007A4803" w:rsidRDefault="00C65EDB" w:rsidP="00E82A8A">
            <w:pPr>
              <w:ind w:right="-144" w:firstLine="567"/>
              <w:jc w:val="center"/>
              <w:rPr>
                <w:rFonts w:ascii="Times New Roman" w:hAnsi="Times New Roman"/>
                <w:sz w:val="24"/>
                <w:szCs w:val="24"/>
                <w:lang w:val="kk-KZ"/>
              </w:rPr>
            </w:pPr>
            <w:r w:rsidRPr="007A4803">
              <w:rPr>
                <w:rFonts w:ascii="Times New Roman" w:hAnsi="Times New Roman"/>
                <w:sz w:val="24"/>
                <w:szCs w:val="24"/>
                <w:lang w:val="kk-KZ"/>
              </w:rPr>
              <w:t>Білім алушылардың пікірлері</w:t>
            </w:r>
          </w:p>
        </w:tc>
        <w:tc>
          <w:tcPr>
            <w:tcW w:w="1417"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w w:val="99"/>
              </w:rPr>
              <w:t>F</w:t>
            </w:r>
          </w:p>
        </w:tc>
        <w:tc>
          <w:tcPr>
            <w:tcW w:w="3665"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w w:val="99"/>
              </w:rPr>
              <w:t>%</w:t>
            </w:r>
          </w:p>
        </w:tc>
      </w:tr>
      <w:tr w:rsidR="00C65EDB" w:rsidRPr="007A4803" w:rsidTr="007D6790">
        <w:tc>
          <w:tcPr>
            <w:tcW w:w="4501" w:type="dxa"/>
          </w:tcPr>
          <w:p w:rsidR="00C65EDB" w:rsidRPr="007A4803" w:rsidRDefault="00C65EDB" w:rsidP="00E82A8A">
            <w:pPr>
              <w:ind w:right="-144" w:firstLine="29"/>
              <w:jc w:val="both"/>
              <w:rPr>
                <w:rFonts w:ascii="Times New Roman" w:hAnsi="Times New Roman"/>
                <w:sz w:val="24"/>
                <w:szCs w:val="24"/>
                <w:lang w:val="kk-KZ"/>
              </w:rPr>
            </w:pPr>
            <w:r w:rsidRPr="007A4803">
              <w:rPr>
                <w:rFonts w:ascii="Times New Roman" w:hAnsi="Times New Roman"/>
                <w:sz w:val="24"/>
                <w:szCs w:val="24"/>
                <w:lang w:val="kk-KZ"/>
              </w:rPr>
              <w:t>Мен қалар едім</w:t>
            </w:r>
          </w:p>
        </w:tc>
        <w:tc>
          <w:tcPr>
            <w:tcW w:w="1417"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w w:val="99"/>
              </w:rPr>
              <w:t>7</w:t>
            </w:r>
          </w:p>
        </w:tc>
        <w:tc>
          <w:tcPr>
            <w:tcW w:w="3665"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rPr>
              <w:t>17</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7D6790">
        <w:tc>
          <w:tcPr>
            <w:tcW w:w="4501" w:type="dxa"/>
          </w:tcPr>
          <w:p w:rsidR="00C65EDB" w:rsidRPr="007A4803" w:rsidRDefault="00C65EDB" w:rsidP="00E82A8A">
            <w:pPr>
              <w:ind w:right="-144" w:firstLine="29"/>
              <w:jc w:val="both"/>
              <w:rPr>
                <w:rFonts w:ascii="Times New Roman" w:hAnsi="Times New Roman"/>
                <w:sz w:val="24"/>
                <w:szCs w:val="24"/>
                <w:lang w:val="kk-KZ"/>
              </w:rPr>
            </w:pPr>
            <w:r w:rsidRPr="007A4803">
              <w:rPr>
                <w:rFonts w:ascii="Times New Roman" w:hAnsi="Times New Roman"/>
                <w:sz w:val="24"/>
                <w:szCs w:val="24"/>
                <w:lang w:val="kk-KZ"/>
              </w:rPr>
              <w:t>Мен қалаймын</w:t>
            </w:r>
          </w:p>
        </w:tc>
        <w:tc>
          <w:tcPr>
            <w:tcW w:w="1417"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rPr>
              <w:t>23</w:t>
            </w:r>
          </w:p>
        </w:tc>
        <w:tc>
          <w:tcPr>
            <w:tcW w:w="3665"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rPr>
              <w:t>57</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7D6790">
        <w:tc>
          <w:tcPr>
            <w:tcW w:w="4501" w:type="dxa"/>
          </w:tcPr>
          <w:p w:rsidR="00C65EDB" w:rsidRPr="007A4803" w:rsidRDefault="00C65EDB" w:rsidP="00E82A8A">
            <w:pPr>
              <w:ind w:right="-144" w:firstLine="29"/>
              <w:jc w:val="both"/>
              <w:rPr>
                <w:rFonts w:ascii="Times New Roman" w:hAnsi="Times New Roman"/>
                <w:sz w:val="24"/>
                <w:szCs w:val="24"/>
                <w:lang w:val="kk-KZ"/>
              </w:rPr>
            </w:pPr>
            <w:r w:rsidRPr="007A4803">
              <w:rPr>
                <w:rFonts w:ascii="Times New Roman" w:hAnsi="Times New Roman"/>
                <w:sz w:val="24"/>
                <w:szCs w:val="24"/>
                <w:lang w:val="kk-KZ"/>
              </w:rPr>
              <w:t>Мен қалыс</w:t>
            </w:r>
            <w:r w:rsidRPr="007A4803">
              <w:rPr>
                <w:rFonts w:ascii="Times New Roman" w:hAnsi="Times New Roman"/>
                <w:sz w:val="24"/>
                <w:szCs w:val="24"/>
              </w:rPr>
              <w:t xml:space="preserve"> </w:t>
            </w:r>
            <w:r w:rsidRPr="007A4803">
              <w:rPr>
                <w:rFonts w:ascii="Times New Roman" w:hAnsi="Times New Roman"/>
                <w:sz w:val="24"/>
                <w:szCs w:val="24"/>
                <w:lang w:val="kk-KZ"/>
              </w:rPr>
              <w:t>қаламын</w:t>
            </w:r>
          </w:p>
        </w:tc>
        <w:tc>
          <w:tcPr>
            <w:tcW w:w="1417"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w w:val="99"/>
              </w:rPr>
              <w:t>5</w:t>
            </w:r>
          </w:p>
        </w:tc>
        <w:tc>
          <w:tcPr>
            <w:tcW w:w="3665"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rPr>
              <w:t>12</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7D6790">
        <w:tc>
          <w:tcPr>
            <w:tcW w:w="4501" w:type="dxa"/>
          </w:tcPr>
          <w:p w:rsidR="00C65EDB" w:rsidRPr="007A4803" w:rsidRDefault="00C65EDB" w:rsidP="00E82A8A">
            <w:pPr>
              <w:ind w:right="-144" w:firstLine="29"/>
              <w:jc w:val="both"/>
              <w:rPr>
                <w:rFonts w:ascii="Times New Roman" w:hAnsi="Times New Roman"/>
                <w:sz w:val="24"/>
                <w:szCs w:val="24"/>
                <w:lang w:val="kk-KZ"/>
              </w:rPr>
            </w:pPr>
            <w:r w:rsidRPr="007A4803">
              <w:rPr>
                <w:rFonts w:ascii="Times New Roman" w:hAnsi="Times New Roman"/>
                <w:sz w:val="24"/>
                <w:szCs w:val="24"/>
                <w:lang w:val="kk-KZ"/>
              </w:rPr>
              <w:t>Мен қаламаймын</w:t>
            </w:r>
          </w:p>
        </w:tc>
        <w:tc>
          <w:tcPr>
            <w:tcW w:w="1417"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w w:val="99"/>
              </w:rPr>
              <w:t>4</w:t>
            </w:r>
          </w:p>
        </w:tc>
        <w:tc>
          <w:tcPr>
            <w:tcW w:w="3665"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rPr>
              <w:t>10</w:t>
            </w:r>
          </w:p>
        </w:tc>
      </w:tr>
      <w:tr w:rsidR="00C65EDB" w:rsidRPr="007A4803" w:rsidTr="007D6790">
        <w:tc>
          <w:tcPr>
            <w:tcW w:w="4501" w:type="dxa"/>
          </w:tcPr>
          <w:p w:rsidR="00C65EDB" w:rsidRPr="007A4803" w:rsidRDefault="00C65EDB" w:rsidP="00E82A8A">
            <w:pPr>
              <w:ind w:right="-144" w:firstLine="29"/>
              <w:jc w:val="both"/>
              <w:rPr>
                <w:rFonts w:ascii="Times New Roman" w:hAnsi="Times New Roman"/>
                <w:sz w:val="24"/>
                <w:szCs w:val="24"/>
                <w:lang w:val="kk-KZ"/>
              </w:rPr>
            </w:pPr>
            <w:r w:rsidRPr="007A4803">
              <w:rPr>
                <w:rFonts w:ascii="Times New Roman" w:hAnsi="Times New Roman"/>
                <w:sz w:val="24"/>
                <w:szCs w:val="24"/>
                <w:lang w:val="kk-KZ"/>
              </w:rPr>
              <w:t>Мен ешқашан қаламаймын</w:t>
            </w:r>
          </w:p>
        </w:tc>
        <w:tc>
          <w:tcPr>
            <w:tcW w:w="1417"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w w:val="99"/>
              </w:rPr>
              <w:t>1</w:t>
            </w:r>
          </w:p>
        </w:tc>
        <w:tc>
          <w:tcPr>
            <w:tcW w:w="3665"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rPr>
              <w:t>2</w:t>
            </w:r>
            <w:r w:rsidR="00826EA1" w:rsidRPr="007A4803">
              <w:rPr>
                <w:rFonts w:ascii="Times New Roman" w:hAnsi="Times New Roman" w:cs="Times New Roman"/>
                <w:lang w:val="kk-KZ"/>
              </w:rPr>
              <w:t>,</w:t>
            </w:r>
            <w:r w:rsidRPr="007A4803">
              <w:rPr>
                <w:rFonts w:ascii="Times New Roman" w:hAnsi="Times New Roman" w:cs="Times New Roman"/>
              </w:rPr>
              <w:t>5</w:t>
            </w:r>
          </w:p>
        </w:tc>
      </w:tr>
      <w:tr w:rsidR="00C65EDB" w:rsidRPr="007A4803" w:rsidTr="007D6790">
        <w:tc>
          <w:tcPr>
            <w:tcW w:w="4501" w:type="dxa"/>
          </w:tcPr>
          <w:p w:rsidR="00C65EDB" w:rsidRPr="007A4803" w:rsidRDefault="00C65EDB" w:rsidP="00E82A8A">
            <w:pPr>
              <w:ind w:right="-144" w:firstLine="29"/>
              <w:jc w:val="both"/>
              <w:rPr>
                <w:rFonts w:ascii="Times New Roman" w:hAnsi="Times New Roman"/>
                <w:sz w:val="24"/>
                <w:szCs w:val="24"/>
                <w:lang w:val="kk-KZ"/>
              </w:rPr>
            </w:pPr>
            <w:r w:rsidRPr="007A4803">
              <w:rPr>
                <w:rFonts w:ascii="Times New Roman" w:hAnsi="Times New Roman"/>
                <w:sz w:val="24"/>
                <w:szCs w:val="24"/>
                <w:lang w:val="kk-KZ"/>
              </w:rPr>
              <w:t xml:space="preserve">Барлығы </w:t>
            </w:r>
          </w:p>
        </w:tc>
        <w:tc>
          <w:tcPr>
            <w:tcW w:w="1417"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rPr>
              <w:t>40</w:t>
            </w:r>
          </w:p>
        </w:tc>
        <w:tc>
          <w:tcPr>
            <w:tcW w:w="3665" w:type="dxa"/>
          </w:tcPr>
          <w:p w:rsidR="00C65EDB" w:rsidRPr="007A4803" w:rsidRDefault="00C65EDB" w:rsidP="00E82A8A">
            <w:pPr>
              <w:pStyle w:val="TableParagraph"/>
              <w:ind w:right="-144" w:firstLine="567"/>
              <w:jc w:val="center"/>
              <w:rPr>
                <w:rFonts w:ascii="Times New Roman" w:hAnsi="Times New Roman" w:cs="Times New Roman"/>
              </w:rPr>
            </w:pPr>
            <w:r w:rsidRPr="007A4803">
              <w:rPr>
                <w:rFonts w:ascii="Times New Roman" w:hAnsi="Times New Roman" w:cs="Times New Roman"/>
              </w:rPr>
              <w:t>100</w:t>
            </w:r>
          </w:p>
        </w:tc>
      </w:tr>
    </w:tbl>
    <w:p w:rsidR="00C65EDB" w:rsidRPr="007A4803" w:rsidRDefault="00C65EDB" w:rsidP="007D6790">
      <w:pPr>
        <w:ind w:right="-1" w:firstLine="709"/>
        <w:jc w:val="center"/>
        <w:rPr>
          <w:rFonts w:ascii="Times New Roman" w:hAnsi="Times New Roman"/>
          <w:sz w:val="28"/>
          <w:szCs w:val="28"/>
          <w:lang w:val="kk-KZ"/>
        </w:rPr>
      </w:pPr>
    </w:p>
    <w:p w:rsidR="00C65EDB" w:rsidRPr="007A4803" w:rsidRDefault="008A3CF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16</w:t>
      </w:r>
      <w:r w:rsidR="00C65EDB" w:rsidRPr="007A4803">
        <w:rPr>
          <w:rFonts w:ascii="Times New Roman" w:hAnsi="Times New Roman"/>
          <w:sz w:val="28"/>
          <w:szCs w:val="28"/>
          <w:lang w:val="kk-KZ"/>
        </w:rPr>
        <w:t>-кестеде зерттеуге қатысқан университет білім алушыларының үйретуші ойындары арқылы программалауды үйренуге деген ынтасы туралы пікірлері келтірілген. Білім алушылардың 17,5% үйретуші ойындары арқылы программалауды үйренгісі келетінін, 57,5% оқығысы келетінін, 12,5% жауап беру қиынға соғатынын, 10% оқығысы келмейтінін және 2,5% мүлдем оқығысы келмейтінін айтты.</w:t>
      </w:r>
    </w:p>
    <w:p w:rsidR="00826EA1"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Зерттеуге қатысқан білім алушылардың үйретуші ойындардың көмегімен программалауды үйрену тәжірибесінің екі есе аз екені анықталды. </w:t>
      </w:r>
    </w:p>
    <w:p w:rsidR="00C65EDB" w:rsidRPr="007A4803" w:rsidRDefault="008A3CF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Wigfield A., Tonks</w:t>
      </w:r>
      <w:r w:rsidR="00E77B69" w:rsidRPr="007A4803">
        <w:rPr>
          <w:rFonts w:ascii="Times New Roman" w:hAnsi="Times New Roman"/>
          <w:sz w:val="28"/>
          <w:szCs w:val="28"/>
          <w:lang w:val="kk-KZ"/>
        </w:rPr>
        <w:t xml:space="preserve"> S., </w:t>
      </w:r>
      <w:r w:rsidRPr="007A4803">
        <w:rPr>
          <w:rFonts w:ascii="Times New Roman" w:hAnsi="Times New Roman"/>
          <w:sz w:val="28"/>
          <w:szCs w:val="28"/>
          <w:lang w:val="kk-KZ"/>
        </w:rPr>
        <w:t xml:space="preserve">Klauda S.L. </w:t>
      </w:r>
      <w:r w:rsidR="00C65EDB" w:rsidRPr="007A4803">
        <w:rPr>
          <w:rFonts w:ascii="Times New Roman" w:hAnsi="Times New Roman"/>
          <w:sz w:val="28"/>
          <w:szCs w:val="28"/>
          <w:lang w:val="kk-KZ"/>
        </w:rPr>
        <w:t>өз зерттеулерінде білім алушылардың үйретуші ойындардың көмегімен алатын білімі мен тәжірибесі олардың болашақ өмірі мен кәсібінде кездесетін мәселелерді шешуге көмектесетінін айтты. Зерттеу барысында алдыңғы білімі мен тәжірибесі бар білім алушылардың  білімі, қызығушылығы және оқуға деген ынтасы жоғары екендігі анықталды</w:t>
      </w:r>
      <w:r w:rsidR="008C56AF" w:rsidRPr="007A4803">
        <w:rPr>
          <w:rFonts w:ascii="Times New Roman" w:hAnsi="Times New Roman"/>
          <w:sz w:val="28"/>
          <w:szCs w:val="28"/>
          <w:lang w:val="kk-KZ"/>
        </w:rPr>
        <w:t xml:space="preserve"> [</w:t>
      </w:r>
      <w:r w:rsidR="00A7269E" w:rsidRPr="007A4803">
        <w:rPr>
          <w:rFonts w:ascii="Times New Roman" w:hAnsi="Times New Roman"/>
          <w:sz w:val="28"/>
          <w:szCs w:val="28"/>
          <w:lang w:val="kk-KZ"/>
        </w:rPr>
        <w:t>118</w:t>
      </w:r>
      <w:r w:rsidR="008C56AF" w:rsidRPr="007A4803">
        <w:rPr>
          <w:rFonts w:ascii="Times New Roman" w:hAnsi="Times New Roman"/>
          <w:sz w:val="28"/>
          <w:szCs w:val="28"/>
          <w:lang w:val="kk-KZ"/>
        </w:rPr>
        <w:t>]</w:t>
      </w:r>
      <w:r w:rsidR="00C65EDB" w:rsidRPr="007A4803">
        <w:rPr>
          <w:rFonts w:ascii="Times New Roman" w:hAnsi="Times New Roman"/>
          <w:sz w:val="28"/>
          <w:szCs w:val="28"/>
          <w:lang w:val="kk-KZ"/>
        </w:rPr>
        <w:t xml:space="preserve">. </w:t>
      </w:r>
    </w:p>
    <w:p w:rsidR="00826EA1" w:rsidRPr="007A4803" w:rsidRDefault="00830BEA" w:rsidP="007D6790">
      <w:pPr>
        <w:ind w:right="-1" w:firstLine="709"/>
        <w:jc w:val="both"/>
        <w:rPr>
          <w:rFonts w:ascii="Times New Roman" w:hAnsi="Times New Roman"/>
          <w:color w:val="00B0F0"/>
          <w:sz w:val="28"/>
          <w:szCs w:val="28"/>
          <w:lang w:val="kk-KZ"/>
        </w:rPr>
      </w:pPr>
      <w:r w:rsidRPr="007A4803">
        <w:rPr>
          <w:rFonts w:ascii="Times New Roman" w:hAnsi="Times New Roman"/>
          <w:sz w:val="28"/>
          <w:szCs w:val="28"/>
          <w:lang w:val="kk-KZ"/>
        </w:rPr>
        <w:t>J.D.</w:t>
      </w:r>
      <w:r w:rsidR="007D6790">
        <w:rPr>
          <w:rFonts w:ascii="Times New Roman" w:hAnsi="Times New Roman"/>
          <w:sz w:val="28"/>
          <w:szCs w:val="28"/>
          <w:lang w:val="kk-KZ"/>
        </w:rPr>
        <w:t xml:space="preserve"> </w:t>
      </w:r>
      <w:r w:rsidR="008A3CFB" w:rsidRPr="007A4803">
        <w:rPr>
          <w:rFonts w:ascii="Times New Roman" w:hAnsi="Times New Roman"/>
          <w:sz w:val="28"/>
          <w:szCs w:val="28"/>
          <w:lang w:val="kk-KZ"/>
        </w:rPr>
        <w:t xml:space="preserve">House </w:t>
      </w:r>
      <w:r w:rsidR="00826EA1" w:rsidRPr="007A4803">
        <w:rPr>
          <w:rFonts w:ascii="Times New Roman" w:hAnsi="Times New Roman"/>
          <w:sz w:val="28"/>
          <w:szCs w:val="28"/>
          <w:lang w:val="kk-KZ"/>
        </w:rPr>
        <w:t>өз зерттеуінде қызығушылығы мен ынтасы жоғары оқушылардың пәндерді жақсы меңгергенін және олардың жетістіктері артқанын көрсетті</w:t>
      </w:r>
      <w:r w:rsidR="00451A71" w:rsidRPr="007A4803">
        <w:rPr>
          <w:rFonts w:ascii="Times New Roman" w:hAnsi="Times New Roman"/>
          <w:sz w:val="28"/>
          <w:szCs w:val="28"/>
          <w:lang w:val="kk-KZ"/>
        </w:rPr>
        <w:t xml:space="preserve"> [1</w:t>
      </w:r>
      <w:r w:rsidR="00A7269E" w:rsidRPr="007A4803">
        <w:rPr>
          <w:rFonts w:ascii="Times New Roman" w:hAnsi="Times New Roman"/>
          <w:sz w:val="28"/>
          <w:szCs w:val="28"/>
          <w:lang w:val="kk-KZ"/>
        </w:rPr>
        <w:t>19</w:t>
      </w:r>
      <w:r w:rsidR="00451A71" w:rsidRPr="007A4803">
        <w:rPr>
          <w:rFonts w:ascii="Times New Roman" w:hAnsi="Times New Roman"/>
          <w:sz w:val="28"/>
          <w:szCs w:val="28"/>
          <w:lang w:val="kk-KZ"/>
        </w:rPr>
        <w:t>]</w:t>
      </w:r>
      <w:r w:rsidR="00826EA1" w:rsidRPr="007A4803">
        <w:rPr>
          <w:rFonts w:ascii="Times New Roman" w:hAnsi="Times New Roman"/>
          <w:color w:val="00B0F0"/>
          <w:sz w:val="28"/>
          <w:szCs w:val="28"/>
          <w:lang w:val="kk-KZ"/>
        </w:rPr>
        <w:t>.</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Білім алушылар үйретуші ойындардың көмегімен программалауды оқытудың артықшылықтарын оқытудың жеңілдігі, оқытудың тұрақтылығы, мотивацияны арттыру мен қойылған есептерді шешу қабілетін дамытады. </w:t>
      </w:r>
      <w:r w:rsidR="00830BEA" w:rsidRPr="007A4803">
        <w:rPr>
          <w:rFonts w:ascii="Times New Roman" w:hAnsi="Times New Roman"/>
          <w:sz w:val="28"/>
          <w:szCs w:val="28"/>
          <w:lang w:val="kk-KZ"/>
        </w:rPr>
        <w:t>M.</w:t>
      </w:r>
      <w:r w:rsidR="001201E1">
        <w:rPr>
          <w:rFonts w:ascii="Times New Roman" w:hAnsi="Times New Roman"/>
          <w:sz w:val="28"/>
          <w:szCs w:val="28"/>
          <w:lang w:val="kk-KZ"/>
        </w:rPr>
        <w:t> </w:t>
      </w:r>
      <w:r w:rsidR="00451A71" w:rsidRPr="007A4803">
        <w:rPr>
          <w:rFonts w:ascii="Times New Roman" w:hAnsi="Times New Roman"/>
          <w:sz w:val="28"/>
          <w:szCs w:val="28"/>
          <w:lang w:val="kk-KZ"/>
        </w:rPr>
        <w:t>Prince</w:t>
      </w:r>
      <w:r w:rsidR="00A7269E" w:rsidRPr="007A4803">
        <w:rPr>
          <w:rFonts w:ascii="Times New Roman" w:hAnsi="Times New Roman"/>
          <w:sz w:val="28"/>
          <w:szCs w:val="28"/>
          <w:lang w:val="kk-KZ"/>
        </w:rPr>
        <w:t xml:space="preserve"> </w:t>
      </w:r>
      <w:r w:rsidRPr="007A4803">
        <w:rPr>
          <w:rFonts w:ascii="Times New Roman" w:hAnsi="Times New Roman"/>
          <w:sz w:val="28"/>
          <w:szCs w:val="28"/>
          <w:lang w:val="kk-KZ"/>
        </w:rPr>
        <w:t>білім алушылар білім беруші ақпараттан тұратын ойынды ойнау арқылы білім мен дағдыларды байқамай белсенді түрде игеретінін тұжырымдаған болатын. Зерттеу барысында білім алушылардың ойын ойнау кезінде білім мен дағдыларды динамикалық және жігерлі түрде игеретіндігі, сонымен қатар олардың ойынға деген қызығушылықтары мен жетістікке жету сияқты эмоциялары білінеді. Бүгінгі таңда алдағы кезеңдегі заман талабына сай әрекет ету үшін үйретуші ойындарды жасауға үйрету қажеттілі</w:t>
      </w:r>
      <w:r w:rsidR="00590EEF" w:rsidRPr="007A4803">
        <w:rPr>
          <w:rFonts w:ascii="Times New Roman" w:hAnsi="Times New Roman"/>
          <w:sz w:val="28"/>
          <w:szCs w:val="28"/>
          <w:lang w:val="kk-KZ"/>
        </w:rPr>
        <w:t>кке айналғанын байқауға болады</w:t>
      </w:r>
      <w:r w:rsidR="00451A71" w:rsidRPr="007A4803">
        <w:rPr>
          <w:rFonts w:ascii="Times New Roman" w:hAnsi="Times New Roman"/>
          <w:sz w:val="28"/>
          <w:szCs w:val="28"/>
          <w:lang w:val="kk-KZ"/>
        </w:rPr>
        <w:t xml:space="preserve"> [1</w:t>
      </w:r>
      <w:r w:rsidR="00A7269E" w:rsidRPr="007A4803">
        <w:rPr>
          <w:rFonts w:ascii="Times New Roman" w:hAnsi="Times New Roman"/>
          <w:sz w:val="28"/>
          <w:szCs w:val="28"/>
          <w:lang w:val="kk-KZ"/>
        </w:rPr>
        <w:t>20</w:t>
      </w:r>
      <w:r w:rsidR="00451A71" w:rsidRPr="007A4803">
        <w:rPr>
          <w:rFonts w:ascii="Times New Roman" w:hAnsi="Times New Roman"/>
          <w:sz w:val="28"/>
          <w:szCs w:val="28"/>
          <w:lang w:val="kk-KZ"/>
        </w:rPr>
        <w:t>]</w:t>
      </w:r>
      <w:r w:rsidRPr="007A4803">
        <w:rPr>
          <w:rFonts w:ascii="Times New Roman" w:hAnsi="Times New Roman"/>
          <w:sz w:val="28"/>
          <w:szCs w:val="28"/>
          <w:lang w:val="kk-KZ"/>
        </w:rPr>
        <w:t>.</w:t>
      </w:r>
    </w:p>
    <w:p w:rsidR="00C65EDB" w:rsidRPr="007A4803" w:rsidRDefault="007D6790" w:rsidP="007D6790">
      <w:pPr>
        <w:ind w:right="-1" w:firstLine="709"/>
        <w:jc w:val="both"/>
        <w:rPr>
          <w:rFonts w:ascii="Times New Roman" w:hAnsi="Times New Roman"/>
          <w:sz w:val="28"/>
          <w:szCs w:val="28"/>
          <w:lang w:val="kk-KZ"/>
        </w:rPr>
      </w:pPr>
      <w:r>
        <w:rPr>
          <w:rFonts w:ascii="Times New Roman" w:hAnsi="Times New Roman"/>
          <w:color w:val="333333"/>
          <w:sz w:val="28"/>
          <w:szCs w:val="28"/>
          <w:lang w:val="kk-KZ" w:eastAsia="ru-RU"/>
        </w:rPr>
        <w:t xml:space="preserve">Қазіргі кезде </w:t>
      </w:r>
      <w:r w:rsidR="00C65EDB" w:rsidRPr="007A4803">
        <w:rPr>
          <w:rFonts w:ascii="Times New Roman" w:hAnsi="Times New Roman"/>
          <w:color w:val="333333"/>
          <w:sz w:val="28"/>
          <w:szCs w:val="28"/>
          <w:lang w:val="kk-KZ" w:eastAsia="ru-RU"/>
        </w:rPr>
        <w:t xml:space="preserve">алдағы кезеңдегі </w:t>
      </w:r>
      <w:r w:rsidR="00830BEA" w:rsidRPr="007A4803">
        <w:rPr>
          <w:rFonts w:ascii="Times New Roman" w:hAnsi="Times New Roman"/>
          <w:color w:val="333333"/>
          <w:sz w:val="28"/>
          <w:szCs w:val="28"/>
          <w:lang w:val="kk-KZ" w:eastAsia="ru-RU"/>
        </w:rPr>
        <w:t>заманның</w:t>
      </w:r>
      <w:r w:rsidR="00C65EDB" w:rsidRPr="007A4803">
        <w:rPr>
          <w:rFonts w:ascii="Times New Roman" w:hAnsi="Times New Roman"/>
          <w:color w:val="333333"/>
          <w:sz w:val="28"/>
          <w:szCs w:val="28"/>
          <w:lang w:val="kk-KZ" w:eastAsia="ru-RU"/>
        </w:rPr>
        <w:t xml:space="preserve"> қажеттіліктеріне сәйкес әрекет ету үшін</w:t>
      </w:r>
      <w:r w:rsidR="00830BEA" w:rsidRPr="007A4803">
        <w:rPr>
          <w:rFonts w:ascii="Times New Roman" w:hAnsi="Times New Roman"/>
          <w:color w:val="333333"/>
          <w:sz w:val="28"/>
          <w:szCs w:val="28"/>
          <w:lang w:val="kk-KZ" w:eastAsia="ru-RU"/>
        </w:rPr>
        <w:t xml:space="preserve"> </w:t>
      </w:r>
      <w:r w:rsidR="00C65EDB" w:rsidRPr="007A4803">
        <w:rPr>
          <w:rFonts w:ascii="Times New Roman" w:hAnsi="Times New Roman"/>
          <w:color w:val="333333"/>
          <w:sz w:val="28"/>
          <w:szCs w:val="28"/>
          <w:lang w:val="kk-KZ" w:eastAsia="ru-RU"/>
        </w:rPr>
        <w:t xml:space="preserve">үйретуші ойындарды жасауды оқыту таңдаудан гөрі қажеттілікке айналғанын көруге болады. Үйретуші ойындар білім беру программалық құралы ретінде белгілі. Білім беру программалық құралы оқушылардың қызығушылықтары мен қажеттіліктеріне сәйкес оқытылатын мазмұнды визуалды және дыбыстық сүйемелдеу, сонымен қатар кез келген мазмұнды немесе проблемалық жағдайды оқыту кезінде жылдам және тиімді оқытуды қамтамасыз ету мақсатында компьютер арқылы оқушыларға ұсыну үшін пайдаланылатын программалық құрал ретінде белгілі. Сол себепті үйретуші ойындарды жасауды оқыту информатиканы оқытудың жаңа тенденцияларының бірі ретінде қарастырылады. </w:t>
      </w:r>
      <w:r w:rsidR="00C65EDB" w:rsidRPr="007A4803">
        <w:rPr>
          <w:rFonts w:ascii="Times New Roman" w:hAnsi="Times New Roman"/>
          <w:sz w:val="28"/>
          <w:szCs w:val="28"/>
          <w:lang w:val="kk-KZ"/>
        </w:rPr>
        <w:t>Зерттеуге қатысқан білім алушылардың көпшілігінің интербелсенді ортада үйретуші ойындарды жасауға үйренгісі келетіндері анықталды.</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Оқыту қосымшаларын құру үшін информатиканы қосымша оқыту жағдайында интербелсенді ортаны пайдалану тиімділігін бағалау ұсынылады</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Эксперименттің мақсаты 5-6-сынып оқушыларының үйретуші ойындарды </w:t>
      </w:r>
      <w:r w:rsidR="00830BEA" w:rsidRPr="007A4803">
        <w:rPr>
          <w:rFonts w:ascii="Times New Roman" w:hAnsi="Times New Roman"/>
          <w:sz w:val="28"/>
          <w:szCs w:val="28"/>
          <w:lang w:val="kk-KZ"/>
        </w:rPr>
        <w:t xml:space="preserve">жасау </w:t>
      </w:r>
      <w:r w:rsidRPr="007A4803">
        <w:rPr>
          <w:rFonts w:ascii="Times New Roman" w:hAnsi="Times New Roman"/>
          <w:sz w:val="28"/>
          <w:szCs w:val="28"/>
          <w:lang w:val="kk-KZ"/>
        </w:rPr>
        <w:t>мысалында информатиканы</w:t>
      </w:r>
      <w:r w:rsidR="00590EEF" w:rsidRPr="007A4803">
        <w:rPr>
          <w:rFonts w:ascii="Times New Roman" w:hAnsi="Times New Roman"/>
          <w:sz w:val="28"/>
          <w:szCs w:val="28"/>
          <w:lang w:val="kk-KZ"/>
        </w:rPr>
        <w:t xml:space="preserve"> қосымша оқыту шеңберінде интербелсенді</w:t>
      </w:r>
      <w:r w:rsidRPr="007A4803">
        <w:rPr>
          <w:rFonts w:ascii="Times New Roman" w:hAnsi="Times New Roman"/>
          <w:sz w:val="28"/>
          <w:szCs w:val="28"/>
          <w:lang w:val="kk-KZ"/>
        </w:rPr>
        <w:t xml:space="preserve"> ортаны пайдаланудың тиімділігін анықтау болып табылады.</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Жұмыс информатикадан қосымша білім беру жағдайында үйретуші ойынын сипаттау және </w:t>
      </w:r>
      <w:r w:rsidR="008C56AF" w:rsidRPr="007A4803">
        <w:rPr>
          <w:rFonts w:ascii="Times New Roman" w:hAnsi="Times New Roman"/>
          <w:sz w:val="28"/>
          <w:szCs w:val="28"/>
          <w:lang w:val="kk-KZ"/>
        </w:rPr>
        <w:t xml:space="preserve">жасау </w:t>
      </w:r>
      <w:r w:rsidRPr="007A4803">
        <w:rPr>
          <w:rFonts w:ascii="Times New Roman" w:hAnsi="Times New Roman"/>
          <w:sz w:val="28"/>
          <w:szCs w:val="28"/>
          <w:lang w:val="kk-KZ"/>
        </w:rPr>
        <w:t>болды.</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Қатысушылар 4 жастан 10 жасқа дейінгі балалардың жобалық-зерттеу және шығармашылық-өнімді іс-әрекеттерін ұйымдастыруға арналған интер</w:t>
      </w:r>
      <w:r w:rsidR="00590EEF" w:rsidRPr="007A4803">
        <w:rPr>
          <w:rFonts w:ascii="Times New Roman" w:hAnsi="Times New Roman"/>
          <w:sz w:val="28"/>
          <w:szCs w:val="28"/>
          <w:lang w:val="kk-KZ"/>
        </w:rPr>
        <w:t>белсенді</w:t>
      </w:r>
      <w:r w:rsidRPr="007A4803">
        <w:rPr>
          <w:rFonts w:ascii="Times New Roman" w:hAnsi="Times New Roman"/>
          <w:sz w:val="28"/>
          <w:szCs w:val="28"/>
          <w:lang w:val="kk-KZ"/>
        </w:rPr>
        <w:t xml:space="preserve"> шығармашылық шеберханалардың м</w:t>
      </w:r>
      <w:r w:rsidR="00830BEA" w:rsidRPr="007A4803">
        <w:rPr>
          <w:rFonts w:ascii="Times New Roman" w:hAnsi="Times New Roman"/>
          <w:sz w:val="28"/>
          <w:szCs w:val="28"/>
          <w:lang w:val="kk-KZ"/>
        </w:rPr>
        <w:t>азмұнын жасау</w:t>
      </w:r>
      <w:r w:rsidRPr="007A4803">
        <w:rPr>
          <w:rFonts w:ascii="Times New Roman" w:hAnsi="Times New Roman"/>
          <w:sz w:val="28"/>
          <w:szCs w:val="28"/>
          <w:lang w:val="kk-KZ"/>
        </w:rPr>
        <w:t xml:space="preserve"> қажет.</w:t>
      </w:r>
    </w:p>
    <w:p w:rsidR="00C65EDB" w:rsidRPr="007A4803" w:rsidRDefault="00C65EDB"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Зерттеуді бастамас бұрын әр </w:t>
      </w:r>
      <w:r w:rsidR="00590EEF" w:rsidRPr="007A4803">
        <w:rPr>
          <w:rFonts w:ascii="Times New Roman" w:hAnsi="Times New Roman"/>
          <w:sz w:val="28"/>
          <w:szCs w:val="28"/>
          <w:lang w:val="kk-KZ"/>
        </w:rPr>
        <w:t>қатысушыға</w:t>
      </w:r>
      <w:r w:rsidRPr="007A4803">
        <w:rPr>
          <w:rFonts w:ascii="Times New Roman" w:hAnsi="Times New Roman"/>
          <w:sz w:val="28"/>
          <w:szCs w:val="28"/>
          <w:lang w:val="kk-KZ"/>
        </w:rPr>
        <w:t xml:space="preserve"> ақпараттық технологияларды зерттеудегі мотивация деңгейін бағалау бойынша сұрақтардан тұратын тест, сондай-ақ оқушылардың қосымша оқуға және үйретші қосымшаларын әзірлеуге қызығушылығын бағалауға көмектесетін сұрақтар берілді. Сауалнамаға 5-6 сынып оқушылары қатысты.</w:t>
      </w:r>
    </w:p>
    <w:p w:rsidR="00590EEF" w:rsidRPr="007A4803" w:rsidRDefault="00590EEF"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Зерттеу жүргізілгенге дейінгі тест сұрақтары:</w:t>
      </w:r>
    </w:p>
    <w:p w:rsidR="00590EEF" w:rsidRPr="007A4803" w:rsidRDefault="00590EEF"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1. Қосымша оқыту дегеніміз не? Сіз бұл ұғымды бұрын кездестірдіңіз бе?</w:t>
      </w:r>
    </w:p>
    <w:p w:rsidR="00590EEF" w:rsidRPr="007A4803" w:rsidRDefault="00590EEF"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2. Интербелсенді орта дегеніміз не? </w:t>
      </w:r>
    </w:p>
    <w:p w:rsidR="00590EEF" w:rsidRPr="007A4803" w:rsidRDefault="00590EEF"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3. Интербелсенді ортада үйретуші ойынды жасауда өзіңізді сынап көргіңіз келе ме?</w:t>
      </w:r>
    </w:p>
    <w:p w:rsidR="00590EEF" w:rsidRPr="007A4803" w:rsidRDefault="00590EEF"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4. Қолданбаны </w:t>
      </w:r>
      <w:r w:rsidR="00830BEA" w:rsidRPr="007A4803">
        <w:rPr>
          <w:rFonts w:ascii="Times New Roman" w:hAnsi="Times New Roman"/>
          <w:sz w:val="28"/>
          <w:szCs w:val="28"/>
          <w:lang w:val="kk-KZ"/>
        </w:rPr>
        <w:t>жасау</w:t>
      </w:r>
      <w:r w:rsidRPr="007A4803">
        <w:rPr>
          <w:rFonts w:ascii="Times New Roman" w:hAnsi="Times New Roman"/>
          <w:sz w:val="28"/>
          <w:szCs w:val="28"/>
          <w:lang w:val="kk-KZ"/>
        </w:rPr>
        <w:t xml:space="preserve"> Сізге қандай пән бойынша қызықты болар еді?</w:t>
      </w:r>
    </w:p>
    <w:p w:rsidR="00590EEF" w:rsidRPr="007A4803" w:rsidRDefault="00590EEF"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5. Сабақтан кейін қосымшаны жасауға дайынсыз ба?</w:t>
      </w:r>
    </w:p>
    <w:p w:rsidR="00590EEF" w:rsidRPr="007A4803" w:rsidRDefault="00590EEF"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Сауалнама жүргізгеннен және нәтижелерді өңдегеннен кейін келесі қорытындылар жасалды:</w:t>
      </w:r>
    </w:p>
    <w:p w:rsidR="00590EEF" w:rsidRPr="007D6790" w:rsidRDefault="00590EEF" w:rsidP="007D6790">
      <w:pPr>
        <w:ind w:right="-1" w:firstLine="709"/>
        <w:jc w:val="both"/>
        <w:rPr>
          <w:rFonts w:ascii="Times New Roman" w:hAnsi="Times New Roman"/>
          <w:i/>
          <w:sz w:val="28"/>
          <w:szCs w:val="28"/>
          <w:lang w:val="kk-KZ"/>
        </w:rPr>
      </w:pPr>
      <w:r w:rsidRPr="007D6790">
        <w:rPr>
          <w:rFonts w:ascii="Times New Roman" w:hAnsi="Times New Roman"/>
          <w:i/>
          <w:sz w:val="28"/>
          <w:szCs w:val="28"/>
          <w:lang w:val="kk-KZ"/>
        </w:rPr>
        <w:t>Зерттеуге дейін:</w:t>
      </w:r>
    </w:p>
    <w:p w:rsidR="00590EEF" w:rsidRPr="007A4803" w:rsidRDefault="00F00414"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үміткерлердің</w:t>
      </w:r>
      <w:r w:rsidR="00590EEF" w:rsidRPr="007A4803">
        <w:rPr>
          <w:rFonts w:ascii="Times New Roman" w:hAnsi="Times New Roman"/>
          <w:sz w:val="28"/>
          <w:szCs w:val="28"/>
          <w:lang w:val="kk-KZ"/>
        </w:rPr>
        <w:t xml:space="preserve"> көпшілігі қосымша оқытудың не екенін нақты айта алмады;</w:t>
      </w:r>
    </w:p>
    <w:p w:rsidR="00590EEF" w:rsidRPr="007A4803" w:rsidRDefault="00F00414"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с</w:t>
      </w:r>
      <w:r w:rsidR="00590EEF" w:rsidRPr="007A4803">
        <w:rPr>
          <w:rFonts w:ascii="Times New Roman" w:hAnsi="Times New Roman"/>
          <w:sz w:val="28"/>
          <w:szCs w:val="28"/>
          <w:lang w:val="kk-KZ"/>
        </w:rPr>
        <w:t>ауалнамаға қатысқандардың 100% интер</w:t>
      </w:r>
      <w:r w:rsidRPr="007A4803">
        <w:rPr>
          <w:rFonts w:ascii="Times New Roman" w:hAnsi="Times New Roman"/>
          <w:sz w:val="28"/>
          <w:szCs w:val="28"/>
          <w:lang w:val="kk-KZ"/>
        </w:rPr>
        <w:t>белсенд</w:t>
      </w:r>
      <w:r w:rsidR="00590EEF" w:rsidRPr="007A4803">
        <w:rPr>
          <w:rFonts w:ascii="Times New Roman" w:hAnsi="Times New Roman"/>
          <w:sz w:val="28"/>
          <w:szCs w:val="28"/>
          <w:lang w:val="kk-KZ"/>
        </w:rPr>
        <w:t>і ортаның не екенін білмеді;</w:t>
      </w:r>
    </w:p>
    <w:p w:rsidR="00590EEF" w:rsidRPr="007A4803" w:rsidRDefault="00F00414"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w:t>
      </w:r>
      <w:r w:rsidR="00590EEF" w:rsidRPr="007A4803">
        <w:rPr>
          <w:rFonts w:ascii="Times New Roman" w:hAnsi="Times New Roman"/>
          <w:sz w:val="28"/>
          <w:szCs w:val="28"/>
          <w:lang w:val="kk-KZ"/>
        </w:rPr>
        <w:t xml:space="preserve"> оқушылардың шамамен 80% </w:t>
      </w:r>
      <w:r w:rsidRPr="007A4803">
        <w:rPr>
          <w:rFonts w:ascii="Times New Roman" w:hAnsi="Times New Roman"/>
          <w:sz w:val="28"/>
          <w:szCs w:val="28"/>
          <w:lang w:val="kk-KZ"/>
        </w:rPr>
        <w:t>оқу</w:t>
      </w:r>
      <w:r w:rsidR="00590EEF" w:rsidRPr="007A4803">
        <w:rPr>
          <w:rFonts w:ascii="Times New Roman" w:hAnsi="Times New Roman"/>
          <w:sz w:val="28"/>
          <w:szCs w:val="28"/>
          <w:lang w:val="kk-KZ"/>
        </w:rPr>
        <w:t xml:space="preserve"> қосымшасын жасауда өздерін сынап көргісі келеді, бірақ негізгі білім беру шеңберінде мұны істеуге мүмкіндік болмады;</w:t>
      </w:r>
    </w:p>
    <w:p w:rsidR="00590EEF" w:rsidRPr="007A4803" w:rsidRDefault="00F00414"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w:t>
      </w:r>
      <w:r w:rsidR="00590EEF" w:rsidRPr="007A4803">
        <w:rPr>
          <w:rFonts w:ascii="Times New Roman" w:hAnsi="Times New Roman"/>
          <w:sz w:val="28"/>
          <w:szCs w:val="28"/>
          <w:lang w:val="kk-KZ"/>
        </w:rPr>
        <w:t xml:space="preserve"> </w:t>
      </w:r>
      <w:r w:rsidRPr="007A4803">
        <w:rPr>
          <w:rFonts w:ascii="Times New Roman" w:hAnsi="Times New Roman"/>
          <w:sz w:val="28"/>
          <w:szCs w:val="28"/>
          <w:lang w:val="kk-KZ"/>
        </w:rPr>
        <w:t>пәндерді таңдау өте екіге бөлінді.</w:t>
      </w:r>
    </w:p>
    <w:p w:rsidR="00F00414" w:rsidRPr="007D6790" w:rsidRDefault="00F00414" w:rsidP="007D6790">
      <w:pPr>
        <w:ind w:right="-1" w:firstLine="709"/>
        <w:jc w:val="both"/>
        <w:rPr>
          <w:rFonts w:ascii="Times New Roman" w:hAnsi="Times New Roman"/>
          <w:i/>
          <w:sz w:val="28"/>
          <w:szCs w:val="28"/>
          <w:lang w:val="kk-KZ"/>
        </w:rPr>
      </w:pPr>
      <w:r w:rsidRPr="007D6790">
        <w:rPr>
          <w:rFonts w:ascii="Times New Roman" w:hAnsi="Times New Roman"/>
          <w:i/>
          <w:sz w:val="28"/>
          <w:szCs w:val="28"/>
          <w:lang w:val="kk-KZ"/>
        </w:rPr>
        <w:t>Зерттеуден кейін:</w:t>
      </w:r>
    </w:p>
    <w:p w:rsidR="00F00414" w:rsidRPr="007A4803" w:rsidRDefault="00F00414"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сауалнамаға қатысқан барлық 75 қатысушының тек 7-і ғана қосымша оқыту мен интербелсенді ортаның не екенін нақты айта алмады;</w:t>
      </w:r>
    </w:p>
    <w:p w:rsidR="00F00414" w:rsidRPr="007A4803" w:rsidRDefault="00F00414"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 қосымшаларды </w:t>
      </w:r>
      <w:r w:rsidR="008C56AF" w:rsidRPr="007A4803">
        <w:rPr>
          <w:rFonts w:ascii="Times New Roman" w:hAnsi="Times New Roman"/>
          <w:sz w:val="28"/>
          <w:szCs w:val="28"/>
          <w:lang w:val="kk-KZ"/>
        </w:rPr>
        <w:t>дайындауға</w:t>
      </w:r>
      <w:r w:rsidRPr="007A4803">
        <w:rPr>
          <w:rFonts w:ascii="Times New Roman" w:hAnsi="Times New Roman"/>
          <w:sz w:val="28"/>
          <w:szCs w:val="28"/>
          <w:lang w:val="kk-KZ"/>
        </w:rPr>
        <w:t xml:space="preserve"> қызығушылық 13% артты.</w:t>
      </w:r>
    </w:p>
    <w:p w:rsidR="00F00414" w:rsidRPr="00F40DDB" w:rsidRDefault="00F00414"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 xml:space="preserve">Қатысушыларға интербелсенді ортада қосымшаларды </w:t>
      </w:r>
      <w:r w:rsidR="00830BEA" w:rsidRPr="007A4803">
        <w:rPr>
          <w:rFonts w:ascii="Times New Roman" w:hAnsi="Times New Roman"/>
          <w:sz w:val="28"/>
          <w:szCs w:val="28"/>
          <w:lang w:val="kk-KZ"/>
        </w:rPr>
        <w:t>жасау</w:t>
      </w:r>
      <w:r w:rsidRPr="007A4803">
        <w:rPr>
          <w:rFonts w:ascii="Times New Roman" w:hAnsi="Times New Roman"/>
          <w:sz w:val="28"/>
          <w:szCs w:val="28"/>
          <w:lang w:val="kk-KZ"/>
        </w:rPr>
        <w:t xml:space="preserve"> өте қызықты </w:t>
      </w:r>
      <w:r w:rsidRPr="00F40DDB">
        <w:rPr>
          <w:rFonts w:ascii="Times New Roman" w:hAnsi="Times New Roman"/>
          <w:sz w:val="28"/>
          <w:szCs w:val="28"/>
          <w:lang w:val="kk-KZ"/>
        </w:rPr>
        <w:t xml:space="preserve">және өте күрделі </w:t>
      </w:r>
      <w:r w:rsidR="008C56AF" w:rsidRPr="00F40DDB">
        <w:rPr>
          <w:rFonts w:ascii="Times New Roman" w:hAnsi="Times New Roman"/>
          <w:sz w:val="28"/>
          <w:szCs w:val="28"/>
          <w:lang w:val="kk-KZ"/>
        </w:rPr>
        <w:t>үдеріс</w:t>
      </w:r>
      <w:r w:rsidRPr="00F40DDB">
        <w:rPr>
          <w:rFonts w:ascii="Times New Roman" w:hAnsi="Times New Roman"/>
          <w:sz w:val="28"/>
          <w:szCs w:val="28"/>
          <w:lang w:val="kk-KZ"/>
        </w:rPr>
        <w:t xml:space="preserve"> емес екеніне таң қалды</w:t>
      </w:r>
      <w:r w:rsidR="008C56AF" w:rsidRPr="00F40DDB">
        <w:rPr>
          <w:rFonts w:ascii="Times New Roman" w:hAnsi="Times New Roman"/>
          <w:sz w:val="28"/>
          <w:szCs w:val="28"/>
          <w:lang w:val="kk-KZ"/>
        </w:rPr>
        <w:t>.</w:t>
      </w:r>
    </w:p>
    <w:p w:rsidR="00BE0F92" w:rsidRPr="00F40DDB" w:rsidRDefault="00BE0F92" w:rsidP="00BE0F92">
      <w:pPr>
        <w:ind w:right="-1" w:firstLine="709"/>
        <w:jc w:val="both"/>
        <w:rPr>
          <w:rFonts w:ascii="Times New Roman" w:hAnsi="Times New Roman"/>
          <w:sz w:val="28"/>
          <w:szCs w:val="28"/>
          <w:lang w:val="kk-KZ"/>
        </w:rPr>
      </w:pPr>
      <w:r w:rsidRPr="00F40DDB">
        <w:rPr>
          <w:rFonts w:ascii="Times New Roman" w:hAnsi="Times New Roman"/>
          <w:sz w:val="28"/>
          <w:szCs w:val="28"/>
          <w:lang w:val="kk-KZ"/>
        </w:rPr>
        <w:t>Сауалнамаға қатысқан білім алушылардың тұжырымдамалық ап</w:t>
      </w:r>
      <w:r w:rsidR="009C70EF" w:rsidRPr="00F40DDB">
        <w:rPr>
          <w:rFonts w:ascii="Times New Roman" w:hAnsi="Times New Roman"/>
          <w:sz w:val="28"/>
          <w:szCs w:val="28"/>
          <w:lang w:val="kk-KZ"/>
        </w:rPr>
        <w:t xml:space="preserve">параттық дамуы туралы пікірлері </w:t>
      </w:r>
      <w:r w:rsidRPr="00F40DDB">
        <w:rPr>
          <w:rFonts w:ascii="Times New Roman" w:hAnsi="Times New Roman"/>
          <w:sz w:val="28"/>
          <w:szCs w:val="28"/>
          <w:lang w:val="kk-KZ"/>
        </w:rPr>
        <w:t>келтірілген (17-кесте).</w:t>
      </w:r>
    </w:p>
    <w:p w:rsidR="00BE0F92" w:rsidRPr="00F40DDB" w:rsidRDefault="00BE0F92" w:rsidP="00BE0F92">
      <w:pPr>
        <w:ind w:right="-1" w:firstLine="567"/>
        <w:jc w:val="both"/>
        <w:rPr>
          <w:rFonts w:ascii="Times New Roman" w:hAnsi="Times New Roman"/>
          <w:i/>
          <w:sz w:val="28"/>
          <w:szCs w:val="28"/>
          <w:lang w:val="kk-KZ"/>
        </w:rPr>
      </w:pPr>
    </w:p>
    <w:p w:rsidR="00BE0F92" w:rsidRPr="00F40DDB" w:rsidRDefault="00BE0F92" w:rsidP="00BE0F92">
      <w:pPr>
        <w:ind w:right="-144"/>
        <w:jc w:val="both"/>
        <w:rPr>
          <w:rFonts w:ascii="Times New Roman" w:hAnsi="Times New Roman"/>
          <w:sz w:val="28"/>
          <w:szCs w:val="28"/>
          <w:lang w:val="kk-KZ"/>
        </w:rPr>
      </w:pPr>
      <w:r w:rsidRPr="00F40DDB">
        <w:rPr>
          <w:rFonts w:ascii="Times New Roman" w:hAnsi="Times New Roman"/>
          <w:sz w:val="28"/>
          <w:szCs w:val="28"/>
          <w:lang w:val="kk-KZ"/>
        </w:rPr>
        <w:t>Кесте 17 – Тұжырымдамалық аппараттың даму туралы пікірлері</w:t>
      </w:r>
    </w:p>
    <w:p w:rsidR="00BE0F92" w:rsidRPr="00F40DDB" w:rsidRDefault="00BE0F92" w:rsidP="00BE0F92">
      <w:pPr>
        <w:ind w:right="-144"/>
        <w:jc w:val="both"/>
        <w:rPr>
          <w:rFonts w:ascii="Times New Roman" w:hAnsi="Times New Roman"/>
          <w:sz w:val="16"/>
          <w:szCs w:val="16"/>
          <w:lang w:val="kk-KZ"/>
        </w:rPr>
      </w:pPr>
    </w:p>
    <w:tbl>
      <w:tblPr>
        <w:tblStyle w:val="a6"/>
        <w:tblW w:w="0" w:type="auto"/>
        <w:tblInd w:w="136" w:type="dxa"/>
        <w:tblLook w:val="04A0" w:firstRow="1" w:lastRow="0" w:firstColumn="1" w:lastColumn="0" w:noHBand="0" w:noVBand="1"/>
      </w:tblPr>
      <w:tblGrid>
        <w:gridCol w:w="4083"/>
        <w:gridCol w:w="2410"/>
        <w:gridCol w:w="3118"/>
      </w:tblGrid>
      <w:tr w:rsidR="00F40DDB" w:rsidRPr="00F40DDB" w:rsidTr="00BE0F92">
        <w:tc>
          <w:tcPr>
            <w:tcW w:w="4083" w:type="dxa"/>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Тұжырымдамалық аппараттың дамуы</w:t>
            </w:r>
          </w:p>
        </w:tc>
        <w:tc>
          <w:tcPr>
            <w:tcW w:w="2410" w:type="dxa"/>
            <w:vMerge w:val="restart"/>
            <w:vAlign w:val="center"/>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Зерттеу жүргізгенге дейін</w:t>
            </w:r>
          </w:p>
        </w:tc>
        <w:tc>
          <w:tcPr>
            <w:tcW w:w="3118" w:type="dxa"/>
            <w:vMerge w:val="restart"/>
            <w:vAlign w:val="center"/>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Зерттеу жүргізгеннен кейін</w:t>
            </w:r>
          </w:p>
        </w:tc>
      </w:tr>
      <w:tr w:rsidR="00F40DDB" w:rsidRPr="00F40DDB" w:rsidTr="00BE0F92">
        <w:tc>
          <w:tcPr>
            <w:tcW w:w="4083" w:type="dxa"/>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Көрсеткіш</w:t>
            </w:r>
          </w:p>
        </w:tc>
        <w:tc>
          <w:tcPr>
            <w:tcW w:w="2410" w:type="dxa"/>
            <w:vMerge/>
          </w:tcPr>
          <w:p w:rsidR="00BE0F92" w:rsidRPr="00F40DDB" w:rsidRDefault="00BE0F92" w:rsidP="00BE0F92">
            <w:pPr>
              <w:ind w:right="-144"/>
              <w:jc w:val="center"/>
              <w:rPr>
                <w:rFonts w:ascii="Times New Roman" w:hAnsi="Times New Roman"/>
                <w:sz w:val="24"/>
                <w:szCs w:val="24"/>
                <w:lang w:val="kk-KZ"/>
              </w:rPr>
            </w:pPr>
          </w:p>
        </w:tc>
        <w:tc>
          <w:tcPr>
            <w:tcW w:w="3118" w:type="dxa"/>
            <w:vMerge/>
          </w:tcPr>
          <w:p w:rsidR="00BE0F92" w:rsidRPr="00F40DDB" w:rsidRDefault="00BE0F92" w:rsidP="00BE0F92">
            <w:pPr>
              <w:ind w:right="-144"/>
              <w:jc w:val="center"/>
              <w:rPr>
                <w:rFonts w:ascii="Times New Roman" w:hAnsi="Times New Roman"/>
                <w:sz w:val="24"/>
                <w:szCs w:val="24"/>
                <w:lang w:val="kk-KZ"/>
              </w:rPr>
            </w:pPr>
          </w:p>
        </w:tc>
      </w:tr>
      <w:tr w:rsidR="00F40DDB" w:rsidRPr="00F40DDB" w:rsidTr="00BE0F92">
        <w:tc>
          <w:tcPr>
            <w:tcW w:w="4083" w:type="dxa"/>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en-US"/>
              </w:rPr>
              <w:t>“</w:t>
            </w:r>
            <w:r w:rsidRPr="00F40DDB">
              <w:rPr>
                <w:rFonts w:ascii="Times New Roman" w:hAnsi="Times New Roman"/>
                <w:sz w:val="24"/>
                <w:szCs w:val="24"/>
              </w:rPr>
              <w:t xml:space="preserve">Интерактивті </w:t>
            </w:r>
            <w:r w:rsidRPr="00F40DDB">
              <w:rPr>
                <w:rFonts w:ascii="Times New Roman" w:hAnsi="Times New Roman"/>
                <w:sz w:val="24"/>
                <w:szCs w:val="24"/>
                <w:lang w:val="kk-KZ"/>
              </w:rPr>
              <w:t>орта</w:t>
            </w:r>
            <w:r w:rsidRPr="00F40DDB">
              <w:rPr>
                <w:rFonts w:ascii="Times New Roman" w:hAnsi="Times New Roman"/>
                <w:sz w:val="24"/>
                <w:szCs w:val="24"/>
                <w:lang w:val="en-US"/>
              </w:rPr>
              <w:t xml:space="preserve">” </w:t>
            </w:r>
            <w:r w:rsidRPr="00F40DDB">
              <w:rPr>
                <w:rFonts w:ascii="Times New Roman" w:hAnsi="Times New Roman"/>
                <w:sz w:val="24"/>
                <w:szCs w:val="24"/>
                <w:lang w:val="kk-KZ"/>
              </w:rPr>
              <w:t>ұғымының анықтамасы</w:t>
            </w:r>
          </w:p>
        </w:tc>
        <w:tc>
          <w:tcPr>
            <w:tcW w:w="2410" w:type="dxa"/>
            <w:vAlign w:val="center"/>
          </w:tcPr>
          <w:p w:rsidR="00BE0F92" w:rsidRPr="00F40DDB" w:rsidRDefault="00BE0F92" w:rsidP="00BE0F92">
            <w:pPr>
              <w:ind w:right="-144"/>
              <w:jc w:val="center"/>
              <w:rPr>
                <w:rFonts w:ascii="Times New Roman" w:hAnsi="Times New Roman"/>
                <w:sz w:val="24"/>
                <w:szCs w:val="24"/>
              </w:rPr>
            </w:pPr>
            <w:r w:rsidRPr="00F40DDB">
              <w:rPr>
                <w:rFonts w:ascii="Times New Roman" w:hAnsi="Times New Roman"/>
                <w:sz w:val="24"/>
                <w:szCs w:val="24"/>
              </w:rPr>
              <w:t>0</w:t>
            </w:r>
          </w:p>
        </w:tc>
        <w:tc>
          <w:tcPr>
            <w:tcW w:w="3118" w:type="dxa"/>
            <w:vAlign w:val="center"/>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69</w:t>
            </w:r>
          </w:p>
        </w:tc>
      </w:tr>
      <w:tr w:rsidR="00F40DDB" w:rsidRPr="00F40DDB" w:rsidTr="00BE0F92">
        <w:tc>
          <w:tcPr>
            <w:tcW w:w="4083" w:type="dxa"/>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en-US"/>
              </w:rPr>
              <w:t>“</w:t>
            </w:r>
            <w:r w:rsidRPr="00F40DDB">
              <w:rPr>
                <w:rFonts w:ascii="Times New Roman" w:hAnsi="Times New Roman"/>
                <w:sz w:val="24"/>
                <w:szCs w:val="24"/>
                <w:lang w:val="kk-KZ"/>
              </w:rPr>
              <w:t>Қосымша оқыту</w:t>
            </w:r>
            <w:r w:rsidRPr="00F40DDB">
              <w:rPr>
                <w:rFonts w:ascii="Times New Roman" w:hAnsi="Times New Roman"/>
                <w:sz w:val="24"/>
                <w:szCs w:val="24"/>
                <w:lang w:val="en-US"/>
              </w:rPr>
              <w:t>”</w:t>
            </w:r>
            <w:r w:rsidRPr="00F40DDB">
              <w:rPr>
                <w:rFonts w:ascii="Times New Roman" w:hAnsi="Times New Roman"/>
                <w:sz w:val="24"/>
                <w:szCs w:val="24"/>
                <w:lang w:val="kk-KZ"/>
              </w:rPr>
              <w:t xml:space="preserve"> ұғымының анықтамасы</w:t>
            </w:r>
          </w:p>
        </w:tc>
        <w:tc>
          <w:tcPr>
            <w:tcW w:w="2410" w:type="dxa"/>
            <w:vAlign w:val="center"/>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40</w:t>
            </w:r>
          </w:p>
        </w:tc>
        <w:tc>
          <w:tcPr>
            <w:tcW w:w="3118" w:type="dxa"/>
            <w:vAlign w:val="center"/>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75</w:t>
            </w:r>
          </w:p>
        </w:tc>
      </w:tr>
      <w:tr w:rsidR="00F40DDB" w:rsidRPr="00F40DDB" w:rsidTr="00BE0F92">
        <w:tc>
          <w:tcPr>
            <w:tcW w:w="4083" w:type="dxa"/>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Оқу қосымшаларын жасауға деген ұмтылыс</w:t>
            </w:r>
          </w:p>
        </w:tc>
        <w:tc>
          <w:tcPr>
            <w:tcW w:w="2410" w:type="dxa"/>
            <w:vAlign w:val="center"/>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60</w:t>
            </w:r>
          </w:p>
        </w:tc>
        <w:tc>
          <w:tcPr>
            <w:tcW w:w="3118" w:type="dxa"/>
            <w:vAlign w:val="center"/>
          </w:tcPr>
          <w:p w:rsidR="00BE0F92" w:rsidRPr="00F40DDB" w:rsidRDefault="00BE0F92" w:rsidP="00BE0F92">
            <w:pPr>
              <w:ind w:right="-144"/>
              <w:jc w:val="center"/>
              <w:rPr>
                <w:rFonts w:ascii="Times New Roman" w:hAnsi="Times New Roman"/>
                <w:sz w:val="24"/>
                <w:szCs w:val="24"/>
                <w:lang w:val="kk-KZ"/>
              </w:rPr>
            </w:pPr>
            <w:r w:rsidRPr="00F40DDB">
              <w:rPr>
                <w:rFonts w:ascii="Times New Roman" w:hAnsi="Times New Roman"/>
                <w:sz w:val="24"/>
                <w:szCs w:val="24"/>
                <w:lang w:val="kk-KZ"/>
              </w:rPr>
              <w:t>70</w:t>
            </w:r>
          </w:p>
        </w:tc>
      </w:tr>
      <w:tr w:rsidR="00F40DDB" w:rsidRPr="00F40DDB" w:rsidTr="00BE0F92">
        <w:tc>
          <w:tcPr>
            <w:tcW w:w="4083" w:type="dxa"/>
          </w:tcPr>
          <w:p w:rsidR="00BE0F92" w:rsidRPr="00F40DDB" w:rsidRDefault="00BE0F92" w:rsidP="00BE0F92">
            <w:pPr>
              <w:ind w:right="-144"/>
              <w:jc w:val="center"/>
              <w:rPr>
                <w:rFonts w:ascii="Times New Roman" w:hAnsi="Times New Roman"/>
                <w:sz w:val="24"/>
                <w:szCs w:val="24"/>
              </w:rPr>
            </w:pPr>
            <w:r w:rsidRPr="00F40DDB">
              <w:rPr>
                <w:rFonts w:ascii="Times New Roman" w:hAnsi="Times New Roman"/>
                <w:sz w:val="24"/>
                <w:szCs w:val="24"/>
                <w:lang w:val="kk-KZ"/>
              </w:rPr>
              <w:t xml:space="preserve">Барлығы: сауалнамаға қатысқандар </w:t>
            </w:r>
            <w:r w:rsidRPr="00F40DDB">
              <w:rPr>
                <w:rFonts w:ascii="Times New Roman" w:hAnsi="Times New Roman"/>
                <w:sz w:val="24"/>
                <w:szCs w:val="24"/>
              </w:rPr>
              <w:t>75</w:t>
            </w:r>
          </w:p>
        </w:tc>
        <w:tc>
          <w:tcPr>
            <w:tcW w:w="2410" w:type="dxa"/>
            <w:vAlign w:val="center"/>
          </w:tcPr>
          <w:p w:rsidR="00BE0F92" w:rsidRPr="00F40DDB" w:rsidRDefault="00BE0F92" w:rsidP="00BE0F92">
            <w:pPr>
              <w:ind w:right="-144"/>
              <w:jc w:val="center"/>
              <w:rPr>
                <w:rFonts w:ascii="Times New Roman" w:hAnsi="Times New Roman"/>
                <w:sz w:val="24"/>
                <w:szCs w:val="24"/>
                <w:lang w:val="kk-KZ"/>
              </w:rPr>
            </w:pPr>
          </w:p>
        </w:tc>
        <w:tc>
          <w:tcPr>
            <w:tcW w:w="3118" w:type="dxa"/>
            <w:vAlign w:val="center"/>
          </w:tcPr>
          <w:p w:rsidR="00BE0F92" w:rsidRPr="00F40DDB" w:rsidRDefault="00BE0F92" w:rsidP="00BE0F92">
            <w:pPr>
              <w:ind w:right="-144"/>
              <w:jc w:val="center"/>
              <w:rPr>
                <w:rFonts w:ascii="Times New Roman" w:hAnsi="Times New Roman"/>
                <w:sz w:val="24"/>
                <w:szCs w:val="24"/>
                <w:lang w:val="kk-KZ"/>
              </w:rPr>
            </w:pPr>
          </w:p>
        </w:tc>
      </w:tr>
    </w:tbl>
    <w:p w:rsidR="00BE0F92" w:rsidRDefault="00BE0F92" w:rsidP="007D6790">
      <w:pPr>
        <w:ind w:right="-144" w:firstLine="709"/>
        <w:jc w:val="both"/>
        <w:rPr>
          <w:rFonts w:ascii="Times New Roman" w:hAnsi="Times New Roman"/>
          <w:sz w:val="28"/>
          <w:szCs w:val="28"/>
          <w:lang w:val="kk-KZ"/>
        </w:rPr>
      </w:pPr>
    </w:p>
    <w:p w:rsidR="00F00414" w:rsidRDefault="00F00414" w:rsidP="007D6790">
      <w:pPr>
        <w:ind w:right="-144" w:firstLine="709"/>
        <w:jc w:val="both"/>
        <w:rPr>
          <w:rFonts w:ascii="Times New Roman" w:hAnsi="Times New Roman"/>
          <w:sz w:val="28"/>
          <w:szCs w:val="28"/>
          <w:lang w:val="kk-KZ"/>
        </w:rPr>
      </w:pPr>
      <w:r w:rsidRPr="007A4803">
        <w:rPr>
          <w:rFonts w:ascii="Times New Roman" w:hAnsi="Times New Roman"/>
          <w:sz w:val="28"/>
          <w:szCs w:val="28"/>
          <w:lang w:val="kk-KZ"/>
        </w:rPr>
        <w:t>Алынған нәтижелер негізінде диаграмма құруға болады (</w:t>
      </w:r>
      <w:r w:rsidR="00BD4C1F" w:rsidRPr="007A4803">
        <w:rPr>
          <w:rFonts w:ascii="Times New Roman" w:hAnsi="Times New Roman"/>
          <w:sz w:val="28"/>
          <w:szCs w:val="28"/>
        </w:rPr>
        <w:t>1</w:t>
      </w:r>
      <w:r w:rsidR="00451A71" w:rsidRPr="007A4803">
        <w:rPr>
          <w:rFonts w:ascii="Times New Roman" w:hAnsi="Times New Roman"/>
          <w:sz w:val="28"/>
          <w:szCs w:val="28"/>
        </w:rPr>
        <w:t>7</w:t>
      </w:r>
      <w:r w:rsidR="00BD4C1F" w:rsidRPr="007A4803">
        <w:rPr>
          <w:rFonts w:ascii="Times New Roman" w:hAnsi="Times New Roman"/>
          <w:sz w:val="28"/>
          <w:szCs w:val="28"/>
        </w:rPr>
        <w:t>-сурет</w:t>
      </w:r>
      <w:r w:rsidRPr="007A4803">
        <w:rPr>
          <w:rFonts w:ascii="Times New Roman" w:hAnsi="Times New Roman"/>
          <w:sz w:val="28"/>
          <w:szCs w:val="28"/>
          <w:lang w:val="kk-KZ"/>
        </w:rPr>
        <w:t>).</w:t>
      </w:r>
    </w:p>
    <w:p w:rsidR="007D6790" w:rsidRDefault="007D6790" w:rsidP="007D6790">
      <w:pPr>
        <w:ind w:right="-144" w:firstLine="709"/>
        <w:jc w:val="both"/>
        <w:rPr>
          <w:rFonts w:ascii="Times New Roman" w:hAnsi="Times New Roman"/>
          <w:sz w:val="28"/>
          <w:szCs w:val="28"/>
          <w:lang w:val="kk-KZ"/>
        </w:rPr>
      </w:pPr>
    </w:p>
    <w:p w:rsidR="007D6790" w:rsidRPr="007A4803" w:rsidRDefault="007D6790" w:rsidP="007D6790">
      <w:pPr>
        <w:ind w:right="-144"/>
        <w:jc w:val="center"/>
        <w:rPr>
          <w:rFonts w:ascii="Times New Roman" w:hAnsi="Times New Roman"/>
          <w:sz w:val="28"/>
          <w:szCs w:val="28"/>
          <w:lang w:val="kk-KZ"/>
        </w:rPr>
      </w:pPr>
      <w:r w:rsidRPr="007A4803">
        <w:rPr>
          <w:noProof/>
          <w:lang w:eastAsia="ru-RU"/>
        </w:rPr>
        <w:drawing>
          <wp:inline distT="0" distB="0" distL="0" distR="0" wp14:anchorId="7629329E" wp14:editId="2587DFEB">
            <wp:extent cx="5518206" cy="2655736"/>
            <wp:effectExtent l="0" t="0" r="6350"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D6790" w:rsidRPr="007D6790" w:rsidRDefault="007D6790" w:rsidP="007D6790">
      <w:pPr>
        <w:ind w:right="-144" w:firstLine="567"/>
        <w:jc w:val="both"/>
        <w:rPr>
          <w:rFonts w:ascii="Times New Roman" w:hAnsi="Times New Roman"/>
          <w:sz w:val="16"/>
          <w:szCs w:val="16"/>
          <w:lang w:val="kk-KZ"/>
        </w:rPr>
      </w:pPr>
    </w:p>
    <w:p w:rsidR="007D6790" w:rsidRPr="007A4803" w:rsidRDefault="007D6790" w:rsidP="007D6790">
      <w:pPr>
        <w:ind w:right="-144"/>
        <w:jc w:val="center"/>
        <w:rPr>
          <w:rFonts w:ascii="Times New Roman" w:hAnsi="Times New Roman"/>
          <w:sz w:val="28"/>
          <w:szCs w:val="28"/>
          <w:lang w:val="kk-KZ"/>
        </w:rPr>
      </w:pPr>
      <w:r w:rsidRPr="007A4803">
        <w:rPr>
          <w:rFonts w:ascii="Times New Roman" w:hAnsi="Times New Roman"/>
          <w:sz w:val="28"/>
          <w:szCs w:val="28"/>
          <w:lang w:val="kk-KZ"/>
        </w:rPr>
        <w:t xml:space="preserve">Сурет 17 </w:t>
      </w:r>
      <w:r>
        <w:rPr>
          <w:rFonts w:ascii="Times New Roman" w:hAnsi="Times New Roman"/>
          <w:sz w:val="28"/>
          <w:szCs w:val="28"/>
          <w:lang w:val="kk-KZ"/>
        </w:rPr>
        <w:t>‒</w:t>
      </w:r>
      <w:r w:rsidRPr="007A4803">
        <w:rPr>
          <w:rFonts w:ascii="Times New Roman" w:hAnsi="Times New Roman"/>
          <w:sz w:val="28"/>
          <w:szCs w:val="28"/>
          <w:lang w:val="kk-KZ"/>
        </w:rPr>
        <w:t xml:space="preserve"> Тұжырымдамалық аппараттың дамуы</w:t>
      </w:r>
    </w:p>
    <w:p w:rsidR="007D6790" w:rsidRDefault="007D6790" w:rsidP="007D6790">
      <w:pPr>
        <w:ind w:right="-144" w:firstLine="709"/>
        <w:jc w:val="both"/>
        <w:rPr>
          <w:rFonts w:ascii="Times New Roman" w:hAnsi="Times New Roman"/>
          <w:sz w:val="28"/>
          <w:szCs w:val="28"/>
          <w:lang w:val="kk-KZ"/>
        </w:rPr>
      </w:pPr>
    </w:p>
    <w:p w:rsidR="007D6790" w:rsidRPr="007A4803" w:rsidRDefault="007D6790" w:rsidP="007D6790">
      <w:pPr>
        <w:ind w:right="-1" w:firstLine="709"/>
        <w:jc w:val="both"/>
        <w:rPr>
          <w:rFonts w:ascii="Times New Roman" w:hAnsi="Times New Roman"/>
          <w:sz w:val="28"/>
          <w:szCs w:val="28"/>
          <w:lang w:val="kk-KZ"/>
        </w:rPr>
      </w:pPr>
      <w:r w:rsidRPr="007A4803">
        <w:rPr>
          <w:rFonts w:ascii="Times New Roman" w:hAnsi="Times New Roman"/>
          <w:sz w:val="28"/>
          <w:szCs w:val="28"/>
          <w:lang w:val="kk-KZ"/>
        </w:rPr>
        <w:t>17-суреттен тұжырымдамалық аппараттың дамуында, сондай-ақ информатикадан үйретуші ойындарды жасау үшін интербелсенді орталарды зерттеуге қызығушылық саласында айқын алға жылжуды көрсетеді.</w:t>
      </w:r>
    </w:p>
    <w:p w:rsidR="00BF3CC2" w:rsidRPr="007A4803" w:rsidRDefault="00A56AC9" w:rsidP="007D6790">
      <w:pPr>
        <w:pStyle w:val="a9"/>
        <w:spacing w:before="0" w:beforeAutospacing="0" w:after="0" w:afterAutospacing="0"/>
        <w:ind w:firstLine="709"/>
        <w:jc w:val="both"/>
        <w:rPr>
          <w:sz w:val="28"/>
          <w:szCs w:val="28"/>
          <w:lang w:val="kk-KZ"/>
        </w:rPr>
      </w:pPr>
      <w:r w:rsidRPr="007A4803">
        <w:rPr>
          <w:sz w:val="28"/>
          <w:szCs w:val="28"/>
          <w:lang w:val="kk-KZ"/>
        </w:rPr>
        <w:t xml:space="preserve">Эксперименттік және бақылау тобына </w:t>
      </w:r>
      <w:r w:rsidR="00BF3CC2" w:rsidRPr="007A4803">
        <w:rPr>
          <w:sz w:val="28"/>
          <w:szCs w:val="28"/>
          <w:lang w:val="kk-KZ"/>
        </w:rPr>
        <w:t>қатысқан білім алушылардың білімін бағалау кестесі келтірілген (1</w:t>
      </w:r>
      <w:r w:rsidR="00BE0F92">
        <w:rPr>
          <w:sz w:val="28"/>
          <w:szCs w:val="28"/>
          <w:lang w:val="kk-KZ"/>
        </w:rPr>
        <w:t>8</w:t>
      </w:r>
      <w:r w:rsidR="00BF3CC2" w:rsidRPr="007A4803">
        <w:rPr>
          <w:sz w:val="28"/>
          <w:szCs w:val="28"/>
          <w:lang w:val="kk-KZ"/>
        </w:rPr>
        <w:t>-кесте).</w:t>
      </w:r>
    </w:p>
    <w:p w:rsidR="00BF3CC2" w:rsidRPr="007A4803" w:rsidRDefault="00BF3CC2" w:rsidP="00E82A8A">
      <w:pPr>
        <w:pStyle w:val="4"/>
        <w:spacing w:before="0" w:line="240" w:lineRule="auto"/>
        <w:rPr>
          <w:rFonts w:ascii="Times New Roman" w:hAnsi="Times New Roman" w:cs="Times New Roman"/>
          <w:b w:val="0"/>
          <w:i w:val="0"/>
          <w:color w:val="auto"/>
          <w:sz w:val="28"/>
          <w:szCs w:val="28"/>
          <w:lang w:val="kk-KZ"/>
        </w:rPr>
      </w:pPr>
    </w:p>
    <w:p w:rsidR="00BF3CC2" w:rsidRDefault="00BF3CC2" w:rsidP="00E82A8A">
      <w:pPr>
        <w:pStyle w:val="4"/>
        <w:spacing w:before="0" w:line="240" w:lineRule="auto"/>
        <w:rPr>
          <w:rFonts w:ascii="Times New Roman" w:hAnsi="Times New Roman" w:cs="Times New Roman"/>
          <w:b w:val="0"/>
          <w:i w:val="0"/>
          <w:color w:val="auto"/>
          <w:sz w:val="28"/>
          <w:szCs w:val="28"/>
          <w:lang w:val="kk-KZ"/>
        </w:rPr>
      </w:pPr>
      <w:r w:rsidRPr="007A4803">
        <w:rPr>
          <w:rFonts w:ascii="Times New Roman" w:hAnsi="Times New Roman" w:cs="Times New Roman"/>
          <w:b w:val="0"/>
          <w:i w:val="0"/>
          <w:color w:val="auto"/>
          <w:sz w:val="28"/>
          <w:szCs w:val="28"/>
          <w:lang w:val="kk-KZ"/>
        </w:rPr>
        <w:t>Кесте 1</w:t>
      </w:r>
      <w:r w:rsidR="00BE0F92">
        <w:rPr>
          <w:rFonts w:ascii="Times New Roman" w:hAnsi="Times New Roman" w:cs="Times New Roman"/>
          <w:b w:val="0"/>
          <w:i w:val="0"/>
          <w:color w:val="auto"/>
          <w:sz w:val="28"/>
          <w:szCs w:val="28"/>
          <w:lang w:val="kk-KZ"/>
        </w:rPr>
        <w:t>8</w:t>
      </w:r>
      <w:r w:rsidRPr="007A4803">
        <w:rPr>
          <w:rFonts w:ascii="Times New Roman" w:hAnsi="Times New Roman" w:cs="Times New Roman"/>
          <w:b w:val="0"/>
          <w:i w:val="0"/>
          <w:color w:val="auto"/>
          <w:sz w:val="28"/>
          <w:szCs w:val="28"/>
          <w:lang w:val="kk-KZ"/>
        </w:rPr>
        <w:t xml:space="preserve"> – </w:t>
      </w:r>
      <w:r w:rsidR="000B3FC3" w:rsidRPr="007A4803">
        <w:rPr>
          <w:rFonts w:ascii="Times New Roman" w:hAnsi="Times New Roman" w:cs="Times New Roman"/>
          <w:b w:val="0"/>
          <w:i w:val="0"/>
          <w:color w:val="auto"/>
          <w:sz w:val="28"/>
          <w:szCs w:val="28"/>
          <w:lang w:val="kk-KZ"/>
        </w:rPr>
        <w:t xml:space="preserve">Эксперименттік және бақылау топтары </w:t>
      </w:r>
    </w:p>
    <w:p w:rsidR="007D6790" w:rsidRPr="007D6790" w:rsidRDefault="007D6790" w:rsidP="007D6790">
      <w:pPr>
        <w:rPr>
          <w:sz w:val="16"/>
          <w:szCs w:val="16"/>
          <w:lang w:val="kk-KZ"/>
        </w:rPr>
      </w:pPr>
    </w:p>
    <w:tbl>
      <w:tblPr>
        <w:tblStyle w:val="a6"/>
        <w:tblW w:w="0" w:type="auto"/>
        <w:jc w:val="center"/>
        <w:tblLook w:val="04A0" w:firstRow="1" w:lastRow="0" w:firstColumn="1" w:lastColumn="0" w:noHBand="0" w:noVBand="1"/>
      </w:tblPr>
      <w:tblGrid>
        <w:gridCol w:w="2252"/>
        <w:gridCol w:w="1977"/>
        <w:gridCol w:w="2742"/>
        <w:gridCol w:w="2630"/>
      </w:tblGrid>
      <w:tr w:rsidR="000B3FC3" w:rsidRPr="007D6790" w:rsidTr="007D6790">
        <w:trPr>
          <w:jc w:val="center"/>
        </w:trPr>
        <w:tc>
          <w:tcPr>
            <w:tcW w:w="2252" w:type="dxa"/>
          </w:tcPr>
          <w:p w:rsidR="000B3FC3" w:rsidRPr="007D6790" w:rsidRDefault="000B3FC3" w:rsidP="00E82A8A">
            <w:pPr>
              <w:jc w:val="center"/>
              <w:rPr>
                <w:i/>
                <w:sz w:val="24"/>
                <w:szCs w:val="24"/>
                <w:lang w:val="kk-KZ"/>
              </w:rPr>
            </w:pPr>
            <w:r w:rsidRPr="007D6790">
              <w:rPr>
                <w:rFonts w:ascii="Times New Roman" w:hAnsi="Times New Roman"/>
                <w:bCs/>
                <w:i/>
                <w:sz w:val="24"/>
                <w:szCs w:val="24"/>
                <w:lang w:val="kk-KZ"/>
              </w:rPr>
              <w:t>Топ</w:t>
            </w:r>
          </w:p>
        </w:tc>
        <w:tc>
          <w:tcPr>
            <w:tcW w:w="1977" w:type="dxa"/>
            <w:vAlign w:val="center"/>
          </w:tcPr>
          <w:p w:rsidR="000B3FC3" w:rsidRPr="007D6790" w:rsidRDefault="000B3FC3" w:rsidP="00E82A8A">
            <w:pPr>
              <w:jc w:val="center"/>
              <w:rPr>
                <w:rFonts w:ascii="Times New Roman" w:hAnsi="Times New Roman"/>
                <w:bCs/>
                <w:i/>
                <w:sz w:val="24"/>
                <w:szCs w:val="24"/>
                <w:lang w:val="kk-KZ"/>
              </w:rPr>
            </w:pPr>
            <w:r w:rsidRPr="007D6790">
              <w:rPr>
                <w:rFonts w:ascii="Times New Roman" w:hAnsi="Times New Roman"/>
                <w:bCs/>
                <w:i/>
                <w:sz w:val="24"/>
                <w:szCs w:val="24"/>
                <w:lang w:val="kk-KZ"/>
              </w:rPr>
              <w:t>Оқушылар саны</w:t>
            </w:r>
          </w:p>
        </w:tc>
        <w:tc>
          <w:tcPr>
            <w:tcW w:w="2742" w:type="dxa"/>
            <w:vAlign w:val="center"/>
          </w:tcPr>
          <w:p w:rsidR="000B3FC3" w:rsidRPr="007D6790" w:rsidRDefault="000B3FC3" w:rsidP="00E82A8A">
            <w:pPr>
              <w:jc w:val="center"/>
              <w:rPr>
                <w:rFonts w:ascii="Times New Roman" w:hAnsi="Times New Roman"/>
                <w:bCs/>
                <w:i/>
                <w:sz w:val="24"/>
                <w:szCs w:val="24"/>
                <w:lang w:val="kk-KZ"/>
              </w:rPr>
            </w:pPr>
            <w:r w:rsidRPr="007D6790">
              <w:rPr>
                <w:rFonts w:ascii="Times New Roman" w:hAnsi="Times New Roman"/>
                <w:bCs/>
                <w:i/>
                <w:sz w:val="24"/>
                <w:szCs w:val="24"/>
                <w:lang w:val="kk-KZ"/>
              </w:rPr>
              <w:t>Оқу әдісі</w:t>
            </w:r>
          </w:p>
        </w:tc>
        <w:tc>
          <w:tcPr>
            <w:tcW w:w="2630" w:type="dxa"/>
            <w:vAlign w:val="center"/>
          </w:tcPr>
          <w:p w:rsidR="000B3FC3" w:rsidRPr="007D6790" w:rsidRDefault="000B3FC3" w:rsidP="00E82A8A">
            <w:pPr>
              <w:jc w:val="center"/>
              <w:rPr>
                <w:rFonts w:ascii="Times New Roman" w:hAnsi="Times New Roman"/>
                <w:bCs/>
                <w:i/>
                <w:sz w:val="24"/>
                <w:szCs w:val="24"/>
                <w:lang w:val="kk-KZ"/>
              </w:rPr>
            </w:pPr>
            <w:r w:rsidRPr="007D6790">
              <w:rPr>
                <w:rFonts w:ascii="Times New Roman" w:hAnsi="Times New Roman"/>
                <w:bCs/>
                <w:i/>
                <w:sz w:val="24"/>
                <w:szCs w:val="24"/>
                <w:lang w:val="kk-KZ"/>
              </w:rPr>
              <w:t>Оқу материалдары</w:t>
            </w:r>
          </w:p>
        </w:tc>
      </w:tr>
      <w:tr w:rsidR="000B3FC3" w:rsidRPr="007A4803" w:rsidTr="007D6790">
        <w:trPr>
          <w:jc w:val="center"/>
        </w:trPr>
        <w:tc>
          <w:tcPr>
            <w:tcW w:w="2252" w:type="dxa"/>
            <w:vAlign w:val="center"/>
          </w:tcPr>
          <w:p w:rsidR="000B3FC3" w:rsidRPr="007A4803" w:rsidRDefault="000B3FC3" w:rsidP="00E82A8A">
            <w:pPr>
              <w:rPr>
                <w:rFonts w:ascii="Times New Roman" w:hAnsi="Times New Roman"/>
                <w:sz w:val="24"/>
                <w:szCs w:val="24"/>
                <w:lang w:val="kk-KZ"/>
              </w:rPr>
            </w:pPr>
            <w:r w:rsidRPr="007A4803">
              <w:rPr>
                <w:rFonts w:ascii="Times New Roman" w:hAnsi="Times New Roman"/>
                <w:sz w:val="24"/>
                <w:szCs w:val="24"/>
                <w:lang w:val="kk-KZ"/>
              </w:rPr>
              <w:t>Эксперименттік топ</w:t>
            </w:r>
          </w:p>
        </w:tc>
        <w:tc>
          <w:tcPr>
            <w:tcW w:w="1977" w:type="dxa"/>
            <w:vAlign w:val="center"/>
          </w:tcPr>
          <w:p w:rsidR="000B3FC3" w:rsidRPr="007A4803" w:rsidRDefault="007B08D7" w:rsidP="00E82A8A">
            <w:pPr>
              <w:jc w:val="center"/>
              <w:rPr>
                <w:rFonts w:ascii="Times New Roman" w:hAnsi="Times New Roman"/>
                <w:sz w:val="24"/>
                <w:szCs w:val="24"/>
                <w:lang w:val="kk-KZ"/>
              </w:rPr>
            </w:pPr>
            <w:r w:rsidRPr="007A4803">
              <w:rPr>
                <w:rFonts w:ascii="Times New Roman" w:hAnsi="Times New Roman"/>
                <w:sz w:val="24"/>
                <w:szCs w:val="24"/>
                <w:lang w:val="kk-KZ"/>
              </w:rPr>
              <w:t>35</w:t>
            </w:r>
          </w:p>
        </w:tc>
        <w:tc>
          <w:tcPr>
            <w:tcW w:w="2742" w:type="dxa"/>
            <w:vAlign w:val="center"/>
          </w:tcPr>
          <w:p w:rsidR="000B3FC3" w:rsidRPr="007A4803" w:rsidRDefault="000B3FC3" w:rsidP="00E82A8A">
            <w:pPr>
              <w:rPr>
                <w:rFonts w:ascii="Times New Roman" w:hAnsi="Times New Roman"/>
                <w:sz w:val="24"/>
                <w:szCs w:val="24"/>
                <w:lang w:val="kk-KZ"/>
              </w:rPr>
            </w:pPr>
            <w:r w:rsidRPr="007A4803">
              <w:rPr>
                <w:rFonts w:ascii="Times New Roman" w:hAnsi="Times New Roman"/>
                <w:sz w:val="24"/>
                <w:szCs w:val="24"/>
                <w:lang w:val="kk-KZ"/>
              </w:rPr>
              <w:t>Интербелсенді ойындар арқылы</w:t>
            </w:r>
          </w:p>
        </w:tc>
        <w:tc>
          <w:tcPr>
            <w:tcW w:w="2630" w:type="dxa"/>
            <w:vAlign w:val="center"/>
          </w:tcPr>
          <w:p w:rsidR="000B3FC3" w:rsidRPr="007A4803" w:rsidRDefault="000B3FC3" w:rsidP="00E82A8A">
            <w:pPr>
              <w:rPr>
                <w:rFonts w:ascii="Times New Roman" w:hAnsi="Times New Roman"/>
                <w:sz w:val="24"/>
                <w:szCs w:val="24"/>
              </w:rPr>
            </w:pPr>
            <w:r w:rsidRPr="007A4803">
              <w:rPr>
                <w:rFonts w:ascii="Times New Roman" w:hAnsi="Times New Roman"/>
                <w:sz w:val="24"/>
                <w:szCs w:val="24"/>
                <w:lang w:val="kk-KZ"/>
              </w:rPr>
              <w:t>Ойын прототипі, оқу бағдарлама</w:t>
            </w:r>
            <w:r w:rsidRPr="007A4803">
              <w:rPr>
                <w:rFonts w:ascii="Times New Roman" w:hAnsi="Times New Roman"/>
                <w:sz w:val="24"/>
                <w:szCs w:val="24"/>
              </w:rPr>
              <w:t>лары</w:t>
            </w:r>
          </w:p>
        </w:tc>
      </w:tr>
      <w:tr w:rsidR="000B3FC3" w:rsidRPr="007A4803" w:rsidTr="007D6790">
        <w:trPr>
          <w:jc w:val="center"/>
        </w:trPr>
        <w:tc>
          <w:tcPr>
            <w:tcW w:w="2252" w:type="dxa"/>
            <w:vAlign w:val="center"/>
          </w:tcPr>
          <w:p w:rsidR="000B3FC3" w:rsidRPr="007A4803" w:rsidRDefault="000B3FC3" w:rsidP="00E82A8A">
            <w:pPr>
              <w:rPr>
                <w:rFonts w:ascii="Times New Roman" w:hAnsi="Times New Roman"/>
                <w:sz w:val="24"/>
                <w:szCs w:val="24"/>
              </w:rPr>
            </w:pPr>
            <w:r w:rsidRPr="007A4803">
              <w:rPr>
                <w:rFonts w:ascii="Times New Roman" w:hAnsi="Times New Roman"/>
                <w:sz w:val="24"/>
                <w:szCs w:val="24"/>
              </w:rPr>
              <w:t>Бақылау тобы</w:t>
            </w:r>
          </w:p>
        </w:tc>
        <w:tc>
          <w:tcPr>
            <w:tcW w:w="1977" w:type="dxa"/>
            <w:vAlign w:val="center"/>
          </w:tcPr>
          <w:p w:rsidR="000B3FC3" w:rsidRPr="007A4803" w:rsidRDefault="007B08D7" w:rsidP="00E82A8A">
            <w:pPr>
              <w:jc w:val="center"/>
              <w:rPr>
                <w:rFonts w:ascii="Times New Roman" w:hAnsi="Times New Roman"/>
                <w:sz w:val="24"/>
                <w:szCs w:val="24"/>
              </w:rPr>
            </w:pPr>
            <w:r w:rsidRPr="007A4803">
              <w:rPr>
                <w:rFonts w:ascii="Times New Roman" w:hAnsi="Times New Roman"/>
                <w:sz w:val="24"/>
                <w:szCs w:val="24"/>
              </w:rPr>
              <w:t>3</w:t>
            </w:r>
            <w:r w:rsidR="000B3FC3" w:rsidRPr="007A4803">
              <w:rPr>
                <w:rFonts w:ascii="Times New Roman" w:hAnsi="Times New Roman"/>
                <w:sz w:val="24"/>
                <w:szCs w:val="24"/>
              </w:rPr>
              <w:t>5</w:t>
            </w:r>
          </w:p>
        </w:tc>
        <w:tc>
          <w:tcPr>
            <w:tcW w:w="2742" w:type="dxa"/>
            <w:vAlign w:val="center"/>
          </w:tcPr>
          <w:p w:rsidR="000B3FC3" w:rsidRPr="007A4803" w:rsidRDefault="000B3FC3" w:rsidP="00E82A8A">
            <w:pPr>
              <w:rPr>
                <w:rFonts w:ascii="Times New Roman" w:hAnsi="Times New Roman"/>
                <w:sz w:val="24"/>
                <w:szCs w:val="24"/>
              </w:rPr>
            </w:pPr>
            <w:r w:rsidRPr="007A4803">
              <w:rPr>
                <w:rFonts w:ascii="Times New Roman" w:hAnsi="Times New Roman"/>
                <w:sz w:val="24"/>
                <w:szCs w:val="24"/>
              </w:rPr>
              <w:t>Дәстүрлі оқыту әдістері</w:t>
            </w:r>
          </w:p>
        </w:tc>
        <w:tc>
          <w:tcPr>
            <w:tcW w:w="2630" w:type="dxa"/>
            <w:vAlign w:val="center"/>
          </w:tcPr>
          <w:p w:rsidR="000B3FC3" w:rsidRPr="007A4803" w:rsidRDefault="000B3FC3" w:rsidP="00E82A8A">
            <w:pPr>
              <w:rPr>
                <w:rFonts w:ascii="Times New Roman" w:hAnsi="Times New Roman"/>
                <w:sz w:val="24"/>
                <w:szCs w:val="24"/>
              </w:rPr>
            </w:pPr>
            <w:r w:rsidRPr="007A4803">
              <w:rPr>
                <w:rFonts w:ascii="Times New Roman" w:hAnsi="Times New Roman"/>
                <w:sz w:val="24"/>
                <w:szCs w:val="24"/>
              </w:rPr>
              <w:t>Оқу кітаптары, конспектілер</w:t>
            </w:r>
          </w:p>
        </w:tc>
      </w:tr>
    </w:tbl>
    <w:p w:rsidR="007D6790" w:rsidRDefault="007D6790" w:rsidP="00E82A8A">
      <w:pPr>
        <w:pStyle w:val="a9"/>
        <w:spacing w:before="0" w:beforeAutospacing="0" w:after="0" w:afterAutospacing="0"/>
        <w:ind w:firstLine="567"/>
        <w:jc w:val="both"/>
        <w:rPr>
          <w:sz w:val="28"/>
          <w:szCs w:val="28"/>
          <w:lang w:val="kk-KZ"/>
        </w:rPr>
      </w:pPr>
    </w:p>
    <w:p w:rsidR="00ED7A21" w:rsidRDefault="00ED7A21" w:rsidP="00E82A8A">
      <w:pPr>
        <w:pStyle w:val="a9"/>
        <w:spacing w:before="0" w:beforeAutospacing="0" w:after="0" w:afterAutospacing="0"/>
        <w:ind w:firstLine="567"/>
        <w:jc w:val="both"/>
        <w:rPr>
          <w:sz w:val="28"/>
          <w:szCs w:val="28"/>
          <w:lang w:val="kk-KZ"/>
        </w:rPr>
      </w:pPr>
      <w:r w:rsidRPr="007A4803">
        <w:rPr>
          <w:sz w:val="28"/>
          <w:szCs w:val="28"/>
          <w:lang w:val="kk-KZ"/>
        </w:rPr>
        <w:t xml:space="preserve">Зерттеуге қатысқан білім алушылардың білімін бағалау </w:t>
      </w:r>
      <w:r w:rsidR="007D6790">
        <w:rPr>
          <w:sz w:val="28"/>
          <w:szCs w:val="28"/>
          <w:lang w:val="kk-KZ"/>
        </w:rPr>
        <w:t>1</w:t>
      </w:r>
      <w:r w:rsidR="00BE0F92">
        <w:rPr>
          <w:sz w:val="28"/>
          <w:szCs w:val="28"/>
          <w:lang w:val="kk-KZ"/>
        </w:rPr>
        <w:t>9</w:t>
      </w:r>
      <w:r w:rsidR="007D6790">
        <w:rPr>
          <w:sz w:val="28"/>
          <w:szCs w:val="28"/>
          <w:lang w:val="kk-KZ"/>
        </w:rPr>
        <w:t>-</w:t>
      </w:r>
      <w:r w:rsidRPr="007A4803">
        <w:rPr>
          <w:sz w:val="28"/>
          <w:szCs w:val="28"/>
          <w:lang w:val="kk-KZ"/>
        </w:rPr>
        <w:t>кестесі келтірілген</w:t>
      </w:r>
      <w:r w:rsidR="007D6790">
        <w:rPr>
          <w:sz w:val="28"/>
          <w:szCs w:val="28"/>
          <w:lang w:val="kk-KZ"/>
        </w:rPr>
        <w:t>,</w:t>
      </w:r>
      <w:r w:rsidRPr="007A4803">
        <w:rPr>
          <w:sz w:val="28"/>
          <w:szCs w:val="28"/>
          <w:lang w:val="kk-KZ"/>
        </w:rPr>
        <w:t xml:space="preserve"> (1</w:t>
      </w:r>
      <w:r w:rsidR="00F40DDB">
        <w:rPr>
          <w:sz w:val="28"/>
          <w:szCs w:val="28"/>
          <w:lang w:val="kk-KZ"/>
        </w:rPr>
        <w:t>8</w:t>
      </w:r>
      <w:r w:rsidR="00BE0F92">
        <w:rPr>
          <w:sz w:val="28"/>
          <w:szCs w:val="28"/>
          <w:lang w:val="kk-KZ"/>
        </w:rPr>
        <w:t>9</w:t>
      </w:r>
      <w:r w:rsidRPr="007A4803">
        <w:rPr>
          <w:sz w:val="28"/>
          <w:szCs w:val="28"/>
          <w:lang w:val="kk-KZ"/>
        </w:rPr>
        <w:t>-</w:t>
      </w:r>
      <w:r w:rsidR="007D6790">
        <w:rPr>
          <w:sz w:val="28"/>
          <w:szCs w:val="28"/>
          <w:lang w:val="kk-KZ"/>
        </w:rPr>
        <w:t>сурет</w:t>
      </w:r>
      <w:r w:rsidRPr="007A4803">
        <w:rPr>
          <w:sz w:val="28"/>
          <w:szCs w:val="28"/>
          <w:lang w:val="kk-KZ"/>
        </w:rPr>
        <w:t>).</w:t>
      </w:r>
    </w:p>
    <w:p w:rsidR="007D6790" w:rsidRPr="007A4803" w:rsidRDefault="007D6790" w:rsidP="00E82A8A">
      <w:pPr>
        <w:pStyle w:val="a9"/>
        <w:spacing w:before="0" w:beforeAutospacing="0" w:after="0" w:afterAutospacing="0"/>
        <w:ind w:firstLine="567"/>
        <w:jc w:val="both"/>
        <w:rPr>
          <w:sz w:val="28"/>
          <w:szCs w:val="28"/>
          <w:lang w:val="kk-KZ"/>
        </w:rPr>
      </w:pPr>
    </w:p>
    <w:p w:rsidR="00BF3CC2" w:rsidRDefault="000B3FC3" w:rsidP="00E82A8A">
      <w:pPr>
        <w:pStyle w:val="4"/>
        <w:spacing w:before="0" w:line="240" w:lineRule="auto"/>
        <w:rPr>
          <w:rFonts w:ascii="Times New Roman" w:hAnsi="Times New Roman" w:cs="Times New Roman"/>
          <w:b w:val="0"/>
          <w:i w:val="0"/>
          <w:color w:val="auto"/>
          <w:sz w:val="28"/>
          <w:szCs w:val="28"/>
          <w:lang w:val="kk-KZ"/>
        </w:rPr>
      </w:pPr>
      <w:r w:rsidRPr="007A4803">
        <w:rPr>
          <w:rFonts w:ascii="Times New Roman" w:hAnsi="Times New Roman" w:cs="Times New Roman"/>
          <w:b w:val="0"/>
          <w:i w:val="0"/>
          <w:color w:val="auto"/>
          <w:sz w:val="28"/>
          <w:szCs w:val="28"/>
          <w:lang w:val="kk-KZ"/>
        </w:rPr>
        <w:t>Кесте 1</w:t>
      </w:r>
      <w:r w:rsidR="00BE0F92">
        <w:rPr>
          <w:rFonts w:ascii="Times New Roman" w:hAnsi="Times New Roman" w:cs="Times New Roman"/>
          <w:b w:val="0"/>
          <w:i w:val="0"/>
          <w:color w:val="auto"/>
          <w:sz w:val="28"/>
          <w:szCs w:val="28"/>
          <w:lang w:val="kk-KZ"/>
        </w:rPr>
        <w:t>9</w:t>
      </w:r>
      <w:r w:rsidRPr="007A4803">
        <w:rPr>
          <w:rFonts w:ascii="Times New Roman" w:hAnsi="Times New Roman" w:cs="Times New Roman"/>
          <w:b w:val="0"/>
          <w:i w:val="0"/>
          <w:color w:val="auto"/>
          <w:sz w:val="28"/>
          <w:szCs w:val="28"/>
          <w:lang w:val="kk-KZ"/>
        </w:rPr>
        <w:t xml:space="preserve"> </w:t>
      </w:r>
      <w:r w:rsidR="007D6790">
        <w:rPr>
          <w:rFonts w:ascii="Times New Roman" w:hAnsi="Times New Roman" w:cs="Times New Roman"/>
          <w:b w:val="0"/>
          <w:i w:val="0"/>
          <w:color w:val="auto"/>
          <w:sz w:val="28"/>
          <w:szCs w:val="28"/>
          <w:lang w:val="kk-KZ"/>
        </w:rPr>
        <w:t>‒</w:t>
      </w:r>
      <w:r w:rsidR="00BF3CC2" w:rsidRPr="007A4803">
        <w:rPr>
          <w:rFonts w:ascii="Times New Roman" w:hAnsi="Times New Roman" w:cs="Times New Roman"/>
          <w:b w:val="0"/>
          <w:i w:val="0"/>
          <w:color w:val="auto"/>
          <w:sz w:val="28"/>
          <w:szCs w:val="28"/>
          <w:lang w:val="kk-KZ"/>
        </w:rPr>
        <w:t xml:space="preserve"> </w:t>
      </w:r>
      <w:r w:rsidRPr="007A4803">
        <w:rPr>
          <w:rFonts w:ascii="Times New Roman" w:hAnsi="Times New Roman" w:cs="Times New Roman"/>
          <w:b w:val="0"/>
          <w:i w:val="0"/>
          <w:color w:val="auto"/>
          <w:sz w:val="28"/>
          <w:szCs w:val="28"/>
          <w:lang w:val="kk-KZ"/>
        </w:rPr>
        <w:t>Білім алушылардың</w:t>
      </w:r>
      <w:r w:rsidR="00BF3CC2" w:rsidRPr="007A4803">
        <w:rPr>
          <w:rFonts w:ascii="Times New Roman" w:hAnsi="Times New Roman" w:cs="Times New Roman"/>
          <w:b w:val="0"/>
          <w:i w:val="0"/>
          <w:color w:val="auto"/>
          <w:sz w:val="28"/>
          <w:szCs w:val="28"/>
          <w:lang w:val="kk-KZ"/>
        </w:rPr>
        <w:t xml:space="preserve"> білімін бағалау кестесі</w:t>
      </w:r>
    </w:p>
    <w:p w:rsidR="007D6790" w:rsidRPr="007D6790" w:rsidRDefault="007D6790" w:rsidP="007D6790">
      <w:pPr>
        <w:rPr>
          <w:sz w:val="16"/>
          <w:szCs w:val="16"/>
          <w:lang w:val="kk-KZ"/>
        </w:rPr>
      </w:pPr>
    </w:p>
    <w:tbl>
      <w:tblPr>
        <w:tblStyle w:val="a6"/>
        <w:tblpPr w:leftFromText="180" w:rightFromText="180" w:vertAnchor="text" w:tblpY="1"/>
        <w:tblOverlap w:val="never"/>
        <w:tblW w:w="9603" w:type="dxa"/>
        <w:tblLook w:val="04A0" w:firstRow="1" w:lastRow="0" w:firstColumn="1" w:lastColumn="0" w:noHBand="0" w:noVBand="1"/>
      </w:tblPr>
      <w:tblGrid>
        <w:gridCol w:w="1560"/>
        <w:gridCol w:w="1842"/>
        <w:gridCol w:w="1881"/>
        <w:gridCol w:w="1701"/>
        <w:gridCol w:w="2619"/>
      </w:tblGrid>
      <w:tr w:rsidR="000B3FC3" w:rsidRPr="007D6790" w:rsidTr="007D6790">
        <w:tc>
          <w:tcPr>
            <w:tcW w:w="1560" w:type="dxa"/>
            <w:vAlign w:val="center"/>
          </w:tcPr>
          <w:p w:rsidR="000B3FC3" w:rsidRPr="007D6790" w:rsidRDefault="000B3FC3" w:rsidP="00E82A8A">
            <w:pPr>
              <w:jc w:val="center"/>
              <w:rPr>
                <w:rFonts w:ascii="Times New Roman" w:hAnsi="Times New Roman"/>
                <w:bCs/>
                <w:i/>
                <w:sz w:val="24"/>
                <w:szCs w:val="24"/>
              </w:rPr>
            </w:pPr>
            <w:r w:rsidRPr="007D6790">
              <w:rPr>
                <w:rFonts w:ascii="Times New Roman" w:hAnsi="Times New Roman"/>
                <w:bCs/>
                <w:i/>
                <w:sz w:val="24"/>
                <w:szCs w:val="24"/>
              </w:rPr>
              <w:t>Оқушының аты-жөні</w:t>
            </w:r>
          </w:p>
        </w:tc>
        <w:tc>
          <w:tcPr>
            <w:tcW w:w="1842" w:type="dxa"/>
            <w:vAlign w:val="center"/>
          </w:tcPr>
          <w:p w:rsidR="000B3FC3" w:rsidRPr="007D6790" w:rsidRDefault="000B3FC3" w:rsidP="00E82A8A">
            <w:pPr>
              <w:jc w:val="center"/>
              <w:rPr>
                <w:rFonts w:ascii="Times New Roman" w:hAnsi="Times New Roman"/>
                <w:bCs/>
                <w:i/>
                <w:sz w:val="24"/>
                <w:szCs w:val="24"/>
              </w:rPr>
            </w:pPr>
            <w:r w:rsidRPr="007D6790">
              <w:rPr>
                <w:rFonts w:ascii="Times New Roman" w:hAnsi="Times New Roman"/>
                <w:bCs/>
                <w:i/>
                <w:sz w:val="24"/>
                <w:szCs w:val="24"/>
              </w:rPr>
              <w:t>Алғашқы бағалау (0-10)</w:t>
            </w:r>
          </w:p>
        </w:tc>
        <w:tc>
          <w:tcPr>
            <w:tcW w:w="1881" w:type="dxa"/>
            <w:vAlign w:val="center"/>
          </w:tcPr>
          <w:p w:rsidR="000B3FC3" w:rsidRPr="007D6790" w:rsidRDefault="000B3FC3" w:rsidP="00E82A8A">
            <w:pPr>
              <w:jc w:val="center"/>
              <w:rPr>
                <w:rFonts w:ascii="Times New Roman" w:hAnsi="Times New Roman"/>
                <w:bCs/>
                <w:i/>
                <w:sz w:val="24"/>
                <w:szCs w:val="24"/>
              </w:rPr>
            </w:pPr>
            <w:r w:rsidRPr="007D6790">
              <w:rPr>
                <w:rFonts w:ascii="Times New Roman" w:hAnsi="Times New Roman"/>
                <w:bCs/>
                <w:i/>
                <w:sz w:val="24"/>
                <w:szCs w:val="24"/>
              </w:rPr>
              <w:t>Соңғы бағалау (0-10)</w:t>
            </w:r>
          </w:p>
        </w:tc>
        <w:tc>
          <w:tcPr>
            <w:tcW w:w="1701" w:type="dxa"/>
            <w:vAlign w:val="center"/>
          </w:tcPr>
          <w:p w:rsidR="000B3FC3" w:rsidRPr="007D6790" w:rsidRDefault="000B3FC3" w:rsidP="00E82A8A">
            <w:pPr>
              <w:jc w:val="center"/>
              <w:rPr>
                <w:rFonts w:ascii="Times New Roman" w:hAnsi="Times New Roman"/>
                <w:bCs/>
                <w:i/>
                <w:sz w:val="24"/>
                <w:szCs w:val="24"/>
              </w:rPr>
            </w:pPr>
            <w:r w:rsidRPr="007D6790">
              <w:rPr>
                <w:rFonts w:ascii="Times New Roman" w:hAnsi="Times New Roman"/>
                <w:bCs/>
                <w:i/>
                <w:sz w:val="24"/>
                <w:szCs w:val="24"/>
              </w:rPr>
              <w:t>Өсу динамикасы</w:t>
            </w:r>
          </w:p>
        </w:tc>
        <w:tc>
          <w:tcPr>
            <w:tcW w:w="2619" w:type="dxa"/>
            <w:vAlign w:val="center"/>
          </w:tcPr>
          <w:p w:rsidR="000B3FC3" w:rsidRPr="007D6790" w:rsidRDefault="000B3FC3" w:rsidP="00E82A8A">
            <w:pPr>
              <w:jc w:val="center"/>
              <w:rPr>
                <w:rFonts w:ascii="Times New Roman" w:hAnsi="Times New Roman"/>
                <w:bCs/>
                <w:i/>
                <w:sz w:val="24"/>
                <w:szCs w:val="24"/>
              </w:rPr>
            </w:pPr>
            <w:r w:rsidRPr="007D6790">
              <w:rPr>
                <w:rFonts w:ascii="Times New Roman" w:hAnsi="Times New Roman"/>
                <w:bCs/>
                <w:i/>
                <w:sz w:val="24"/>
                <w:szCs w:val="24"/>
              </w:rPr>
              <w:t>Пікірлер</w:t>
            </w:r>
          </w:p>
        </w:tc>
      </w:tr>
      <w:tr w:rsidR="000B3FC3" w:rsidRPr="007D6790" w:rsidTr="007D6790">
        <w:tc>
          <w:tcPr>
            <w:tcW w:w="1560"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Оқушы 1</w:t>
            </w:r>
          </w:p>
        </w:tc>
        <w:tc>
          <w:tcPr>
            <w:tcW w:w="1842"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5</w:t>
            </w:r>
          </w:p>
        </w:tc>
        <w:tc>
          <w:tcPr>
            <w:tcW w:w="188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9</w:t>
            </w:r>
          </w:p>
        </w:tc>
        <w:tc>
          <w:tcPr>
            <w:tcW w:w="170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+4</w:t>
            </w:r>
          </w:p>
        </w:tc>
        <w:tc>
          <w:tcPr>
            <w:tcW w:w="2619"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Ойын қызықты, ақпаратты тез қабылдадым.</w:t>
            </w:r>
          </w:p>
        </w:tc>
      </w:tr>
      <w:tr w:rsidR="000B3FC3" w:rsidRPr="007D6790" w:rsidTr="007D6790">
        <w:tc>
          <w:tcPr>
            <w:tcW w:w="1560"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Оқушы 2</w:t>
            </w:r>
          </w:p>
        </w:tc>
        <w:tc>
          <w:tcPr>
            <w:tcW w:w="1842"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6</w:t>
            </w:r>
          </w:p>
        </w:tc>
        <w:tc>
          <w:tcPr>
            <w:tcW w:w="188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8</w:t>
            </w:r>
          </w:p>
        </w:tc>
        <w:tc>
          <w:tcPr>
            <w:tcW w:w="170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+2</w:t>
            </w:r>
          </w:p>
        </w:tc>
        <w:tc>
          <w:tcPr>
            <w:tcW w:w="2619"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Ойын арқылы жаңа нәрселер үйрендім.</w:t>
            </w:r>
          </w:p>
        </w:tc>
      </w:tr>
      <w:tr w:rsidR="000B3FC3" w:rsidRPr="007D6790" w:rsidTr="007D6790">
        <w:tc>
          <w:tcPr>
            <w:tcW w:w="1560"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Оқушы 3</w:t>
            </w:r>
          </w:p>
        </w:tc>
        <w:tc>
          <w:tcPr>
            <w:tcW w:w="1842"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4</w:t>
            </w:r>
          </w:p>
        </w:tc>
        <w:tc>
          <w:tcPr>
            <w:tcW w:w="188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7</w:t>
            </w:r>
          </w:p>
        </w:tc>
        <w:tc>
          <w:tcPr>
            <w:tcW w:w="170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+3</w:t>
            </w:r>
          </w:p>
        </w:tc>
        <w:tc>
          <w:tcPr>
            <w:tcW w:w="2619"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Түсінікті болды, бірақ кейде қиын болды.</w:t>
            </w:r>
          </w:p>
        </w:tc>
      </w:tr>
      <w:tr w:rsidR="000B3FC3" w:rsidRPr="007D6790" w:rsidTr="007D6790">
        <w:tc>
          <w:tcPr>
            <w:tcW w:w="1560"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Оқушы 4</w:t>
            </w:r>
          </w:p>
        </w:tc>
        <w:tc>
          <w:tcPr>
            <w:tcW w:w="1842"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7</w:t>
            </w:r>
          </w:p>
        </w:tc>
        <w:tc>
          <w:tcPr>
            <w:tcW w:w="188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10</w:t>
            </w:r>
          </w:p>
        </w:tc>
        <w:tc>
          <w:tcPr>
            <w:tcW w:w="170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+3</w:t>
            </w:r>
          </w:p>
        </w:tc>
        <w:tc>
          <w:tcPr>
            <w:tcW w:w="2619"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Ойын өте қызықты, сабақты жеңілдетті.</w:t>
            </w:r>
          </w:p>
        </w:tc>
      </w:tr>
      <w:tr w:rsidR="000B3FC3" w:rsidRPr="007D6790" w:rsidTr="007D6790">
        <w:tc>
          <w:tcPr>
            <w:tcW w:w="1560"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Оқушы 5</w:t>
            </w:r>
          </w:p>
        </w:tc>
        <w:tc>
          <w:tcPr>
            <w:tcW w:w="1842"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5</w:t>
            </w:r>
          </w:p>
        </w:tc>
        <w:tc>
          <w:tcPr>
            <w:tcW w:w="188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6</w:t>
            </w:r>
          </w:p>
        </w:tc>
        <w:tc>
          <w:tcPr>
            <w:tcW w:w="1701"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+1</w:t>
            </w:r>
          </w:p>
        </w:tc>
        <w:tc>
          <w:tcPr>
            <w:tcW w:w="2619" w:type="dxa"/>
            <w:vAlign w:val="center"/>
          </w:tcPr>
          <w:p w:rsidR="000B3FC3" w:rsidRPr="007D6790" w:rsidRDefault="000B3FC3" w:rsidP="00E82A8A">
            <w:pPr>
              <w:rPr>
                <w:rFonts w:ascii="Times New Roman" w:hAnsi="Times New Roman"/>
                <w:sz w:val="24"/>
                <w:szCs w:val="24"/>
              </w:rPr>
            </w:pPr>
            <w:r w:rsidRPr="007D6790">
              <w:rPr>
                <w:rFonts w:ascii="Times New Roman" w:hAnsi="Times New Roman"/>
                <w:sz w:val="24"/>
                <w:szCs w:val="24"/>
              </w:rPr>
              <w:t>Кейбір бөлімдері түсініксіз болды.</w:t>
            </w:r>
          </w:p>
        </w:tc>
      </w:tr>
    </w:tbl>
    <w:p w:rsidR="007516F1" w:rsidRPr="007A4803" w:rsidRDefault="007516F1" w:rsidP="007D6790">
      <w:pPr>
        <w:jc w:val="center"/>
        <w:rPr>
          <w:lang w:val="kk-KZ"/>
        </w:rPr>
      </w:pPr>
      <w:r w:rsidRPr="007A4803">
        <w:rPr>
          <w:noProof/>
          <w:lang w:eastAsia="ru-RU"/>
        </w:rPr>
        <w:drawing>
          <wp:inline distT="0" distB="0" distL="0" distR="0" wp14:anchorId="7D537D9B" wp14:editId="07069E7F">
            <wp:extent cx="5966460" cy="288036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516F1" w:rsidRPr="007D6790" w:rsidRDefault="007516F1" w:rsidP="00E82A8A">
      <w:pPr>
        <w:ind w:right="-144" w:firstLine="567"/>
        <w:jc w:val="center"/>
        <w:rPr>
          <w:rFonts w:ascii="Times New Roman" w:hAnsi="Times New Roman"/>
          <w:sz w:val="16"/>
          <w:szCs w:val="16"/>
          <w:lang w:val="kk-KZ"/>
        </w:rPr>
      </w:pPr>
    </w:p>
    <w:p w:rsidR="007516F1" w:rsidRPr="00F40DDB" w:rsidRDefault="007516F1" w:rsidP="007D6790">
      <w:pPr>
        <w:ind w:right="-144"/>
        <w:jc w:val="center"/>
        <w:rPr>
          <w:rFonts w:ascii="Times New Roman" w:hAnsi="Times New Roman"/>
          <w:sz w:val="28"/>
          <w:szCs w:val="28"/>
          <w:lang w:val="kk-KZ"/>
        </w:rPr>
      </w:pPr>
      <w:r w:rsidRPr="00F40DDB">
        <w:rPr>
          <w:rFonts w:ascii="Times New Roman" w:hAnsi="Times New Roman"/>
          <w:sz w:val="28"/>
          <w:szCs w:val="28"/>
          <w:lang w:val="kk-KZ"/>
        </w:rPr>
        <w:t>Сурет 18 – Білім алушылардың білімінің өсуі</w:t>
      </w:r>
    </w:p>
    <w:p w:rsidR="007516F1" w:rsidRPr="007A4803" w:rsidRDefault="007516F1" w:rsidP="00E82A8A">
      <w:pPr>
        <w:ind w:right="-144" w:firstLine="567"/>
        <w:jc w:val="center"/>
        <w:rPr>
          <w:lang w:val="kk-KZ"/>
        </w:rPr>
      </w:pPr>
    </w:p>
    <w:p w:rsidR="00BF3CC2" w:rsidRPr="007A4803" w:rsidRDefault="00BF3CC2" w:rsidP="007D6790">
      <w:pPr>
        <w:pStyle w:val="4"/>
        <w:tabs>
          <w:tab w:val="left" w:pos="993"/>
        </w:tabs>
        <w:spacing w:before="0" w:line="240" w:lineRule="auto"/>
        <w:ind w:firstLine="709"/>
        <w:rPr>
          <w:rFonts w:ascii="Times New Roman" w:hAnsi="Times New Roman" w:cs="Times New Roman"/>
          <w:b w:val="0"/>
          <w:i w:val="0"/>
          <w:color w:val="auto"/>
          <w:sz w:val="28"/>
          <w:szCs w:val="28"/>
          <w:lang w:val="kk-KZ"/>
        </w:rPr>
      </w:pPr>
      <w:r w:rsidRPr="007A4803">
        <w:rPr>
          <w:rFonts w:ascii="Times New Roman" w:hAnsi="Times New Roman" w:cs="Times New Roman"/>
          <w:b w:val="0"/>
          <w:i w:val="0"/>
          <w:color w:val="auto"/>
          <w:sz w:val="28"/>
          <w:szCs w:val="28"/>
          <w:lang w:val="kk-KZ"/>
        </w:rPr>
        <w:t>Нәтижелер мен талдау</w:t>
      </w:r>
    </w:p>
    <w:p w:rsidR="00BF3CC2" w:rsidRPr="007A4803" w:rsidRDefault="00BF3CC2" w:rsidP="007D6790">
      <w:pPr>
        <w:tabs>
          <w:tab w:val="left" w:pos="993"/>
        </w:tabs>
        <w:ind w:firstLine="709"/>
        <w:jc w:val="both"/>
        <w:rPr>
          <w:rFonts w:ascii="Times New Roman" w:hAnsi="Times New Roman"/>
          <w:sz w:val="28"/>
          <w:szCs w:val="28"/>
          <w:lang w:val="kk-KZ"/>
        </w:rPr>
      </w:pPr>
      <w:r w:rsidRPr="007A4803">
        <w:rPr>
          <w:rStyle w:val="ae"/>
          <w:rFonts w:ascii="Times New Roman" w:hAnsi="Times New Roman"/>
          <w:b w:val="0"/>
          <w:i/>
          <w:sz w:val="28"/>
          <w:szCs w:val="28"/>
          <w:lang w:val="kk-KZ"/>
        </w:rPr>
        <w:t>Салыстыру:</w:t>
      </w:r>
      <w:r w:rsidRPr="007A4803">
        <w:rPr>
          <w:rFonts w:ascii="Times New Roman" w:hAnsi="Times New Roman"/>
          <w:sz w:val="28"/>
          <w:szCs w:val="28"/>
          <w:lang w:val="kk-KZ"/>
        </w:rPr>
        <w:t xml:space="preserve"> Эксперименттік топтың білім деңгейі бақылау тобына қарағанда айтарлықтай артты.</w:t>
      </w:r>
    </w:p>
    <w:p w:rsidR="00BF3CC2" w:rsidRPr="007A4803" w:rsidRDefault="00BF3CC2" w:rsidP="007D6790">
      <w:pPr>
        <w:tabs>
          <w:tab w:val="left" w:pos="993"/>
        </w:tabs>
        <w:ind w:firstLine="709"/>
        <w:jc w:val="both"/>
        <w:rPr>
          <w:rFonts w:ascii="Times New Roman" w:hAnsi="Times New Roman"/>
          <w:sz w:val="28"/>
          <w:szCs w:val="28"/>
          <w:lang w:val="kk-KZ"/>
        </w:rPr>
      </w:pPr>
      <w:r w:rsidRPr="007A4803">
        <w:rPr>
          <w:rStyle w:val="ae"/>
          <w:rFonts w:ascii="Times New Roman" w:hAnsi="Times New Roman"/>
          <w:b w:val="0"/>
          <w:i/>
          <w:sz w:val="28"/>
          <w:szCs w:val="28"/>
          <w:lang w:val="kk-KZ"/>
        </w:rPr>
        <w:t>Талдау:</w:t>
      </w:r>
      <w:r w:rsidRPr="007A4803">
        <w:rPr>
          <w:rFonts w:ascii="Times New Roman" w:hAnsi="Times New Roman"/>
          <w:b/>
          <w:i/>
          <w:sz w:val="28"/>
          <w:szCs w:val="28"/>
          <w:lang w:val="kk-KZ"/>
        </w:rPr>
        <w:t xml:space="preserve"> </w:t>
      </w:r>
      <w:r w:rsidRPr="007A4803">
        <w:rPr>
          <w:rFonts w:ascii="Times New Roman" w:hAnsi="Times New Roman"/>
          <w:sz w:val="28"/>
          <w:szCs w:val="28"/>
          <w:lang w:val="kk-KZ"/>
        </w:rPr>
        <w:t>Оқушылардың ойындар арқылы білімді игерудің тиімділігі; кейбір оқушыларға қосымша қолдау көрсету қажет екендігі.</w:t>
      </w:r>
    </w:p>
    <w:p w:rsidR="00BF3CC2" w:rsidRPr="007A4803" w:rsidRDefault="00BF3CC2" w:rsidP="007D6790">
      <w:pPr>
        <w:pStyle w:val="3"/>
        <w:tabs>
          <w:tab w:val="left" w:pos="993"/>
        </w:tabs>
        <w:spacing w:before="0"/>
        <w:ind w:firstLine="709"/>
        <w:rPr>
          <w:rFonts w:ascii="Times New Roman" w:hAnsi="Times New Roman" w:cs="Times New Roman"/>
          <w:b w:val="0"/>
          <w:i/>
          <w:color w:val="auto"/>
          <w:sz w:val="28"/>
          <w:szCs w:val="28"/>
        </w:rPr>
      </w:pPr>
      <w:r w:rsidRPr="007A4803">
        <w:rPr>
          <w:rFonts w:ascii="Times New Roman" w:hAnsi="Times New Roman" w:cs="Times New Roman"/>
          <w:b w:val="0"/>
          <w:i/>
          <w:color w:val="auto"/>
          <w:sz w:val="28"/>
          <w:szCs w:val="28"/>
        </w:rPr>
        <w:t>Қорытынды</w:t>
      </w:r>
    </w:p>
    <w:p w:rsidR="00BF3CC2" w:rsidRPr="007A4803" w:rsidRDefault="007D6790" w:rsidP="007D6790">
      <w:pPr>
        <w:numPr>
          <w:ilvl w:val="0"/>
          <w:numId w:val="28"/>
        </w:numPr>
        <w:tabs>
          <w:tab w:val="clear" w:pos="720"/>
          <w:tab w:val="left" w:pos="993"/>
        </w:tabs>
        <w:ind w:left="0" w:firstLine="709"/>
        <w:jc w:val="both"/>
        <w:rPr>
          <w:rFonts w:ascii="Times New Roman" w:hAnsi="Times New Roman"/>
          <w:sz w:val="28"/>
          <w:szCs w:val="28"/>
        </w:rPr>
      </w:pPr>
      <w:r w:rsidRPr="007A4803">
        <w:rPr>
          <w:rFonts w:ascii="Times New Roman" w:hAnsi="Times New Roman"/>
          <w:sz w:val="28"/>
          <w:szCs w:val="28"/>
        </w:rPr>
        <w:t>эк</w:t>
      </w:r>
      <w:r w:rsidR="00BF3CC2" w:rsidRPr="007A4803">
        <w:rPr>
          <w:rFonts w:ascii="Times New Roman" w:hAnsi="Times New Roman"/>
          <w:sz w:val="28"/>
          <w:szCs w:val="28"/>
        </w:rPr>
        <w:t>сперименттік топта оқушылардың білім деңгейі жоғарылағанын көрсетеді</w:t>
      </w:r>
      <w:r>
        <w:rPr>
          <w:rFonts w:ascii="Times New Roman" w:hAnsi="Times New Roman"/>
          <w:sz w:val="28"/>
          <w:szCs w:val="28"/>
          <w:lang w:val="kk-KZ"/>
        </w:rPr>
        <w:t>;</w:t>
      </w:r>
    </w:p>
    <w:p w:rsidR="00BF3CC2" w:rsidRPr="007A4803" w:rsidRDefault="007D6790" w:rsidP="007D6790">
      <w:pPr>
        <w:numPr>
          <w:ilvl w:val="0"/>
          <w:numId w:val="28"/>
        </w:numPr>
        <w:tabs>
          <w:tab w:val="clear" w:pos="720"/>
          <w:tab w:val="left" w:pos="993"/>
        </w:tabs>
        <w:ind w:left="0" w:firstLine="709"/>
        <w:jc w:val="both"/>
        <w:rPr>
          <w:rFonts w:ascii="Times New Roman" w:hAnsi="Times New Roman"/>
          <w:sz w:val="28"/>
          <w:szCs w:val="28"/>
        </w:rPr>
      </w:pPr>
      <w:r w:rsidRPr="007A4803">
        <w:rPr>
          <w:rFonts w:ascii="Times New Roman" w:hAnsi="Times New Roman"/>
          <w:sz w:val="28"/>
          <w:szCs w:val="28"/>
        </w:rPr>
        <w:t>о</w:t>
      </w:r>
      <w:r w:rsidR="00BF3CC2" w:rsidRPr="007A4803">
        <w:rPr>
          <w:rFonts w:ascii="Times New Roman" w:hAnsi="Times New Roman"/>
          <w:sz w:val="28"/>
          <w:szCs w:val="28"/>
        </w:rPr>
        <w:t>йындар арқылы оқу әдістері оқушылардың қызығушылығын арттырады және материалды меңгеруін жеңілдетеді.</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Жобалық тапсырма</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i/>
          <w:sz w:val="28"/>
          <w:szCs w:val="28"/>
          <w:lang w:val="kk-KZ"/>
        </w:rPr>
        <w:t>Тақырыбы:</w:t>
      </w:r>
      <w:r w:rsidRPr="007A4803">
        <w:rPr>
          <w:rFonts w:ascii="Times New Roman" w:hAnsi="Times New Roman"/>
          <w:sz w:val="28"/>
          <w:szCs w:val="28"/>
          <w:lang w:val="kk-KZ"/>
        </w:rPr>
        <w:t xml:space="preserve"> Интербелсенді ортаны пайдаланып үйретуші ойындарды құру</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i/>
          <w:sz w:val="28"/>
          <w:szCs w:val="28"/>
          <w:lang w:val="kk-KZ"/>
        </w:rPr>
        <w:t>Мақсаты:</w:t>
      </w:r>
      <w:r w:rsidRPr="007A4803">
        <w:rPr>
          <w:rFonts w:ascii="Times New Roman" w:hAnsi="Times New Roman"/>
          <w:sz w:val="28"/>
          <w:szCs w:val="28"/>
          <w:lang w:val="kk-KZ"/>
        </w:rPr>
        <w:t xml:space="preserve"> Оқу үдерісіне қызығушылықты арттыру және оқушылардың білімін бекіту үшін интер</w:t>
      </w:r>
      <w:r w:rsidR="00164BF9" w:rsidRPr="007A4803">
        <w:rPr>
          <w:rFonts w:ascii="Times New Roman" w:hAnsi="Times New Roman"/>
          <w:sz w:val="28"/>
          <w:szCs w:val="28"/>
          <w:lang w:val="kk-KZ"/>
        </w:rPr>
        <w:t>белсенді</w:t>
      </w:r>
      <w:r w:rsidRPr="007A4803">
        <w:rPr>
          <w:rFonts w:ascii="Times New Roman" w:hAnsi="Times New Roman"/>
          <w:sz w:val="28"/>
          <w:szCs w:val="28"/>
          <w:lang w:val="kk-KZ"/>
        </w:rPr>
        <w:t xml:space="preserve"> ортаны пайдаланатын </w:t>
      </w:r>
      <w:r w:rsidR="00164BF9" w:rsidRPr="007A4803">
        <w:rPr>
          <w:rFonts w:ascii="Times New Roman" w:hAnsi="Times New Roman"/>
          <w:sz w:val="28"/>
          <w:szCs w:val="28"/>
          <w:lang w:val="kk-KZ"/>
        </w:rPr>
        <w:t>үйретуші</w:t>
      </w:r>
      <w:r w:rsidRPr="007A4803">
        <w:rPr>
          <w:rFonts w:ascii="Times New Roman" w:hAnsi="Times New Roman"/>
          <w:sz w:val="28"/>
          <w:szCs w:val="28"/>
          <w:lang w:val="kk-KZ"/>
        </w:rPr>
        <w:t xml:space="preserve"> ойын</w:t>
      </w:r>
      <w:r w:rsidR="00164BF9" w:rsidRPr="007A4803">
        <w:rPr>
          <w:rFonts w:ascii="Times New Roman" w:hAnsi="Times New Roman"/>
          <w:sz w:val="28"/>
          <w:szCs w:val="28"/>
          <w:lang w:val="kk-KZ"/>
        </w:rPr>
        <w:t>ды</w:t>
      </w:r>
      <w:r w:rsidRPr="007A4803">
        <w:rPr>
          <w:rFonts w:ascii="Times New Roman" w:hAnsi="Times New Roman"/>
          <w:sz w:val="28"/>
          <w:szCs w:val="28"/>
          <w:lang w:val="kk-KZ"/>
        </w:rPr>
        <w:t xml:space="preserve"> әзірлеу.</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Тапсырмалар мен жұмыс кезеңдері</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Кіріспе (1-2 бет)</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 xml:space="preserve">Тақырыптың өзектілігін негіздеу: білім беру </w:t>
      </w:r>
      <w:r w:rsidR="00164BF9" w:rsidRPr="007A4803">
        <w:rPr>
          <w:rFonts w:ascii="Times New Roman" w:hAnsi="Times New Roman"/>
          <w:sz w:val="28"/>
          <w:szCs w:val="28"/>
          <w:lang w:val="kk-KZ"/>
        </w:rPr>
        <w:t>үдерісінде</w:t>
      </w:r>
      <w:r w:rsidRPr="007A4803">
        <w:rPr>
          <w:rFonts w:ascii="Times New Roman" w:hAnsi="Times New Roman"/>
          <w:sz w:val="28"/>
          <w:szCs w:val="28"/>
          <w:lang w:val="kk-KZ"/>
        </w:rPr>
        <w:t xml:space="preserve"> </w:t>
      </w:r>
      <w:r w:rsidR="00164BF9" w:rsidRPr="007A4803">
        <w:rPr>
          <w:rFonts w:ascii="Times New Roman" w:hAnsi="Times New Roman"/>
          <w:sz w:val="28"/>
          <w:szCs w:val="28"/>
          <w:lang w:val="kk-KZ"/>
        </w:rPr>
        <w:t>үйретуші</w:t>
      </w:r>
      <w:r w:rsidRPr="007A4803">
        <w:rPr>
          <w:rFonts w:ascii="Times New Roman" w:hAnsi="Times New Roman"/>
          <w:sz w:val="28"/>
          <w:szCs w:val="28"/>
          <w:lang w:val="kk-KZ"/>
        </w:rPr>
        <w:t xml:space="preserve"> ойындар</w:t>
      </w:r>
      <w:r w:rsidR="00164BF9" w:rsidRPr="007A4803">
        <w:rPr>
          <w:rFonts w:ascii="Times New Roman" w:hAnsi="Times New Roman"/>
          <w:sz w:val="28"/>
          <w:szCs w:val="28"/>
          <w:lang w:val="kk-KZ"/>
        </w:rPr>
        <w:t>дың маңыздылығы</w:t>
      </w:r>
      <w:r w:rsidRPr="007A4803">
        <w:rPr>
          <w:rFonts w:ascii="Times New Roman" w:hAnsi="Times New Roman"/>
          <w:sz w:val="28"/>
          <w:szCs w:val="28"/>
          <w:lang w:val="kk-KZ"/>
        </w:rPr>
        <w:t>.</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Жобаның мақсаттары мен міндеттерін анықтаңыз.</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Зерттеу (2-3 бет)</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 xml:space="preserve">Қолданыстағы </w:t>
      </w:r>
      <w:r w:rsidR="00164BF9" w:rsidRPr="007A4803">
        <w:rPr>
          <w:rFonts w:ascii="Times New Roman" w:hAnsi="Times New Roman"/>
          <w:sz w:val="28"/>
          <w:szCs w:val="28"/>
          <w:lang w:val="kk-KZ"/>
        </w:rPr>
        <w:t>үйретуші</w:t>
      </w:r>
      <w:r w:rsidRPr="007A4803">
        <w:rPr>
          <w:rFonts w:ascii="Times New Roman" w:hAnsi="Times New Roman"/>
          <w:sz w:val="28"/>
          <w:szCs w:val="28"/>
          <w:lang w:val="kk-KZ"/>
        </w:rPr>
        <w:t xml:space="preserve"> ойындар</w:t>
      </w:r>
      <w:r w:rsidR="00164BF9" w:rsidRPr="007A4803">
        <w:rPr>
          <w:rFonts w:ascii="Times New Roman" w:hAnsi="Times New Roman"/>
          <w:sz w:val="28"/>
          <w:szCs w:val="28"/>
          <w:lang w:val="kk-KZ"/>
        </w:rPr>
        <w:t>д</w:t>
      </w:r>
      <w:r w:rsidRPr="007A4803">
        <w:rPr>
          <w:rFonts w:ascii="Times New Roman" w:hAnsi="Times New Roman"/>
          <w:sz w:val="28"/>
          <w:szCs w:val="28"/>
          <w:lang w:val="kk-KZ"/>
        </w:rPr>
        <w:t>ы, олардың түрлері мен ерекшеліктерін зерттеңіз.</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Интер</w:t>
      </w:r>
      <w:r w:rsidR="00164BF9" w:rsidRPr="007A4803">
        <w:rPr>
          <w:rFonts w:ascii="Times New Roman" w:hAnsi="Times New Roman"/>
          <w:sz w:val="28"/>
          <w:szCs w:val="28"/>
          <w:lang w:val="kk-KZ"/>
        </w:rPr>
        <w:t>белсенді</w:t>
      </w:r>
      <w:r w:rsidRPr="007A4803">
        <w:rPr>
          <w:rFonts w:ascii="Times New Roman" w:hAnsi="Times New Roman"/>
          <w:sz w:val="28"/>
          <w:szCs w:val="28"/>
          <w:lang w:val="kk-KZ"/>
        </w:rPr>
        <w:t xml:space="preserve"> орталардың мысалдарын қарастырыңыз (мысалы, Scratch, GameMaker, Unity).</w:t>
      </w:r>
    </w:p>
    <w:p w:rsidR="00203A62" w:rsidRPr="007A4803" w:rsidRDefault="00164BF9"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Үйретуші</w:t>
      </w:r>
      <w:r w:rsidR="00203A62" w:rsidRPr="007A4803">
        <w:rPr>
          <w:rFonts w:ascii="Times New Roman" w:hAnsi="Times New Roman"/>
          <w:sz w:val="28"/>
          <w:szCs w:val="28"/>
          <w:lang w:val="kk-KZ"/>
        </w:rPr>
        <w:t xml:space="preserve"> ойындарды пайдаланудың </w:t>
      </w:r>
      <w:r w:rsidRPr="007A4803">
        <w:rPr>
          <w:rFonts w:ascii="Times New Roman" w:hAnsi="Times New Roman"/>
          <w:sz w:val="28"/>
          <w:szCs w:val="28"/>
          <w:lang w:val="kk-KZ"/>
        </w:rPr>
        <w:t>артықшылығы мен кемшілігін</w:t>
      </w:r>
      <w:r w:rsidR="00622590" w:rsidRPr="007A4803">
        <w:rPr>
          <w:rFonts w:ascii="Times New Roman" w:hAnsi="Times New Roman"/>
          <w:sz w:val="28"/>
          <w:szCs w:val="28"/>
          <w:lang w:val="kk-KZ"/>
        </w:rPr>
        <w:t>е баға беріңіз</w:t>
      </w:r>
      <w:r w:rsidR="00203A62" w:rsidRPr="007A4803">
        <w:rPr>
          <w:rFonts w:ascii="Times New Roman" w:hAnsi="Times New Roman"/>
          <w:sz w:val="28"/>
          <w:szCs w:val="28"/>
          <w:lang w:val="kk-KZ"/>
        </w:rPr>
        <w:t xml:space="preserve"> .</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Ойын тұжырымдамасын әзірлеу (1-2 бет)</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Мақсатты аудиторияны сипаттаңыз (жас, білім деңгейі).</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Ойынның білім беру мақсаттарын анықтаңыз (қандай білім немесе дағдыларды игеру керек).</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Ойын механикасы мен ойынның негізгі элементтерін (кейіпкерлер, деңгейлер, тапсырмалар) ойлап табыңыз.</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Ойынның прототипін жасау</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Таңдалған интер</w:t>
      </w:r>
      <w:r w:rsidR="00622590" w:rsidRPr="007A4803">
        <w:rPr>
          <w:rFonts w:ascii="Times New Roman" w:hAnsi="Times New Roman"/>
          <w:sz w:val="28"/>
          <w:szCs w:val="28"/>
          <w:lang w:val="kk-KZ"/>
        </w:rPr>
        <w:t>белсенді</w:t>
      </w:r>
      <w:r w:rsidRPr="007A4803">
        <w:rPr>
          <w:rFonts w:ascii="Times New Roman" w:hAnsi="Times New Roman"/>
          <w:sz w:val="28"/>
          <w:szCs w:val="28"/>
          <w:lang w:val="kk-KZ"/>
        </w:rPr>
        <w:t xml:space="preserve"> ортаны пайдаланып, ойынның прототипін жасаңыз.</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Негізгі функцияларды іске асыру: бастау экраны, мәзірлер, деңгейлер, тапсырмалар және кері байланыс.</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Ойынды тестілеу (1-2 бет)</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Оқушылардың шағын тобымен прототиптік тестілеуді өткізіңіз.</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Кері байланыс жинаңыз: не ұнады, нені жақсартуға болады.</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Тестілеу нәтижелерін талдап, қажетті өзгерістер енгізіңіз.</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Қорытынды (1-2 бет)</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Жұмысты қорытындылау: қандай нәтижелерге қол жеткізілді, не үйренді.</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Ойынды одан әрі дамытудың мүмкін жолдарын талқылаңыз.</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 xml:space="preserve">Оқу процесінде </w:t>
      </w:r>
      <w:r w:rsidR="00622590" w:rsidRPr="007A4803">
        <w:rPr>
          <w:rFonts w:ascii="Times New Roman" w:hAnsi="Times New Roman"/>
          <w:sz w:val="28"/>
          <w:szCs w:val="28"/>
          <w:lang w:val="kk-KZ"/>
        </w:rPr>
        <w:t xml:space="preserve">үйретуші </w:t>
      </w:r>
      <w:r w:rsidRPr="007A4803">
        <w:rPr>
          <w:rFonts w:ascii="Times New Roman" w:hAnsi="Times New Roman"/>
          <w:sz w:val="28"/>
          <w:szCs w:val="28"/>
          <w:lang w:val="kk-KZ"/>
        </w:rPr>
        <w:t>ойындар</w:t>
      </w:r>
      <w:r w:rsidR="00622590" w:rsidRPr="007A4803">
        <w:rPr>
          <w:rFonts w:ascii="Times New Roman" w:hAnsi="Times New Roman"/>
          <w:sz w:val="28"/>
          <w:szCs w:val="28"/>
          <w:lang w:val="kk-KZ"/>
        </w:rPr>
        <w:t>д</w:t>
      </w:r>
      <w:r w:rsidRPr="007A4803">
        <w:rPr>
          <w:rFonts w:ascii="Times New Roman" w:hAnsi="Times New Roman"/>
          <w:sz w:val="28"/>
          <w:szCs w:val="28"/>
          <w:lang w:val="kk-KZ"/>
        </w:rPr>
        <w:t>ы пайдалану бойынша ұсыныстар беріңіз.</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Презентация (5-10 слайд)</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Жоба туралы ақпарат, ойын механикасы, тестілеу нәтижелері мен қорытындылары ұсынылатын презентация дайындаңыз.</w:t>
      </w:r>
    </w:p>
    <w:p w:rsidR="00203A62" w:rsidRPr="007A4803" w:rsidRDefault="00203A62" w:rsidP="007D6790">
      <w:pPr>
        <w:tabs>
          <w:tab w:val="left" w:pos="993"/>
        </w:tabs>
        <w:ind w:right="-144" w:firstLine="709"/>
        <w:jc w:val="both"/>
        <w:rPr>
          <w:rFonts w:ascii="Times New Roman" w:hAnsi="Times New Roman"/>
          <w:i/>
          <w:sz w:val="28"/>
          <w:szCs w:val="28"/>
          <w:lang w:val="kk-KZ"/>
        </w:rPr>
      </w:pPr>
      <w:r w:rsidRPr="007A4803">
        <w:rPr>
          <w:rFonts w:ascii="Times New Roman" w:hAnsi="Times New Roman"/>
          <w:i/>
          <w:sz w:val="28"/>
          <w:szCs w:val="28"/>
          <w:lang w:val="kk-KZ"/>
        </w:rPr>
        <w:t>Мерзімі: [3 апта сияқты мерзімді көрсетіңіз]</w:t>
      </w:r>
    </w:p>
    <w:p w:rsidR="00203A62" w:rsidRPr="007D6790" w:rsidRDefault="00203A62" w:rsidP="007D6790">
      <w:pPr>
        <w:tabs>
          <w:tab w:val="left" w:pos="993"/>
        </w:tabs>
        <w:ind w:right="-144" w:firstLine="709"/>
        <w:jc w:val="both"/>
        <w:rPr>
          <w:rFonts w:ascii="Times New Roman" w:hAnsi="Times New Roman"/>
          <w:i/>
          <w:sz w:val="28"/>
          <w:szCs w:val="28"/>
          <w:lang w:val="kk-KZ"/>
        </w:rPr>
      </w:pPr>
      <w:r w:rsidRPr="007D6790">
        <w:rPr>
          <w:rFonts w:ascii="Times New Roman" w:hAnsi="Times New Roman"/>
          <w:i/>
          <w:sz w:val="28"/>
          <w:szCs w:val="28"/>
          <w:lang w:val="kk-KZ"/>
        </w:rPr>
        <w:t>Бағалау критерийлері:</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Зерттеу сапасы және тақырыпты таңдаудың негіздемесі.</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Ойынның өзіндік ерекшелігі мен тәрбиелік мәні.</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Прототиптің функционалдығы мен тартымдылығы.</w:t>
      </w:r>
    </w:p>
    <w:p w:rsidR="00203A62" w:rsidRPr="007A4803"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Тестілеу мен талдаудың тиімділігі.</w:t>
      </w:r>
    </w:p>
    <w:p w:rsidR="00203A62" w:rsidRPr="00BE0F92" w:rsidRDefault="00203A62"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Презентация сапасы және ақпаратты жеткізе білу.</w:t>
      </w:r>
    </w:p>
    <w:p w:rsidR="00622590" w:rsidRPr="007A4803" w:rsidRDefault="00622590" w:rsidP="007D6790">
      <w:pPr>
        <w:pStyle w:val="a9"/>
        <w:tabs>
          <w:tab w:val="left" w:pos="993"/>
        </w:tabs>
        <w:spacing w:before="0" w:beforeAutospacing="0" w:after="0" w:afterAutospacing="0"/>
        <w:ind w:firstLine="709"/>
        <w:jc w:val="both"/>
        <w:rPr>
          <w:sz w:val="28"/>
          <w:szCs w:val="28"/>
          <w:lang w:val="kk-KZ"/>
        </w:rPr>
      </w:pPr>
      <w:r w:rsidRPr="007A4803">
        <w:rPr>
          <w:sz w:val="28"/>
          <w:szCs w:val="28"/>
          <w:lang w:val="kk-KZ"/>
        </w:rPr>
        <w:t>Бұл тапсырма оқушылардың практикалық дағдыларын дамытуға, шығармашылық қабілеттерін арттыруға және информатика бойынша білімдерін тереңдетуге мүмкіндік береді.</w:t>
      </w:r>
    </w:p>
    <w:p w:rsidR="00C65EDB" w:rsidRPr="007A4803" w:rsidRDefault="00C65EDB" w:rsidP="007D6790">
      <w:pPr>
        <w:tabs>
          <w:tab w:val="left" w:pos="993"/>
        </w:tabs>
        <w:ind w:right="-144" w:firstLine="709"/>
        <w:jc w:val="both"/>
        <w:rPr>
          <w:rFonts w:ascii="Times New Roman" w:hAnsi="Times New Roman"/>
          <w:sz w:val="28"/>
          <w:szCs w:val="28"/>
          <w:lang w:val="kk-KZ"/>
        </w:rPr>
      </w:pPr>
      <w:r w:rsidRPr="007A4803">
        <w:rPr>
          <w:rFonts w:ascii="Times New Roman" w:hAnsi="Times New Roman"/>
          <w:sz w:val="28"/>
          <w:szCs w:val="28"/>
          <w:lang w:val="kk-KZ"/>
        </w:rPr>
        <w:t>Жалпы информатикадан қосымша білім беру жағдайында интербелсенді ортаны пайдаланып, білім алушыларға үйретуші ойындар жасауға оқыту әдістемесі маңызды болып табылады, себебі ол информатикадан оқушылардың оқу нәтижелерін жақсартады, программалау біліктіліктері мен дағдыларының дамуына ықпал етеді</w:t>
      </w:r>
      <w:r w:rsidR="00BD4C1F" w:rsidRPr="007A4803">
        <w:rPr>
          <w:rFonts w:ascii="Times New Roman" w:hAnsi="Times New Roman"/>
          <w:sz w:val="28"/>
          <w:szCs w:val="28"/>
          <w:lang w:val="kk-KZ"/>
        </w:rPr>
        <w:t>.</w:t>
      </w:r>
    </w:p>
    <w:p w:rsidR="0066554F" w:rsidRPr="007A4803" w:rsidRDefault="0066554F" w:rsidP="00E82A8A">
      <w:pPr>
        <w:ind w:right="-144" w:firstLine="567"/>
        <w:jc w:val="both"/>
        <w:rPr>
          <w:rFonts w:ascii="Times New Roman" w:hAnsi="Times New Roman"/>
          <w:b/>
          <w:sz w:val="28"/>
          <w:szCs w:val="28"/>
          <w:lang w:val="kk-KZ"/>
        </w:rPr>
      </w:pPr>
    </w:p>
    <w:p w:rsidR="0066554F" w:rsidRPr="007A4803" w:rsidRDefault="0066554F" w:rsidP="00E82A8A">
      <w:pPr>
        <w:ind w:right="-144" w:firstLine="567"/>
        <w:rPr>
          <w:rFonts w:ascii="Times New Roman" w:hAnsi="Times New Roman"/>
          <w:sz w:val="24"/>
          <w:szCs w:val="24"/>
          <w:lang w:val="kk-KZ" w:eastAsia="ru-RU"/>
        </w:rPr>
      </w:pPr>
    </w:p>
    <w:p w:rsidR="00451A71" w:rsidRPr="007A4803" w:rsidRDefault="00451A71" w:rsidP="00E82A8A">
      <w:pPr>
        <w:ind w:right="-144" w:firstLine="567"/>
        <w:jc w:val="both"/>
        <w:rPr>
          <w:rFonts w:ascii="Times New Roman" w:hAnsi="Times New Roman"/>
          <w:b/>
          <w:color w:val="000000"/>
          <w:sz w:val="28"/>
          <w:szCs w:val="28"/>
          <w:lang w:val="kk-KZ" w:eastAsia="ru-RU"/>
        </w:rPr>
      </w:pPr>
      <w:r w:rsidRPr="007A4803">
        <w:rPr>
          <w:rFonts w:ascii="Times New Roman" w:hAnsi="Times New Roman"/>
          <w:b/>
          <w:color w:val="000000"/>
          <w:sz w:val="28"/>
          <w:szCs w:val="28"/>
          <w:lang w:val="kk-KZ" w:eastAsia="ru-RU"/>
        </w:rPr>
        <w:br w:type="page"/>
      </w:r>
    </w:p>
    <w:p w:rsidR="00451A71" w:rsidRPr="007A4803" w:rsidRDefault="00451A71" w:rsidP="00E82A8A">
      <w:pPr>
        <w:pStyle w:val="1"/>
        <w:spacing w:before="0" w:beforeAutospacing="0" w:after="0" w:afterAutospacing="0"/>
        <w:ind w:right="-1"/>
        <w:jc w:val="center"/>
        <w:rPr>
          <w:sz w:val="28"/>
          <w:szCs w:val="28"/>
          <w:lang w:val="kk-KZ"/>
        </w:rPr>
      </w:pPr>
      <w:r w:rsidRPr="007A4803">
        <w:rPr>
          <w:sz w:val="28"/>
          <w:szCs w:val="28"/>
          <w:lang w:val="kk-KZ"/>
        </w:rPr>
        <w:t>ҚОРЫТЫНДЫ</w:t>
      </w:r>
    </w:p>
    <w:p w:rsidR="00451A71" w:rsidRPr="007A4803" w:rsidRDefault="00451A71" w:rsidP="00E82A8A">
      <w:pPr>
        <w:pStyle w:val="af0"/>
        <w:ind w:right="-144" w:firstLine="567"/>
        <w:jc w:val="both"/>
        <w:rPr>
          <w:b/>
          <w:sz w:val="28"/>
          <w:szCs w:val="28"/>
          <w:lang w:val="kk-KZ"/>
        </w:rPr>
      </w:pPr>
    </w:p>
    <w:p w:rsidR="00451A71" w:rsidRPr="007A4803" w:rsidRDefault="00451A71" w:rsidP="00E82A8A">
      <w:pPr>
        <w:pStyle w:val="af0"/>
        <w:ind w:right="-1" w:firstLine="709"/>
        <w:jc w:val="both"/>
        <w:rPr>
          <w:sz w:val="28"/>
          <w:szCs w:val="28"/>
          <w:lang w:val="kk-KZ"/>
        </w:rPr>
      </w:pPr>
      <w:r w:rsidRPr="007A4803">
        <w:rPr>
          <w:sz w:val="28"/>
          <w:szCs w:val="28"/>
          <w:lang w:val="kk-KZ"/>
        </w:rPr>
        <w:t>Жүргізілген</w:t>
      </w:r>
      <w:r w:rsidRPr="007A4803">
        <w:rPr>
          <w:spacing w:val="1"/>
          <w:sz w:val="28"/>
          <w:szCs w:val="28"/>
          <w:lang w:val="kk-KZ"/>
        </w:rPr>
        <w:t xml:space="preserve"> </w:t>
      </w:r>
      <w:r w:rsidRPr="007A4803">
        <w:rPr>
          <w:sz w:val="28"/>
          <w:szCs w:val="28"/>
          <w:lang w:val="kk-KZ"/>
        </w:rPr>
        <w:t>зерттеулер</w:t>
      </w:r>
      <w:r w:rsidRPr="007A4803">
        <w:rPr>
          <w:spacing w:val="1"/>
          <w:sz w:val="28"/>
          <w:szCs w:val="28"/>
          <w:lang w:val="kk-KZ"/>
        </w:rPr>
        <w:t xml:space="preserve"> </w:t>
      </w:r>
      <w:r w:rsidRPr="007A4803">
        <w:rPr>
          <w:sz w:val="28"/>
          <w:szCs w:val="28"/>
          <w:lang w:val="kk-KZ"/>
        </w:rPr>
        <w:t>бойынша</w:t>
      </w:r>
      <w:r w:rsidRPr="007A4803">
        <w:rPr>
          <w:spacing w:val="1"/>
          <w:sz w:val="28"/>
          <w:szCs w:val="28"/>
          <w:lang w:val="kk-KZ"/>
        </w:rPr>
        <w:t xml:space="preserve"> </w:t>
      </w:r>
      <w:r w:rsidRPr="007A4803">
        <w:rPr>
          <w:sz w:val="28"/>
          <w:szCs w:val="28"/>
          <w:lang w:val="kk-KZ"/>
        </w:rPr>
        <w:t>келесідей</w:t>
      </w:r>
      <w:r w:rsidRPr="007A4803">
        <w:rPr>
          <w:spacing w:val="1"/>
          <w:sz w:val="28"/>
          <w:szCs w:val="28"/>
          <w:lang w:val="kk-KZ"/>
        </w:rPr>
        <w:t xml:space="preserve"> </w:t>
      </w:r>
      <w:r w:rsidRPr="007A4803">
        <w:rPr>
          <w:b/>
          <w:sz w:val="28"/>
          <w:szCs w:val="28"/>
          <w:lang w:val="kk-KZ"/>
        </w:rPr>
        <w:t>қорытындылар</w:t>
      </w:r>
      <w:r w:rsidRPr="007A4803">
        <w:rPr>
          <w:b/>
          <w:spacing w:val="1"/>
          <w:sz w:val="28"/>
          <w:szCs w:val="28"/>
          <w:lang w:val="kk-KZ"/>
        </w:rPr>
        <w:t xml:space="preserve"> </w:t>
      </w:r>
      <w:r w:rsidRPr="007A4803">
        <w:rPr>
          <w:sz w:val="28"/>
          <w:szCs w:val="28"/>
          <w:lang w:val="kk-KZ"/>
        </w:rPr>
        <w:t>жасауға</w:t>
      </w:r>
      <w:r w:rsidRPr="007A4803">
        <w:rPr>
          <w:spacing w:val="1"/>
          <w:sz w:val="28"/>
          <w:szCs w:val="28"/>
          <w:lang w:val="kk-KZ"/>
        </w:rPr>
        <w:t xml:space="preserve"> </w:t>
      </w:r>
      <w:r w:rsidRPr="007A4803">
        <w:rPr>
          <w:sz w:val="28"/>
          <w:szCs w:val="28"/>
          <w:lang w:val="kk-KZ"/>
        </w:rPr>
        <w:t>болады:</w:t>
      </w:r>
    </w:p>
    <w:p w:rsidR="00745A31" w:rsidRPr="007A4803" w:rsidRDefault="00745A31" w:rsidP="00E82A8A">
      <w:pPr>
        <w:ind w:right="-1"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 xml:space="preserve">Қазақстан Республикасында информатикадан қосымша білім беру ұйымдарының қазіргі кездегі қолданылып жүрген тәсілдері анықталды. </w:t>
      </w:r>
    </w:p>
    <w:p w:rsidR="00745A31" w:rsidRPr="007A4803" w:rsidRDefault="00745A31" w:rsidP="00E82A8A">
      <w:pPr>
        <w:ind w:right="-1"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Информатикадан қосымша білім беру жағдайында оқушылардың информатиканы оқуға деген ынтасын арттыруға мүмкіндік беретін ең тиімді тәсілдер, олардың ішіндегі ең перспективтісі оқушыларды үйретуші ойындарды жасауды оқыту болып табылады.</w:t>
      </w:r>
    </w:p>
    <w:p w:rsidR="00745A31" w:rsidRPr="007A4803" w:rsidRDefault="00745A31" w:rsidP="00E82A8A">
      <w:pPr>
        <w:ind w:right="-1" w:firstLine="709"/>
        <w:jc w:val="both"/>
        <w:rPr>
          <w:rFonts w:ascii="Times New Roman" w:hAnsi="Times New Roman"/>
          <w:sz w:val="28"/>
          <w:szCs w:val="28"/>
          <w:lang w:val="kk-KZ"/>
        </w:rPr>
      </w:pPr>
      <w:r w:rsidRPr="007A4803">
        <w:rPr>
          <w:rFonts w:ascii="Times New Roman" w:hAnsi="Times New Roman"/>
          <w:sz w:val="28"/>
          <w:szCs w:val="28"/>
          <w:lang w:val="kk-KZ"/>
        </w:rPr>
        <w:t>Мектеп курсының информатика пәнінде және қосымша білім беру жағдайында оқушыларды компьютерлік ойындар жасауды оқыту практикасы мен заманауи ғылыми зерттеулерді талдау ойын жасауды оқу нысаны және оқыту құралы ретінде қолдану мектептің информатика бағдарламасында да, сыныптан тыс бағдарламаларда да оқушыларды информатикаға қызықтырудың және оқытудың өте тиімді тәсілі болуы мүмкін екенін көрсетті.</w:t>
      </w:r>
    </w:p>
    <w:p w:rsidR="00745A31" w:rsidRPr="007A4803" w:rsidRDefault="00745A31" w:rsidP="00E82A8A">
      <w:pPr>
        <w:ind w:right="-1" w:firstLine="709"/>
        <w:jc w:val="both"/>
        <w:rPr>
          <w:rFonts w:ascii="Times New Roman" w:hAnsi="Times New Roman"/>
          <w:color w:val="000000"/>
          <w:sz w:val="28"/>
          <w:szCs w:val="28"/>
          <w:lang w:val="kk-KZ" w:eastAsia="ru-RU"/>
        </w:rPr>
      </w:pPr>
      <w:r w:rsidRPr="007A4803">
        <w:rPr>
          <w:rFonts w:ascii="Times New Roman" w:hAnsi="Times New Roman"/>
          <w:color w:val="000000"/>
          <w:sz w:val="28"/>
          <w:szCs w:val="28"/>
          <w:lang w:val="kk-KZ" w:eastAsia="ru-RU"/>
        </w:rPr>
        <w:t>Информатикадан қосымша білім беру жағдайында оқушылардың үйретуші ойындарды жасаудың интербелсенді ортасын пайдалану мүмкіндіктерін зерттей отырып, практикалық оқыту, жеке оқыту, белсенді оқыту, бірлесіп оқыту, жедел кері байланыс, геймификация және шынайы оқу тәжірибесін қоса алғанда, ойын жасауды үйрету үшін интербелсенді ортаның бірнеше маңызды мүмкіндіктері ұсынылды.</w:t>
      </w:r>
    </w:p>
    <w:p w:rsidR="00745A31" w:rsidRPr="007A4803" w:rsidRDefault="00745A31" w:rsidP="00E82A8A">
      <w:pPr>
        <w:ind w:right="-1" w:firstLine="709"/>
        <w:jc w:val="both"/>
        <w:rPr>
          <w:rFonts w:ascii="Times New Roman" w:eastAsia="Malgun Gothic" w:hAnsi="Times New Roman"/>
          <w:color w:val="000000"/>
          <w:sz w:val="28"/>
          <w:szCs w:val="28"/>
          <w:lang w:val="kk-KZ" w:eastAsia="ru-RU"/>
        </w:rPr>
      </w:pPr>
      <w:r w:rsidRPr="007A4803">
        <w:rPr>
          <w:rFonts w:ascii="Times New Roman" w:eastAsia="Malgun Gothic" w:hAnsi="Times New Roman"/>
          <w:color w:val="000000"/>
          <w:sz w:val="28"/>
          <w:szCs w:val="28"/>
          <w:lang w:val="kk-KZ" w:eastAsia="ru-RU"/>
        </w:rPr>
        <w:t>Айта кету керек, оқушыларға ойын дизайны, программалау, цифрлық медиа өндірісі, ынтымақтастық, инновация және шығармашылық дағдыларын дамытуға мүмкіндік беру арқылы мектептер оқушыларды осы қызықты және қарқынды дамып келе жатқан саладағы болашақ кәсібіне дайындауға көмектесе алады.</w:t>
      </w:r>
    </w:p>
    <w:p w:rsidR="00D8561A" w:rsidRPr="007A4803" w:rsidRDefault="00D8561A" w:rsidP="00E82A8A">
      <w:pPr>
        <w:tabs>
          <w:tab w:val="left" w:pos="426"/>
          <w:tab w:val="left" w:pos="851"/>
        </w:tabs>
        <w:ind w:right="-1" w:firstLine="709"/>
        <w:contextualSpacing/>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оқушыларды үйретуші ойындарды жасауға оқытуда интербелсенді ортаны пайдаланудың қажеттілігі</w:t>
      </w:r>
      <w:r w:rsidRPr="007A4803">
        <w:rPr>
          <w:rFonts w:ascii="Times New Roman" w:hAnsi="Times New Roman"/>
          <w:bCs/>
          <w:sz w:val="28"/>
          <w:szCs w:val="28"/>
          <w:lang w:val="kk-KZ"/>
        </w:rPr>
        <w:t xml:space="preserve"> анықталды, </w:t>
      </w:r>
      <w:r w:rsidRPr="007A4803">
        <w:rPr>
          <w:rFonts w:ascii="Times New Roman" w:hAnsi="Times New Roman"/>
          <w:sz w:val="28"/>
          <w:szCs w:val="28"/>
          <w:lang w:val="kk-KZ"/>
        </w:rPr>
        <w:t xml:space="preserve"> </w:t>
      </w:r>
      <w:r w:rsidRPr="007A4803">
        <w:rPr>
          <w:rFonts w:ascii="Times New Roman" w:hAnsi="Times New Roman"/>
          <w:iCs/>
          <w:color w:val="000000" w:themeColor="text1"/>
          <w:sz w:val="28"/>
          <w:szCs w:val="28"/>
          <w:lang w:val="kk-KZ"/>
        </w:rPr>
        <w:t xml:space="preserve">қосымша білім беру жағдайларында оқушылар  негізгі білім беру шеңберінде іске асырылмай қалған шығармашылық әлеуетін, </w:t>
      </w:r>
      <w:r w:rsidRPr="007A4803">
        <w:rPr>
          <w:rFonts w:ascii="Times New Roman" w:hAnsi="Times New Roman"/>
          <w:color w:val="000000" w:themeColor="text1"/>
          <w:sz w:val="28"/>
          <w:szCs w:val="28"/>
          <w:lang w:val="kk-KZ"/>
        </w:rPr>
        <w:t>қазіргі қоғамға бейімделу дағдыларын дамыта алады</w:t>
      </w:r>
      <w:r w:rsidRPr="007A4803">
        <w:rPr>
          <w:rFonts w:ascii="Times New Roman" w:hAnsi="Times New Roman"/>
          <w:iCs/>
          <w:color w:val="000000" w:themeColor="text1"/>
          <w:sz w:val="28"/>
          <w:szCs w:val="28"/>
          <w:lang w:val="kk-KZ"/>
        </w:rPr>
        <w:t xml:space="preserve"> және бос уақытын толыққанды ұйымдастыру мүмкіндігін ескере отырып,  </w:t>
      </w:r>
      <w:r w:rsidRPr="007A4803">
        <w:rPr>
          <w:rFonts w:ascii="Times New Roman" w:hAnsi="Times New Roman"/>
          <w:sz w:val="28"/>
          <w:szCs w:val="28"/>
          <w:lang w:val="kk-KZ"/>
        </w:rPr>
        <w:t xml:space="preserve">информатикадан оқу және әдістемелік материалдары жаңартылды. </w:t>
      </w:r>
    </w:p>
    <w:p w:rsidR="00D8561A" w:rsidRPr="007A4803" w:rsidRDefault="00D8561A" w:rsidP="00E82A8A">
      <w:pPr>
        <w:tabs>
          <w:tab w:val="left" w:pos="426"/>
          <w:tab w:val="left" w:pos="851"/>
        </w:tabs>
        <w:ind w:right="-1" w:firstLine="709"/>
        <w:contextualSpacing/>
        <w:jc w:val="both"/>
        <w:rPr>
          <w:rFonts w:ascii="Times New Roman" w:hAnsi="Times New Roman"/>
          <w:sz w:val="28"/>
          <w:szCs w:val="28"/>
          <w:lang w:val="kk-KZ"/>
        </w:rPr>
      </w:pPr>
      <w:r w:rsidRPr="007A4803">
        <w:rPr>
          <w:rFonts w:ascii="Times New Roman" w:hAnsi="Times New Roman"/>
          <w:sz w:val="28"/>
          <w:szCs w:val="28"/>
          <w:lang w:val="kk-KZ"/>
        </w:rPr>
        <w:t>Информатикадан қосымша білім беру жағдайында оқушыларға интербелсенді ортаны пайдаланып үйретуші ойындар жасауды оқытудың мазмұнын іріктеу қағидалары мен критерийлері нақтыланды.</w:t>
      </w:r>
    </w:p>
    <w:p w:rsidR="00D8561A" w:rsidRPr="007A4803" w:rsidRDefault="00D8561A" w:rsidP="00E82A8A">
      <w:pPr>
        <w:tabs>
          <w:tab w:val="left" w:pos="426"/>
          <w:tab w:val="left" w:pos="851"/>
        </w:tabs>
        <w:ind w:right="-1" w:firstLine="709"/>
        <w:contextualSpacing/>
        <w:jc w:val="both"/>
        <w:rPr>
          <w:rFonts w:ascii="Times New Roman" w:hAnsi="Times New Roman"/>
          <w:sz w:val="28"/>
          <w:szCs w:val="28"/>
          <w:lang w:val="kk-KZ"/>
        </w:rPr>
      </w:pPr>
      <w:r w:rsidRPr="007A4803">
        <w:rPr>
          <w:rFonts w:ascii="Times New Roman" w:hAnsi="Times New Roman"/>
          <w:sz w:val="28"/>
          <w:szCs w:val="28"/>
          <w:lang w:val="kk-KZ"/>
        </w:rPr>
        <w:t xml:space="preserve">Информатикадан қосымша білім беру жағдайында оқушыларға интербелсенді ортаны пайдаланып үйретуші ойындар жасауды оқытудың әдістері, мен ұйымдастыру формалары, құралдары әзірленді, үйретуші ойындарды жасауда  оқушының белсенділігін арттыруға, ақпаратты терең меңгеруге, оқу </w:t>
      </w:r>
      <w:r w:rsidR="00830BEA" w:rsidRPr="007A4803">
        <w:rPr>
          <w:rFonts w:ascii="Times New Roman" w:hAnsi="Times New Roman"/>
          <w:sz w:val="28"/>
          <w:szCs w:val="28"/>
          <w:lang w:val="kk-KZ"/>
        </w:rPr>
        <w:t>үдерісін</w:t>
      </w:r>
      <w:r w:rsidRPr="007A4803">
        <w:rPr>
          <w:rFonts w:ascii="Times New Roman" w:hAnsi="Times New Roman"/>
          <w:sz w:val="28"/>
          <w:szCs w:val="28"/>
          <w:lang w:val="kk-KZ"/>
        </w:rPr>
        <w:t xml:space="preserve"> қызықты етуге, сыни ойлауды жетілдіру үшін жаңа әдістерін енгізу арқылы білім сапасын жақсартуға бағытталды.</w:t>
      </w:r>
    </w:p>
    <w:p w:rsidR="00D8561A" w:rsidRPr="007A4803" w:rsidRDefault="00D8561A" w:rsidP="00E82A8A">
      <w:pPr>
        <w:tabs>
          <w:tab w:val="left" w:pos="426"/>
          <w:tab w:val="left" w:pos="851"/>
        </w:tabs>
        <w:ind w:right="-1" w:firstLine="709"/>
        <w:contextualSpacing/>
        <w:jc w:val="both"/>
        <w:rPr>
          <w:rFonts w:ascii="Times New Roman" w:hAnsi="Times New Roman"/>
          <w:sz w:val="28"/>
          <w:szCs w:val="28"/>
          <w:lang w:val="kk-KZ"/>
        </w:rPr>
      </w:pPr>
      <w:r w:rsidRPr="007A4803">
        <w:rPr>
          <w:rFonts w:ascii="Times New Roman" w:hAnsi="Times New Roman"/>
          <w:sz w:val="28"/>
          <w:szCs w:val="28"/>
          <w:lang w:val="kk-KZ"/>
        </w:rPr>
        <w:t xml:space="preserve">Информатикадан қосымша білім беру жағдайында оқушыларға интербелсенді ортаны пайдаланып үйретуші ойындар жасауға оқытудың әдістемесі жасалып, онық қосымша білім беруде программалауды оқыту әдістемесіне әсері негізделді. </w:t>
      </w:r>
    </w:p>
    <w:p w:rsidR="00D8561A" w:rsidRPr="007A4803" w:rsidRDefault="00D8561A" w:rsidP="00E82A8A">
      <w:pPr>
        <w:ind w:right="-1" w:firstLine="709"/>
        <w:jc w:val="both"/>
        <w:outlineLvl w:val="0"/>
        <w:rPr>
          <w:rFonts w:ascii="Times New Roman" w:hAnsi="Times New Roman"/>
          <w:sz w:val="28"/>
          <w:szCs w:val="28"/>
          <w:lang w:val="kk-KZ"/>
        </w:rPr>
      </w:pPr>
      <w:r w:rsidRPr="007A4803">
        <w:rPr>
          <w:rFonts w:ascii="Times New Roman" w:hAnsi="Times New Roman"/>
          <w:bCs/>
          <w:sz w:val="28"/>
          <w:lang w:val="kk-KZ"/>
        </w:rPr>
        <w:t xml:space="preserve">Зерттеу барысында алынған нәтижелер мен жасалған ғылыми-әдістемелік жүйені </w:t>
      </w:r>
      <w:r w:rsidRPr="007A4803">
        <w:rPr>
          <w:rFonts w:ascii="Times New Roman" w:hAnsi="Times New Roman"/>
          <w:bCs/>
          <w:color w:val="000000" w:themeColor="text1"/>
          <w:sz w:val="28"/>
          <w:szCs w:val="28"/>
          <w:lang w:val="kk-KZ"/>
        </w:rPr>
        <w:t xml:space="preserve">қосымша білім беру үдерісінде </w:t>
      </w:r>
      <w:r w:rsidRPr="007A4803">
        <w:rPr>
          <w:rFonts w:ascii="Times New Roman" w:hAnsi="Times New Roman"/>
          <w:sz w:val="28"/>
          <w:szCs w:val="28"/>
          <w:lang w:val="kk-KZ"/>
        </w:rPr>
        <w:t>информатика мұғалімдерінің іс-тәжірибесінде пайдалануға болады.</w:t>
      </w:r>
    </w:p>
    <w:p w:rsidR="00680CBF" w:rsidRPr="007A4803" w:rsidRDefault="00680CBF" w:rsidP="00E82A8A">
      <w:pPr>
        <w:ind w:right="-144" w:firstLine="567"/>
        <w:jc w:val="both"/>
        <w:rPr>
          <w:rFonts w:ascii="Times New Roman" w:hAnsi="Times New Roman"/>
          <w:color w:val="000000"/>
          <w:sz w:val="28"/>
          <w:szCs w:val="28"/>
          <w:lang w:val="kk-KZ" w:eastAsia="ru-RU"/>
        </w:rPr>
      </w:pPr>
    </w:p>
    <w:p w:rsidR="00680CBF" w:rsidRPr="007A4803" w:rsidRDefault="00680CBF" w:rsidP="00E82A8A">
      <w:pPr>
        <w:ind w:firstLine="567"/>
        <w:jc w:val="both"/>
        <w:rPr>
          <w:rFonts w:ascii="Times New Roman" w:hAnsi="Times New Roman"/>
          <w:color w:val="000000"/>
          <w:sz w:val="28"/>
          <w:szCs w:val="28"/>
          <w:lang w:val="kk-KZ" w:eastAsia="ru-RU"/>
        </w:rPr>
      </w:pPr>
    </w:p>
    <w:p w:rsidR="00ED2E52" w:rsidRPr="007A4803" w:rsidRDefault="00ED2E52" w:rsidP="00E82A8A">
      <w:pPr>
        <w:pStyle w:val="1"/>
        <w:spacing w:before="0" w:beforeAutospacing="0" w:after="0" w:afterAutospacing="0"/>
        <w:jc w:val="center"/>
        <w:rPr>
          <w:sz w:val="28"/>
          <w:szCs w:val="28"/>
          <w:lang w:val="kk-KZ"/>
        </w:rPr>
      </w:pPr>
      <w:r w:rsidRPr="007A4803">
        <w:rPr>
          <w:sz w:val="28"/>
          <w:szCs w:val="28"/>
          <w:lang w:val="kk-KZ"/>
        </w:rPr>
        <w:br w:type="page"/>
      </w:r>
    </w:p>
    <w:p w:rsidR="00451A71" w:rsidRDefault="00451A71" w:rsidP="00E82A8A">
      <w:pPr>
        <w:pStyle w:val="1"/>
        <w:spacing w:before="0" w:beforeAutospacing="0" w:after="0" w:afterAutospacing="0"/>
        <w:jc w:val="center"/>
        <w:rPr>
          <w:sz w:val="28"/>
          <w:szCs w:val="28"/>
          <w:lang w:val="kk-KZ"/>
        </w:rPr>
      </w:pPr>
      <w:r w:rsidRPr="007A4803">
        <w:rPr>
          <w:sz w:val="28"/>
          <w:szCs w:val="28"/>
          <w:lang w:val="kk-KZ"/>
        </w:rPr>
        <w:t>ПАЙДАЛАНЫЛҒАН</w:t>
      </w:r>
      <w:r w:rsidRPr="007A4803">
        <w:rPr>
          <w:spacing w:val="-2"/>
          <w:sz w:val="28"/>
          <w:szCs w:val="28"/>
          <w:lang w:val="kk-KZ"/>
        </w:rPr>
        <w:t xml:space="preserve"> </w:t>
      </w:r>
      <w:r w:rsidRPr="007A4803">
        <w:rPr>
          <w:sz w:val="28"/>
          <w:szCs w:val="28"/>
          <w:lang w:val="kk-KZ"/>
        </w:rPr>
        <w:t>ӘДЕБИЕТТЕР</w:t>
      </w:r>
      <w:r w:rsidRPr="007A4803">
        <w:rPr>
          <w:spacing w:val="-4"/>
          <w:sz w:val="28"/>
          <w:szCs w:val="28"/>
          <w:lang w:val="kk-KZ"/>
        </w:rPr>
        <w:t xml:space="preserve"> </w:t>
      </w:r>
      <w:r w:rsidRPr="007A4803">
        <w:rPr>
          <w:sz w:val="28"/>
          <w:szCs w:val="28"/>
          <w:lang w:val="kk-KZ"/>
        </w:rPr>
        <w:t>ТІЗІМІ</w:t>
      </w:r>
    </w:p>
    <w:p w:rsidR="001A303B" w:rsidRPr="007A4803" w:rsidRDefault="001A303B" w:rsidP="00E82A8A">
      <w:pPr>
        <w:pStyle w:val="1"/>
        <w:spacing w:before="0" w:beforeAutospacing="0" w:after="0" w:afterAutospacing="0"/>
        <w:jc w:val="center"/>
        <w:rPr>
          <w:sz w:val="28"/>
          <w:szCs w:val="28"/>
          <w:lang w:val="kk-KZ"/>
        </w:rPr>
      </w:pPr>
    </w:p>
    <w:p w:rsidR="004036BB" w:rsidRPr="001A3E69" w:rsidRDefault="004036BB" w:rsidP="00E82A8A">
      <w:pPr>
        <w:shd w:val="clear" w:color="auto" w:fill="FFFFFF"/>
        <w:ind w:right="-2" w:firstLine="709"/>
        <w:jc w:val="both"/>
        <w:rPr>
          <w:rFonts w:ascii="Times New Roman" w:hAnsi="Times New Roman"/>
          <w:sz w:val="28"/>
          <w:szCs w:val="28"/>
          <w:lang w:val="kk-KZ" w:eastAsia="ru-RU"/>
        </w:rPr>
      </w:pPr>
      <w:r w:rsidRPr="007A4803">
        <w:rPr>
          <w:rFonts w:ascii="Times New Roman" w:hAnsi="Times New Roman"/>
          <w:kern w:val="36"/>
          <w:sz w:val="28"/>
          <w:szCs w:val="28"/>
          <w:lang w:val="kk-KZ" w:eastAsia="ru-RU"/>
        </w:rPr>
        <w:t>1</w:t>
      </w:r>
      <w:r w:rsidR="00436875">
        <w:rPr>
          <w:rFonts w:ascii="Times New Roman" w:hAnsi="Times New Roman"/>
          <w:kern w:val="36"/>
          <w:sz w:val="28"/>
          <w:szCs w:val="28"/>
          <w:lang w:val="kk-KZ" w:eastAsia="ru-RU"/>
        </w:rPr>
        <w:t xml:space="preserve"> Қазақстан</w:t>
      </w:r>
      <w:r w:rsidRPr="007A4803">
        <w:rPr>
          <w:rFonts w:ascii="Times New Roman" w:hAnsi="Times New Roman"/>
          <w:kern w:val="36"/>
          <w:sz w:val="28"/>
          <w:szCs w:val="28"/>
          <w:lang w:val="kk-KZ" w:eastAsia="ru-RU"/>
        </w:rPr>
        <w:t xml:space="preserve"> </w:t>
      </w:r>
      <w:r w:rsidR="00436875">
        <w:rPr>
          <w:rFonts w:ascii="Times New Roman" w:hAnsi="Times New Roman"/>
          <w:kern w:val="36"/>
          <w:sz w:val="28"/>
          <w:szCs w:val="28"/>
          <w:lang w:val="kk-KZ" w:eastAsia="ru-RU"/>
        </w:rPr>
        <w:t xml:space="preserve">Республикасы Үкіметінің Қаулысы. </w:t>
      </w:r>
      <w:r w:rsidRPr="007A4803">
        <w:rPr>
          <w:rFonts w:ascii="Times New Roman" w:hAnsi="Times New Roman"/>
          <w:color w:val="1A1A1A"/>
          <w:sz w:val="28"/>
          <w:szCs w:val="28"/>
          <w:lang w:val="kk-KZ" w:eastAsia="ru-RU"/>
        </w:rPr>
        <w:t>Қазақстан Республикасында мектепке дейінгі, орта, техникалық және</w:t>
      </w:r>
      <w:r w:rsidR="001A303B">
        <w:rPr>
          <w:rFonts w:ascii="Times New Roman" w:hAnsi="Times New Roman"/>
          <w:color w:val="1A1A1A"/>
          <w:sz w:val="28"/>
          <w:szCs w:val="28"/>
          <w:lang w:val="kk-KZ" w:eastAsia="ru-RU"/>
        </w:rPr>
        <w:t xml:space="preserve"> </w:t>
      </w:r>
      <w:r w:rsidRPr="007A4803">
        <w:rPr>
          <w:rFonts w:ascii="Times New Roman" w:hAnsi="Times New Roman"/>
          <w:color w:val="1A1A1A"/>
          <w:sz w:val="28"/>
          <w:szCs w:val="28"/>
          <w:lang w:val="kk-KZ" w:eastAsia="ru-RU"/>
        </w:rPr>
        <w:t>кәсіптік білім беруді дамытудың 2023</w:t>
      </w:r>
      <w:r w:rsidR="00436875">
        <w:rPr>
          <w:rFonts w:ascii="Times New Roman" w:hAnsi="Times New Roman"/>
          <w:color w:val="1A1A1A"/>
          <w:sz w:val="28"/>
          <w:szCs w:val="28"/>
          <w:lang w:val="kk-KZ" w:eastAsia="ru-RU"/>
        </w:rPr>
        <w:t>-</w:t>
      </w:r>
      <w:r w:rsidRPr="007A4803">
        <w:rPr>
          <w:rFonts w:ascii="Times New Roman" w:hAnsi="Times New Roman"/>
          <w:color w:val="1A1A1A"/>
          <w:sz w:val="28"/>
          <w:szCs w:val="28"/>
          <w:lang w:val="kk-KZ" w:eastAsia="ru-RU"/>
        </w:rPr>
        <w:t>2029 жылдарға арналған</w:t>
      </w:r>
      <w:r w:rsidR="001A303B">
        <w:rPr>
          <w:rFonts w:ascii="Times New Roman" w:hAnsi="Times New Roman"/>
          <w:color w:val="1A1A1A"/>
          <w:sz w:val="28"/>
          <w:szCs w:val="28"/>
          <w:lang w:val="kk-KZ" w:eastAsia="ru-RU"/>
        </w:rPr>
        <w:t xml:space="preserve"> </w:t>
      </w:r>
      <w:r w:rsidRPr="001A303B">
        <w:rPr>
          <w:rFonts w:ascii="Times New Roman" w:hAnsi="Times New Roman"/>
          <w:color w:val="1A1A1A"/>
          <w:sz w:val="28"/>
          <w:szCs w:val="28"/>
          <w:lang w:val="kk-KZ" w:eastAsia="ru-RU"/>
        </w:rPr>
        <w:t>тұжырымдамасы</w:t>
      </w:r>
      <w:r w:rsidR="00436875">
        <w:rPr>
          <w:rFonts w:ascii="Times New Roman" w:hAnsi="Times New Roman"/>
          <w:color w:val="1A1A1A"/>
          <w:sz w:val="28"/>
          <w:szCs w:val="28"/>
          <w:lang w:val="kk-KZ" w:eastAsia="ru-RU"/>
        </w:rPr>
        <w:t xml:space="preserve">н бекіту туралы: </w:t>
      </w:r>
      <w:r w:rsidR="00436875" w:rsidRPr="001A3E69">
        <w:rPr>
          <w:rFonts w:ascii="Times New Roman" w:hAnsi="Times New Roman"/>
          <w:sz w:val="28"/>
          <w:szCs w:val="28"/>
          <w:lang w:val="kk-KZ" w:eastAsia="ru-RU"/>
        </w:rPr>
        <w:t>2023 жылдың 28 наурызда, №249 бекітілген //</w:t>
      </w:r>
      <w:r w:rsidRPr="001A3E69">
        <w:rPr>
          <w:rFonts w:ascii="Times New Roman" w:hAnsi="Times New Roman"/>
          <w:sz w:val="28"/>
          <w:szCs w:val="28"/>
          <w:lang w:val="kk-KZ"/>
        </w:rPr>
        <w:t xml:space="preserve"> </w:t>
      </w:r>
      <w:hyperlink r:id="rId51" w:history="1">
        <w:r w:rsidR="00436875" w:rsidRPr="001A3E69">
          <w:rPr>
            <w:rStyle w:val="a5"/>
            <w:rFonts w:ascii="Times New Roman" w:hAnsi="Times New Roman"/>
            <w:color w:val="auto"/>
            <w:sz w:val="28"/>
            <w:szCs w:val="28"/>
            <w:u w:val="none"/>
            <w:lang w:val="kk-KZ" w:eastAsia="ru-RU"/>
          </w:rPr>
          <w:t>https://adilet.zan.kz</w:t>
        </w:r>
      </w:hyperlink>
      <w:r w:rsidR="00436875" w:rsidRPr="001A3E69">
        <w:rPr>
          <w:rStyle w:val="a5"/>
          <w:rFonts w:ascii="Times New Roman" w:hAnsi="Times New Roman"/>
          <w:color w:val="auto"/>
          <w:sz w:val="28"/>
          <w:szCs w:val="28"/>
          <w:u w:val="none"/>
          <w:lang w:val="kk-KZ" w:eastAsia="ru-RU"/>
        </w:rPr>
        <w:t>. 10.08.2024.</w:t>
      </w:r>
    </w:p>
    <w:p w:rsidR="004036BB" w:rsidRPr="007A4803" w:rsidRDefault="004036BB" w:rsidP="00E82A8A">
      <w:pPr>
        <w:ind w:right="-2" w:firstLine="709"/>
        <w:jc w:val="both"/>
        <w:rPr>
          <w:rFonts w:ascii="Times New Roman" w:hAnsi="Times New Roman"/>
          <w:sz w:val="28"/>
          <w:szCs w:val="28"/>
        </w:rPr>
      </w:pPr>
      <w:r w:rsidRPr="007A4803">
        <w:rPr>
          <w:rFonts w:ascii="Times New Roman" w:hAnsi="Times New Roman"/>
          <w:sz w:val="28"/>
          <w:szCs w:val="28"/>
          <w:lang w:val="kk-KZ"/>
        </w:rPr>
        <w:t xml:space="preserve">2 </w:t>
      </w:r>
      <w:r w:rsidRPr="007A4803">
        <w:rPr>
          <w:rFonts w:ascii="Times New Roman" w:hAnsi="Times New Roman"/>
          <w:sz w:val="28"/>
          <w:szCs w:val="28"/>
        </w:rPr>
        <w:t>Бидайбеков Е.Ы. Развитие методической системы обучения информатике специалистов совмещенных с информатикой профилей в университетах Республики Казахстан: автореф. ... док.</w:t>
      </w:r>
      <w:r w:rsidR="00436875">
        <w:rPr>
          <w:rFonts w:ascii="Times New Roman" w:hAnsi="Times New Roman"/>
          <w:sz w:val="28"/>
          <w:szCs w:val="28"/>
          <w:lang w:val="kk-KZ"/>
        </w:rPr>
        <w:t xml:space="preserve"> </w:t>
      </w:r>
      <w:r w:rsidRPr="007A4803">
        <w:rPr>
          <w:rFonts w:ascii="Times New Roman" w:hAnsi="Times New Roman"/>
          <w:sz w:val="28"/>
          <w:szCs w:val="28"/>
        </w:rPr>
        <w:t>пед.</w:t>
      </w:r>
      <w:r w:rsidR="00436875">
        <w:rPr>
          <w:rFonts w:ascii="Times New Roman" w:hAnsi="Times New Roman"/>
          <w:sz w:val="28"/>
          <w:szCs w:val="28"/>
          <w:lang w:val="kk-KZ"/>
        </w:rPr>
        <w:t xml:space="preserve"> </w:t>
      </w:r>
      <w:r w:rsidRPr="007A4803">
        <w:rPr>
          <w:rFonts w:ascii="Times New Roman" w:hAnsi="Times New Roman"/>
          <w:sz w:val="28"/>
          <w:szCs w:val="28"/>
        </w:rPr>
        <w:t xml:space="preserve">наук: 13.02.00. </w:t>
      </w:r>
      <w:r w:rsidR="00436875">
        <w:rPr>
          <w:rFonts w:ascii="Times New Roman" w:hAnsi="Times New Roman"/>
          <w:sz w:val="28"/>
          <w:szCs w:val="28"/>
          <w:lang w:val="kk-KZ"/>
        </w:rPr>
        <w:t xml:space="preserve">– </w:t>
      </w:r>
      <w:r w:rsidRPr="007A4803">
        <w:rPr>
          <w:rFonts w:ascii="Times New Roman" w:hAnsi="Times New Roman"/>
          <w:sz w:val="28"/>
          <w:szCs w:val="28"/>
        </w:rPr>
        <w:t>М</w:t>
      </w:r>
      <w:r w:rsidR="00436875">
        <w:rPr>
          <w:rFonts w:ascii="Times New Roman" w:hAnsi="Times New Roman"/>
          <w:sz w:val="28"/>
          <w:szCs w:val="28"/>
          <w:lang w:val="kk-KZ"/>
        </w:rPr>
        <w:t>.</w:t>
      </w:r>
      <w:r w:rsidRPr="007A4803">
        <w:rPr>
          <w:rFonts w:ascii="Times New Roman" w:hAnsi="Times New Roman"/>
          <w:sz w:val="28"/>
          <w:szCs w:val="28"/>
        </w:rPr>
        <w:t>,</w:t>
      </w:r>
      <w:r w:rsidR="00436875">
        <w:rPr>
          <w:rFonts w:ascii="Times New Roman" w:hAnsi="Times New Roman"/>
          <w:sz w:val="28"/>
          <w:szCs w:val="28"/>
          <w:lang w:val="kk-KZ"/>
        </w:rPr>
        <w:t xml:space="preserve"> </w:t>
      </w:r>
      <w:r w:rsidRPr="007A4803">
        <w:rPr>
          <w:rFonts w:ascii="Times New Roman" w:hAnsi="Times New Roman"/>
          <w:sz w:val="28"/>
          <w:szCs w:val="28"/>
        </w:rPr>
        <w:t>1998</w:t>
      </w:r>
      <w:r w:rsidR="00436875">
        <w:rPr>
          <w:rFonts w:ascii="Times New Roman" w:hAnsi="Times New Roman"/>
          <w:sz w:val="28"/>
          <w:szCs w:val="28"/>
          <w:lang w:val="kk-KZ"/>
        </w:rPr>
        <w:t xml:space="preserve">. – </w:t>
      </w:r>
      <w:r w:rsidRPr="007A4803">
        <w:rPr>
          <w:rFonts w:ascii="Times New Roman" w:hAnsi="Times New Roman"/>
          <w:sz w:val="28"/>
          <w:szCs w:val="28"/>
        </w:rPr>
        <w:t>36</w:t>
      </w:r>
      <w:r w:rsidR="00436875">
        <w:rPr>
          <w:rFonts w:ascii="Times New Roman" w:hAnsi="Times New Roman"/>
          <w:sz w:val="28"/>
          <w:szCs w:val="28"/>
          <w:lang w:val="kk-KZ"/>
        </w:rPr>
        <w:t xml:space="preserve"> </w:t>
      </w:r>
      <w:r w:rsidRPr="007A4803">
        <w:rPr>
          <w:rFonts w:ascii="Times New Roman" w:hAnsi="Times New Roman"/>
          <w:sz w:val="28"/>
          <w:szCs w:val="28"/>
        </w:rPr>
        <w:t xml:space="preserve">с. </w:t>
      </w:r>
    </w:p>
    <w:p w:rsidR="004036BB" w:rsidRPr="007A4803" w:rsidRDefault="004036BB" w:rsidP="00E82A8A">
      <w:pPr>
        <w:ind w:right="-2" w:firstLine="709"/>
        <w:jc w:val="both"/>
        <w:rPr>
          <w:rFonts w:ascii="Times New Roman" w:hAnsi="Times New Roman"/>
          <w:sz w:val="28"/>
          <w:szCs w:val="28"/>
        </w:rPr>
      </w:pPr>
      <w:r w:rsidRPr="007A4803">
        <w:rPr>
          <w:rFonts w:ascii="Times New Roman" w:hAnsi="Times New Roman"/>
          <w:color w:val="000000" w:themeColor="text1"/>
          <w:sz w:val="28"/>
          <w:szCs w:val="28"/>
        </w:rPr>
        <w:t xml:space="preserve">3 </w:t>
      </w:r>
      <w:r w:rsidRPr="007A4803">
        <w:rPr>
          <w:rFonts w:ascii="Times New Roman" w:hAnsi="Times New Roman"/>
          <w:sz w:val="28"/>
          <w:szCs w:val="28"/>
        </w:rPr>
        <w:t>Нурбекова Ж.К. Фундаментальное и опережающее обучение программированию студентов по специальности «Информатика»: автореф</w:t>
      </w:r>
      <w:r w:rsidR="00436875">
        <w:rPr>
          <w:rFonts w:ascii="Times New Roman" w:hAnsi="Times New Roman"/>
          <w:sz w:val="28"/>
          <w:szCs w:val="28"/>
          <w:lang w:val="kk-KZ"/>
        </w:rPr>
        <w:t>.</w:t>
      </w:r>
      <w:r w:rsidRPr="007A4803">
        <w:rPr>
          <w:rFonts w:ascii="Times New Roman" w:hAnsi="Times New Roman"/>
          <w:sz w:val="28"/>
          <w:szCs w:val="28"/>
        </w:rPr>
        <w:t xml:space="preserve"> </w:t>
      </w:r>
      <w:r w:rsidR="00436875">
        <w:rPr>
          <w:rFonts w:ascii="Times New Roman" w:hAnsi="Times New Roman"/>
          <w:sz w:val="28"/>
          <w:szCs w:val="28"/>
          <w:lang w:val="kk-KZ"/>
        </w:rPr>
        <w:t xml:space="preserve">... </w:t>
      </w:r>
      <w:r w:rsidRPr="007A4803">
        <w:rPr>
          <w:rFonts w:ascii="Times New Roman" w:hAnsi="Times New Roman"/>
          <w:sz w:val="28"/>
          <w:szCs w:val="28"/>
        </w:rPr>
        <w:t>док. пед. наук: 13.00.02. – Алматы, 2007. – 40 с.</w:t>
      </w:r>
    </w:p>
    <w:p w:rsidR="004036BB" w:rsidRPr="007A4803" w:rsidRDefault="004036BB" w:rsidP="00E82A8A">
      <w:pPr>
        <w:ind w:right="-2" w:firstLine="709"/>
        <w:jc w:val="both"/>
        <w:rPr>
          <w:rFonts w:ascii="Times New Roman" w:hAnsi="Times New Roman"/>
          <w:sz w:val="28"/>
          <w:szCs w:val="28"/>
          <w:lang w:val="kk-KZ"/>
        </w:rPr>
      </w:pPr>
      <w:r w:rsidRPr="007A4803">
        <w:rPr>
          <w:rFonts w:ascii="Times New Roman" w:hAnsi="Times New Roman"/>
          <w:color w:val="000000" w:themeColor="text1"/>
          <w:sz w:val="28"/>
          <w:szCs w:val="28"/>
          <w:lang w:val="kk-KZ"/>
        </w:rPr>
        <w:t xml:space="preserve">4 </w:t>
      </w:r>
      <w:r w:rsidR="00A707E0" w:rsidRPr="007A4803">
        <w:rPr>
          <w:rFonts w:ascii="Times New Roman" w:hAnsi="Times New Roman"/>
          <w:sz w:val="28"/>
          <w:szCs w:val="28"/>
          <w:lang w:val="kk-KZ"/>
        </w:rPr>
        <w:t>Сағымбаева А.Е. Информатиканы оқыту барысында оқушылардың білімін бақылау әдістеме</w:t>
      </w:r>
      <w:r w:rsidR="00436875">
        <w:rPr>
          <w:rFonts w:ascii="Times New Roman" w:hAnsi="Times New Roman"/>
          <w:sz w:val="28"/>
          <w:szCs w:val="28"/>
          <w:lang w:val="kk-KZ"/>
        </w:rPr>
        <w:t xml:space="preserve">сі: пед. ғыл. канд. … автореф. – Алматы, 2004. – </w:t>
      </w:r>
      <w:r w:rsidR="00A707E0" w:rsidRPr="007A4803">
        <w:rPr>
          <w:rFonts w:ascii="Times New Roman" w:hAnsi="Times New Roman"/>
          <w:sz w:val="28"/>
          <w:szCs w:val="28"/>
          <w:lang w:val="kk-KZ"/>
        </w:rPr>
        <w:t>25</w:t>
      </w:r>
      <w:r w:rsidR="00436875">
        <w:rPr>
          <w:rFonts w:ascii="Times New Roman" w:hAnsi="Times New Roman"/>
          <w:sz w:val="28"/>
          <w:szCs w:val="28"/>
          <w:lang w:val="kk-KZ"/>
        </w:rPr>
        <w:t xml:space="preserve"> </w:t>
      </w:r>
      <w:r w:rsidR="00A707E0" w:rsidRPr="007A4803">
        <w:rPr>
          <w:rFonts w:ascii="Times New Roman" w:hAnsi="Times New Roman"/>
          <w:sz w:val="28"/>
          <w:szCs w:val="28"/>
          <w:lang w:val="kk-KZ"/>
        </w:rPr>
        <w:t xml:space="preserve">б. </w:t>
      </w:r>
    </w:p>
    <w:p w:rsidR="004036BB" w:rsidRPr="007A4803" w:rsidRDefault="004036BB" w:rsidP="00E82A8A">
      <w:pPr>
        <w:ind w:right="-2" w:firstLine="709"/>
        <w:jc w:val="both"/>
        <w:rPr>
          <w:rFonts w:ascii="Times New Roman" w:hAnsi="Times New Roman"/>
          <w:sz w:val="28"/>
          <w:szCs w:val="28"/>
          <w:lang w:val="kk-KZ"/>
        </w:rPr>
      </w:pPr>
      <w:r w:rsidRPr="007A4803">
        <w:rPr>
          <w:rFonts w:ascii="Times New Roman" w:hAnsi="Times New Roman"/>
          <w:color w:val="000000" w:themeColor="text1"/>
          <w:sz w:val="28"/>
          <w:szCs w:val="28"/>
          <w:lang w:val="kk-KZ"/>
        </w:rPr>
        <w:t xml:space="preserve">5 </w:t>
      </w:r>
      <w:r w:rsidR="00A707E0" w:rsidRPr="007A4803">
        <w:rPr>
          <w:rFonts w:ascii="Times New Roman" w:hAnsi="Times New Roman"/>
          <w:sz w:val="28"/>
          <w:szCs w:val="28"/>
          <w:lang w:val="kk-KZ"/>
        </w:rPr>
        <w:t>Токжигитова Н.К. Визуалды программалау бойынша болашақ информатика мамандарының оқу жетістіктерін мульти-критериалды бағалаудың әдіснамасы</w:t>
      </w:r>
      <w:r w:rsidR="00436875">
        <w:rPr>
          <w:rFonts w:ascii="Times New Roman" w:hAnsi="Times New Roman"/>
          <w:sz w:val="28"/>
          <w:szCs w:val="28"/>
          <w:lang w:val="kk-KZ"/>
        </w:rPr>
        <w:t>:</w:t>
      </w:r>
      <w:r w:rsidR="00A707E0" w:rsidRPr="007A4803">
        <w:rPr>
          <w:rFonts w:ascii="Times New Roman" w:hAnsi="Times New Roman"/>
          <w:sz w:val="28"/>
          <w:szCs w:val="28"/>
          <w:lang w:val="kk-KZ"/>
        </w:rPr>
        <w:t xml:space="preserve"> 6D011100</w:t>
      </w:r>
      <w:r w:rsidR="00436875">
        <w:rPr>
          <w:rFonts w:ascii="Times New Roman" w:hAnsi="Times New Roman"/>
          <w:sz w:val="28"/>
          <w:szCs w:val="28"/>
          <w:lang w:val="kk-KZ"/>
        </w:rPr>
        <w:t>:</w:t>
      </w:r>
      <w:r w:rsidR="00A707E0" w:rsidRPr="007A4803">
        <w:rPr>
          <w:rFonts w:ascii="Times New Roman" w:hAnsi="Times New Roman"/>
          <w:sz w:val="28"/>
          <w:szCs w:val="28"/>
          <w:lang w:val="kk-KZ"/>
        </w:rPr>
        <w:t xml:space="preserve"> док</w:t>
      </w:r>
      <w:r w:rsidR="00436875">
        <w:rPr>
          <w:rFonts w:ascii="Times New Roman" w:hAnsi="Times New Roman"/>
          <w:sz w:val="28"/>
          <w:szCs w:val="28"/>
          <w:lang w:val="kk-KZ"/>
        </w:rPr>
        <w:t>.</w:t>
      </w:r>
      <w:r w:rsidR="00A707E0" w:rsidRPr="007A4803">
        <w:rPr>
          <w:rFonts w:ascii="Times New Roman" w:hAnsi="Times New Roman"/>
          <w:sz w:val="28"/>
          <w:szCs w:val="28"/>
          <w:lang w:val="kk-KZ"/>
        </w:rPr>
        <w:t xml:space="preserve"> PhD</w:t>
      </w:r>
      <w:r w:rsidR="00436875">
        <w:rPr>
          <w:rFonts w:ascii="Times New Roman" w:hAnsi="Times New Roman"/>
          <w:sz w:val="28"/>
          <w:szCs w:val="28"/>
          <w:lang w:val="kk-KZ"/>
        </w:rPr>
        <w:t>. ...</w:t>
      </w:r>
      <w:r w:rsidR="00A707E0" w:rsidRPr="007A4803">
        <w:rPr>
          <w:rFonts w:ascii="Times New Roman" w:hAnsi="Times New Roman"/>
          <w:sz w:val="28"/>
          <w:szCs w:val="28"/>
          <w:lang w:val="kk-KZ"/>
        </w:rPr>
        <w:t xml:space="preserve"> дис. – Астана, 2017. – 135 б.</w:t>
      </w:r>
    </w:p>
    <w:p w:rsidR="004036BB" w:rsidRPr="00436875" w:rsidRDefault="004036BB" w:rsidP="00E82A8A">
      <w:pPr>
        <w:ind w:right="-2" w:firstLine="709"/>
        <w:jc w:val="both"/>
        <w:rPr>
          <w:rFonts w:ascii="Times New Roman" w:hAnsi="Times New Roman"/>
          <w:sz w:val="28"/>
          <w:szCs w:val="28"/>
          <w:lang w:val="kk-KZ"/>
        </w:rPr>
      </w:pPr>
      <w:r w:rsidRPr="00436875">
        <w:rPr>
          <w:rFonts w:ascii="Times New Roman" w:hAnsi="Times New Roman"/>
          <w:color w:val="000000" w:themeColor="text1"/>
          <w:sz w:val="28"/>
          <w:szCs w:val="28"/>
          <w:lang w:val="kk-KZ"/>
        </w:rPr>
        <w:t xml:space="preserve">6 </w:t>
      </w:r>
      <w:r w:rsidR="00436875" w:rsidRPr="00436875">
        <w:rPr>
          <w:rStyle w:val="rynqvb"/>
          <w:rFonts w:ascii="Times New Roman" w:hAnsi="Times New Roman"/>
          <w:sz w:val="28"/>
          <w:szCs w:val="28"/>
        </w:rPr>
        <w:t>Талпаков Н.А.</w:t>
      </w:r>
      <w:r w:rsidR="00436875" w:rsidRPr="00436875">
        <w:rPr>
          <w:rStyle w:val="hwtze"/>
          <w:rFonts w:ascii="Times New Roman" w:hAnsi="Times New Roman"/>
          <w:sz w:val="28"/>
          <w:szCs w:val="28"/>
        </w:rPr>
        <w:t xml:space="preserve"> </w:t>
      </w:r>
      <w:r w:rsidR="00436875" w:rsidRPr="00436875">
        <w:rPr>
          <w:rStyle w:val="rynqvb"/>
          <w:rFonts w:ascii="Times New Roman" w:hAnsi="Times New Roman"/>
          <w:sz w:val="28"/>
          <w:szCs w:val="28"/>
        </w:rPr>
        <w:t xml:space="preserve">Методика </w:t>
      </w:r>
      <w:r w:rsidR="00436875">
        <w:rPr>
          <w:rStyle w:val="rynqvb"/>
          <w:rFonts w:ascii="Times New Roman" w:hAnsi="Times New Roman"/>
          <w:sz w:val="28"/>
          <w:szCs w:val="28"/>
          <w:lang w:val="kk-KZ"/>
        </w:rPr>
        <w:t>изучения</w:t>
      </w:r>
      <w:r w:rsidR="00436875" w:rsidRPr="00436875">
        <w:rPr>
          <w:rStyle w:val="rynqvb"/>
          <w:rFonts w:ascii="Times New Roman" w:hAnsi="Times New Roman"/>
          <w:sz w:val="28"/>
          <w:szCs w:val="28"/>
        </w:rPr>
        <w:t xml:space="preserve"> элементов математической логики и логического программирования в школьном курсе информатики: </w:t>
      </w:r>
      <w:r w:rsidR="00436875">
        <w:rPr>
          <w:rStyle w:val="rynqvb"/>
          <w:rFonts w:ascii="Times New Roman" w:hAnsi="Times New Roman"/>
          <w:sz w:val="28"/>
          <w:szCs w:val="28"/>
          <w:lang w:val="kk-KZ"/>
        </w:rPr>
        <w:t xml:space="preserve">дис. ... канд. пед. наук: </w:t>
      </w:r>
      <w:r w:rsidR="00436875" w:rsidRPr="00436875">
        <w:rPr>
          <w:rStyle w:val="rynqvb"/>
          <w:rFonts w:ascii="Times New Roman" w:hAnsi="Times New Roman"/>
          <w:sz w:val="28"/>
          <w:szCs w:val="28"/>
        </w:rPr>
        <w:t>13.00.02.</w:t>
      </w:r>
      <w:r w:rsidR="00436875" w:rsidRPr="00436875">
        <w:rPr>
          <w:rStyle w:val="hwtze"/>
          <w:rFonts w:ascii="Times New Roman" w:hAnsi="Times New Roman"/>
          <w:sz w:val="28"/>
          <w:szCs w:val="28"/>
        </w:rPr>
        <w:t xml:space="preserve"> </w:t>
      </w:r>
      <w:r w:rsidR="00436875">
        <w:rPr>
          <w:rStyle w:val="rynqvb"/>
          <w:rFonts w:ascii="Times New Roman" w:hAnsi="Times New Roman"/>
          <w:sz w:val="28"/>
          <w:szCs w:val="28"/>
        </w:rPr>
        <w:t>–</w:t>
      </w:r>
      <w:r w:rsidR="00436875" w:rsidRPr="00436875">
        <w:rPr>
          <w:rStyle w:val="rynqvb"/>
          <w:rFonts w:ascii="Times New Roman" w:hAnsi="Times New Roman"/>
          <w:sz w:val="28"/>
          <w:szCs w:val="28"/>
        </w:rPr>
        <w:t xml:space="preserve"> Алматы: АГУ, 1999.</w:t>
      </w:r>
      <w:r w:rsidR="00436875">
        <w:rPr>
          <w:rStyle w:val="rynqvb"/>
          <w:rFonts w:ascii="Times New Roman" w:hAnsi="Times New Roman"/>
          <w:sz w:val="28"/>
          <w:szCs w:val="28"/>
          <w:lang w:val="kk-KZ"/>
        </w:rPr>
        <w:t xml:space="preserve"> – 145 с</w:t>
      </w:r>
      <w:r w:rsidRPr="00436875">
        <w:rPr>
          <w:rFonts w:ascii="Times New Roman" w:hAnsi="Times New Roman"/>
          <w:sz w:val="28"/>
          <w:szCs w:val="28"/>
          <w:lang w:val="kk-KZ"/>
        </w:rPr>
        <w:t>.</w:t>
      </w:r>
    </w:p>
    <w:p w:rsidR="004036BB" w:rsidRPr="006870F6" w:rsidRDefault="004036BB" w:rsidP="00E82A8A">
      <w:pPr>
        <w:ind w:right="-2" w:firstLine="709"/>
        <w:jc w:val="both"/>
        <w:rPr>
          <w:rFonts w:ascii="Times New Roman" w:hAnsi="Times New Roman"/>
          <w:sz w:val="28"/>
          <w:szCs w:val="28"/>
          <w:lang w:val="kk-KZ"/>
        </w:rPr>
      </w:pPr>
      <w:r w:rsidRPr="007A4803">
        <w:rPr>
          <w:rFonts w:ascii="Times New Roman" w:hAnsi="Times New Roman"/>
          <w:sz w:val="28"/>
          <w:szCs w:val="28"/>
        </w:rPr>
        <w:t xml:space="preserve">7 </w:t>
      </w:r>
      <w:r w:rsidRPr="0023411F">
        <w:rPr>
          <w:rFonts w:ascii="Times New Roman" w:hAnsi="Times New Roman"/>
          <w:sz w:val="28"/>
          <w:szCs w:val="28"/>
        </w:rPr>
        <w:t xml:space="preserve">Хакимова Т. Методические и содержательные аспекты использования структурного подхода при изучении языков программирования студентами-математиками: </w:t>
      </w:r>
      <w:r w:rsidR="006870F6">
        <w:rPr>
          <w:rFonts w:ascii="Times New Roman" w:hAnsi="Times New Roman"/>
          <w:sz w:val="28"/>
          <w:szCs w:val="28"/>
          <w:lang w:val="kk-KZ"/>
        </w:rPr>
        <w:t>автореф</w:t>
      </w:r>
      <w:r w:rsidRPr="0023411F">
        <w:rPr>
          <w:rFonts w:ascii="Times New Roman" w:hAnsi="Times New Roman"/>
          <w:sz w:val="28"/>
          <w:szCs w:val="28"/>
        </w:rPr>
        <w:t>. …</w:t>
      </w:r>
      <w:r w:rsidR="00436875" w:rsidRPr="0023411F">
        <w:rPr>
          <w:rFonts w:ascii="Times New Roman" w:hAnsi="Times New Roman"/>
          <w:sz w:val="28"/>
          <w:szCs w:val="28"/>
          <w:lang w:val="kk-KZ"/>
        </w:rPr>
        <w:t xml:space="preserve"> </w:t>
      </w:r>
      <w:r w:rsidRPr="0023411F">
        <w:rPr>
          <w:rFonts w:ascii="Times New Roman" w:hAnsi="Times New Roman"/>
          <w:sz w:val="28"/>
          <w:szCs w:val="28"/>
        </w:rPr>
        <w:t>канд.</w:t>
      </w:r>
      <w:r w:rsidR="00436875" w:rsidRPr="0023411F">
        <w:rPr>
          <w:rFonts w:ascii="Times New Roman" w:hAnsi="Times New Roman"/>
          <w:sz w:val="28"/>
          <w:szCs w:val="28"/>
          <w:lang w:val="kk-KZ"/>
        </w:rPr>
        <w:t xml:space="preserve"> </w:t>
      </w:r>
      <w:r w:rsidRPr="0023411F">
        <w:rPr>
          <w:rFonts w:ascii="Times New Roman" w:hAnsi="Times New Roman"/>
          <w:sz w:val="28"/>
          <w:szCs w:val="28"/>
        </w:rPr>
        <w:t>пед.</w:t>
      </w:r>
      <w:r w:rsidR="00436875" w:rsidRPr="0023411F">
        <w:rPr>
          <w:rFonts w:ascii="Times New Roman" w:hAnsi="Times New Roman"/>
          <w:sz w:val="28"/>
          <w:szCs w:val="28"/>
          <w:lang w:val="kk-KZ"/>
        </w:rPr>
        <w:t xml:space="preserve"> </w:t>
      </w:r>
      <w:r w:rsidRPr="0023411F">
        <w:rPr>
          <w:rFonts w:ascii="Times New Roman" w:hAnsi="Times New Roman"/>
          <w:sz w:val="28"/>
          <w:szCs w:val="28"/>
        </w:rPr>
        <w:t>наук: 13.00.02. – Алматы, 1999.</w:t>
      </w:r>
      <w:r w:rsidR="006870F6">
        <w:rPr>
          <w:rFonts w:ascii="Times New Roman" w:hAnsi="Times New Roman"/>
          <w:sz w:val="28"/>
          <w:szCs w:val="28"/>
          <w:lang w:val="kk-KZ"/>
        </w:rPr>
        <w:t xml:space="preserve"> – 22 с.</w:t>
      </w:r>
    </w:p>
    <w:p w:rsidR="004036BB" w:rsidRPr="006870F6" w:rsidRDefault="004036BB" w:rsidP="00E82A8A">
      <w:pPr>
        <w:ind w:right="-2" w:firstLine="709"/>
        <w:jc w:val="both"/>
        <w:rPr>
          <w:rFonts w:ascii="Times New Roman" w:hAnsi="Times New Roman"/>
          <w:sz w:val="28"/>
          <w:szCs w:val="28"/>
          <w:lang w:val="kk-KZ"/>
        </w:rPr>
      </w:pPr>
      <w:r w:rsidRPr="007A4803">
        <w:rPr>
          <w:rFonts w:ascii="Times New Roman" w:hAnsi="Times New Roman"/>
          <w:sz w:val="28"/>
          <w:szCs w:val="28"/>
        </w:rPr>
        <w:t xml:space="preserve">8 Жангисина Г.Д. Методологические основы преподавания языков программирования в высшей школе: </w:t>
      </w:r>
      <w:r w:rsidR="006870F6">
        <w:rPr>
          <w:rFonts w:ascii="Times New Roman" w:hAnsi="Times New Roman"/>
          <w:sz w:val="28"/>
          <w:szCs w:val="28"/>
          <w:lang w:val="kk-KZ"/>
        </w:rPr>
        <w:t>автореф</w:t>
      </w:r>
      <w:r w:rsidRPr="007A4803">
        <w:rPr>
          <w:rFonts w:ascii="Times New Roman" w:hAnsi="Times New Roman"/>
          <w:sz w:val="28"/>
          <w:szCs w:val="28"/>
        </w:rPr>
        <w:t>. ...</w:t>
      </w:r>
      <w:r w:rsidR="006870F6">
        <w:rPr>
          <w:rFonts w:ascii="Times New Roman" w:hAnsi="Times New Roman"/>
          <w:sz w:val="28"/>
          <w:szCs w:val="28"/>
          <w:lang w:val="kk-KZ"/>
        </w:rPr>
        <w:t xml:space="preserve"> </w:t>
      </w:r>
      <w:r w:rsidRPr="007A4803">
        <w:rPr>
          <w:rFonts w:ascii="Times New Roman" w:hAnsi="Times New Roman"/>
          <w:sz w:val="28"/>
          <w:szCs w:val="28"/>
        </w:rPr>
        <w:t>д</w:t>
      </w:r>
      <w:r w:rsidR="006870F6">
        <w:rPr>
          <w:rFonts w:ascii="Times New Roman" w:hAnsi="Times New Roman"/>
          <w:sz w:val="28"/>
          <w:szCs w:val="28"/>
          <w:lang w:val="kk-KZ"/>
        </w:rPr>
        <w:t>ок.</w:t>
      </w:r>
      <w:r w:rsidRPr="007A4803">
        <w:rPr>
          <w:rFonts w:ascii="Times New Roman" w:hAnsi="Times New Roman"/>
          <w:sz w:val="28"/>
          <w:szCs w:val="28"/>
        </w:rPr>
        <w:t xml:space="preserve"> пед.</w:t>
      </w:r>
      <w:r w:rsidR="006870F6">
        <w:rPr>
          <w:rFonts w:ascii="Times New Roman" w:hAnsi="Times New Roman"/>
          <w:sz w:val="28"/>
          <w:szCs w:val="28"/>
          <w:lang w:val="kk-KZ"/>
        </w:rPr>
        <w:t xml:space="preserve"> </w:t>
      </w:r>
      <w:r w:rsidRPr="007A4803">
        <w:rPr>
          <w:rFonts w:ascii="Times New Roman" w:hAnsi="Times New Roman"/>
          <w:sz w:val="28"/>
          <w:szCs w:val="28"/>
        </w:rPr>
        <w:t>наук: 13.00.02. – Караганда, 2002.</w:t>
      </w:r>
      <w:r w:rsidR="006870F6">
        <w:rPr>
          <w:rFonts w:ascii="Times New Roman" w:hAnsi="Times New Roman"/>
          <w:sz w:val="28"/>
          <w:szCs w:val="28"/>
          <w:lang w:val="kk-KZ"/>
        </w:rPr>
        <w:t xml:space="preserve"> – 55 с.</w:t>
      </w:r>
    </w:p>
    <w:p w:rsidR="004036BB" w:rsidRPr="007A4803" w:rsidRDefault="004036BB" w:rsidP="00E82A8A">
      <w:pPr>
        <w:ind w:right="-2" w:firstLine="709"/>
        <w:jc w:val="both"/>
        <w:rPr>
          <w:rFonts w:ascii="Times New Roman" w:hAnsi="Times New Roman"/>
          <w:sz w:val="28"/>
          <w:szCs w:val="28"/>
          <w:lang w:val="kk-KZ"/>
        </w:rPr>
      </w:pPr>
      <w:r w:rsidRPr="006870F6">
        <w:rPr>
          <w:rFonts w:ascii="Times New Roman" w:hAnsi="Times New Roman"/>
          <w:sz w:val="28"/>
          <w:szCs w:val="28"/>
          <w:lang w:val="kk-KZ"/>
        </w:rPr>
        <w:t>9</w:t>
      </w:r>
      <w:r w:rsidRPr="007A4803">
        <w:rPr>
          <w:rFonts w:ascii="Times New Roman" w:hAnsi="Times New Roman"/>
          <w:sz w:val="28"/>
          <w:szCs w:val="28"/>
          <w:lang w:val="kk-KZ"/>
        </w:rPr>
        <w:t xml:space="preserve"> Байбақтина А.Т. Болашақ информатика оқытушыларына программалау негіздерін оқытуды жобалар әдісі бойынша жетілдіру: </w:t>
      </w:r>
      <w:r w:rsidR="006870F6" w:rsidRPr="007A4803">
        <w:rPr>
          <w:rFonts w:ascii="Times New Roman" w:hAnsi="Times New Roman"/>
          <w:sz w:val="28"/>
          <w:szCs w:val="28"/>
          <w:lang w:val="kk-KZ"/>
        </w:rPr>
        <w:t>13.00.02</w:t>
      </w:r>
      <w:r w:rsidR="006870F6">
        <w:rPr>
          <w:rFonts w:ascii="Times New Roman" w:hAnsi="Times New Roman"/>
          <w:sz w:val="28"/>
          <w:szCs w:val="28"/>
          <w:lang w:val="kk-KZ"/>
        </w:rPr>
        <w:t xml:space="preserve">: </w:t>
      </w:r>
      <w:r w:rsidRPr="007A4803">
        <w:rPr>
          <w:rFonts w:ascii="Times New Roman" w:hAnsi="Times New Roman"/>
          <w:sz w:val="28"/>
          <w:szCs w:val="28"/>
          <w:lang w:val="kk-KZ"/>
        </w:rPr>
        <w:t xml:space="preserve">пед. ғыл. канд. …автореф. </w:t>
      </w:r>
      <w:r w:rsidR="006870F6">
        <w:rPr>
          <w:rFonts w:ascii="Times New Roman" w:hAnsi="Times New Roman"/>
          <w:sz w:val="28"/>
          <w:szCs w:val="28"/>
          <w:lang w:val="kk-KZ"/>
        </w:rPr>
        <w:t xml:space="preserve">– </w:t>
      </w:r>
      <w:r w:rsidRPr="007A4803">
        <w:rPr>
          <w:rFonts w:ascii="Times New Roman" w:hAnsi="Times New Roman"/>
          <w:sz w:val="28"/>
          <w:szCs w:val="28"/>
          <w:lang w:val="kk-KZ"/>
        </w:rPr>
        <w:t xml:space="preserve">Алматы, 2007. </w:t>
      </w:r>
      <w:r w:rsidR="006870F6">
        <w:rPr>
          <w:rFonts w:ascii="Times New Roman" w:hAnsi="Times New Roman"/>
          <w:sz w:val="28"/>
          <w:szCs w:val="28"/>
          <w:lang w:val="kk-KZ"/>
        </w:rPr>
        <w:t>–</w:t>
      </w:r>
      <w:r w:rsidRPr="007A4803">
        <w:rPr>
          <w:rFonts w:ascii="Times New Roman" w:hAnsi="Times New Roman"/>
          <w:sz w:val="28"/>
          <w:szCs w:val="28"/>
          <w:lang w:val="kk-KZ"/>
        </w:rPr>
        <w:t xml:space="preserve"> 20</w:t>
      </w:r>
      <w:r w:rsidR="006870F6">
        <w:rPr>
          <w:rFonts w:ascii="Times New Roman" w:hAnsi="Times New Roman"/>
          <w:sz w:val="28"/>
          <w:szCs w:val="28"/>
          <w:lang w:val="kk-KZ"/>
        </w:rPr>
        <w:t xml:space="preserve"> </w:t>
      </w:r>
      <w:r w:rsidRPr="007A4803">
        <w:rPr>
          <w:rFonts w:ascii="Times New Roman" w:hAnsi="Times New Roman"/>
          <w:sz w:val="28"/>
          <w:szCs w:val="28"/>
          <w:lang w:val="kk-KZ"/>
        </w:rPr>
        <w:t>б.</w:t>
      </w:r>
    </w:p>
    <w:p w:rsidR="004036BB" w:rsidRPr="007A4803" w:rsidRDefault="004036BB" w:rsidP="00E82A8A">
      <w:pPr>
        <w:pStyle w:val="writer-name"/>
        <w:shd w:val="clear" w:color="auto" w:fill="FFFFFF"/>
        <w:spacing w:before="0" w:beforeAutospacing="0" w:after="0" w:afterAutospacing="0"/>
        <w:ind w:right="-2" w:firstLine="709"/>
        <w:jc w:val="both"/>
        <w:rPr>
          <w:color w:val="212529"/>
          <w:sz w:val="28"/>
          <w:szCs w:val="28"/>
        </w:rPr>
      </w:pPr>
      <w:r w:rsidRPr="007A4803">
        <w:rPr>
          <w:sz w:val="28"/>
          <w:szCs w:val="28"/>
        </w:rPr>
        <w:t>10</w:t>
      </w:r>
      <w:r w:rsidRPr="007A4803">
        <w:rPr>
          <w:sz w:val="28"/>
          <w:szCs w:val="28"/>
          <w:lang w:val="kk-KZ"/>
        </w:rPr>
        <w:t xml:space="preserve">  </w:t>
      </w:r>
      <w:r w:rsidRPr="007A4803">
        <w:rPr>
          <w:bCs/>
          <w:color w:val="212529"/>
          <w:sz w:val="28"/>
          <w:szCs w:val="28"/>
        </w:rPr>
        <w:t xml:space="preserve">Абильдинова Г.М. </w:t>
      </w:r>
      <w:r w:rsidRPr="007A4803">
        <w:rPr>
          <w:color w:val="212529"/>
          <w:sz w:val="28"/>
          <w:szCs w:val="28"/>
        </w:rPr>
        <w:t xml:space="preserve">Методика создания и использования электронного средства контроля знаний студентов по программированию на основе теории экспертных систем: </w:t>
      </w:r>
      <w:r w:rsidR="006870F6" w:rsidRPr="007A4803">
        <w:rPr>
          <w:color w:val="212529"/>
          <w:sz w:val="28"/>
          <w:szCs w:val="28"/>
        </w:rPr>
        <w:t>автореф</w:t>
      </w:r>
      <w:r w:rsidR="006870F6">
        <w:rPr>
          <w:color w:val="212529"/>
          <w:sz w:val="28"/>
          <w:szCs w:val="28"/>
          <w:lang w:val="kk-KZ"/>
        </w:rPr>
        <w:t>.</w:t>
      </w:r>
      <w:r w:rsidR="006870F6" w:rsidRPr="007A4803">
        <w:rPr>
          <w:color w:val="212529"/>
          <w:sz w:val="28"/>
          <w:szCs w:val="28"/>
        </w:rPr>
        <w:t xml:space="preserve"> </w:t>
      </w:r>
      <w:r w:rsidRPr="007A4803">
        <w:rPr>
          <w:color w:val="212529"/>
          <w:sz w:val="28"/>
          <w:szCs w:val="28"/>
        </w:rPr>
        <w:t xml:space="preserve">... канд. пед. наук: 13.00.02. – Алматы, 2010. </w:t>
      </w:r>
      <w:r w:rsidR="006870F6">
        <w:rPr>
          <w:color w:val="212529"/>
          <w:sz w:val="28"/>
          <w:szCs w:val="28"/>
        </w:rPr>
        <w:t>–</w:t>
      </w:r>
      <w:r w:rsidRPr="007A4803">
        <w:rPr>
          <w:color w:val="212529"/>
          <w:sz w:val="28"/>
          <w:szCs w:val="28"/>
        </w:rPr>
        <w:t xml:space="preserve"> 21</w:t>
      </w:r>
      <w:r w:rsidR="006870F6">
        <w:rPr>
          <w:color w:val="212529"/>
          <w:sz w:val="28"/>
          <w:szCs w:val="28"/>
          <w:lang w:val="kk-KZ"/>
        </w:rPr>
        <w:t> </w:t>
      </w:r>
      <w:r w:rsidRPr="007A4803">
        <w:rPr>
          <w:color w:val="212529"/>
          <w:sz w:val="28"/>
          <w:szCs w:val="28"/>
        </w:rPr>
        <w:t>с. </w:t>
      </w:r>
    </w:p>
    <w:p w:rsidR="004036BB" w:rsidRPr="007A4803" w:rsidRDefault="004036BB" w:rsidP="00E82A8A">
      <w:pPr>
        <w:pStyle w:val="writer-name"/>
        <w:shd w:val="clear" w:color="auto" w:fill="FFFFFF"/>
        <w:tabs>
          <w:tab w:val="left" w:pos="993"/>
        </w:tabs>
        <w:spacing w:before="0" w:beforeAutospacing="0" w:after="0" w:afterAutospacing="0"/>
        <w:ind w:right="-2" w:firstLine="709"/>
        <w:jc w:val="both"/>
        <w:rPr>
          <w:sz w:val="28"/>
          <w:szCs w:val="28"/>
        </w:rPr>
      </w:pPr>
      <w:r w:rsidRPr="007A4803">
        <w:rPr>
          <w:sz w:val="28"/>
          <w:szCs w:val="28"/>
          <w:lang w:val="kk-KZ"/>
        </w:rPr>
        <w:t>1</w:t>
      </w:r>
      <w:r w:rsidRPr="007A4803">
        <w:rPr>
          <w:sz w:val="28"/>
          <w:szCs w:val="28"/>
        </w:rPr>
        <w:t>1</w:t>
      </w:r>
      <w:r w:rsidRPr="007A4803">
        <w:rPr>
          <w:sz w:val="28"/>
          <w:szCs w:val="28"/>
          <w:lang w:val="kk-KZ"/>
        </w:rPr>
        <w:t xml:space="preserve"> </w:t>
      </w:r>
      <w:r w:rsidRPr="007A4803">
        <w:rPr>
          <w:sz w:val="28"/>
          <w:szCs w:val="28"/>
        </w:rPr>
        <w:t>Байгушева К.М. Методика обучения будущих информатиков программированию для Интернета: автореф</w:t>
      </w:r>
      <w:r w:rsidR="006870F6">
        <w:rPr>
          <w:sz w:val="28"/>
          <w:szCs w:val="28"/>
          <w:lang w:val="kk-KZ"/>
        </w:rPr>
        <w:t>.</w:t>
      </w:r>
      <w:r w:rsidRPr="007A4803">
        <w:rPr>
          <w:sz w:val="28"/>
          <w:szCs w:val="28"/>
        </w:rPr>
        <w:t xml:space="preserve"> </w:t>
      </w:r>
      <w:r w:rsidR="006870F6">
        <w:rPr>
          <w:sz w:val="28"/>
          <w:szCs w:val="28"/>
          <w:lang w:val="kk-KZ"/>
        </w:rPr>
        <w:t xml:space="preserve">... </w:t>
      </w:r>
      <w:r w:rsidRPr="007A4803">
        <w:rPr>
          <w:sz w:val="28"/>
          <w:szCs w:val="28"/>
        </w:rPr>
        <w:t>канд.</w:t>
      </w:r>
      <w:r w:rsidR="006870F6">
        <w:rPr>
          <w:sz w:val="28"/>
          <w:szCs w:val="28"/>
          <w:lang w:val="kk-KZ"/>
        </w:rPr>
        <w:t xml:space="preserve"> </w:t>
      </w:r>
      <w:r w:rsidRPr="007A4803">
        <w:rPr>
          <w:sz w:val="28"/>
          <w:szCs w:val="28"/>
        </w:rPr>
        <w:t>пед.</w:t>
      </w:r>
      <w:r w:rsidR="006870F6">
        <w:rPr>
          <w:sz w:val="28"/>
          <w:szCs w:val="28"/>
          <w:lang w:val="kk-KZ"/>
        </w:rPr>
        <w:t xml:space="preserve"> </w:t>
      </w:r>
      <w:r w:rsidRPr="007A4803">
        <w:rPr>
          <w:sz w:val="28"/>
          <w:szCs w:val="28"/>
        </w:rPr>
        <w:t xml:space="preserve">наук: 13.00.02. </w:t>
      </w:r>
      <w:r w:rsidR="006870F6">
        <w:rPr>
          <w:sz w:val="28"/>
          <w:szCs w:val="28"/>
        </w:rPr>
        <w:t>–</w:t>
      </w:r>
      <w:r w:rsidRPr="007A4803">
        <w:rPr>
          <w:sz w:val="28"/>
          <w:szCs w:val="28"/>
        </w:rPr>
        <w:t xml:space="preserve"> Алматы, 2007. </w:t>
      </w:r>
      <w:r w:rsidR="006870F6">
        <w:rPr>
          <w:sz w:val="28"/>
          <w:szCs w:val="28"/>
        </w:rPr>
        <w:t>–</w:t>
      </w:r>
      <w:r w:rsidRPr="007A4803">
        <w:rPr>
          <w:sz w:val="28"/>
          <w:szCs w:val="28"/>
        </w:rPr>
        <w:t xml:space="preserve"> 21 с.</w:t>
      </w:r>
    </w:p>
    <w:p w:rsidR="004036BB" w:rsidRPr="007A4803" w:rsidRDefault="00034063" w:rsidP="00E82A8A">
      <w:pPr>
        <w:ind w:right="-2" w:firstLine="709"/>
        <w:jc w:val="both"/>
        <w:rPr>
          <w:rFonts w:ascii="Times New Roman" w:hAnsi="Times New Roman"/>
          <w:sz w:val="28"/>
          <w:szCs w:val="28"/>
          <w:lang w:val="kk-KZ"/>
        </w:rPr>
      </w:pPr>
      <w:r w:rsidRPr="007A4803">
        <w:rPr>
          <w:rFonts w:ascii="Times New Roman" w:hAnsi="Times New Roman"/>
          <w:sz w:val="28"/>
          <w:szCs w:val="28"/>
        </w:rPr>
        <w:t xml:space="preserve">12 </w:t>
      </w:r>
      <w:r w:rsidR="004036BB" w:rsidRPr="007A4803">
        <w:rPr>
          <w:rFonts w:ascii="Times New Roman" w:hAnsi="Times New Roman"/>
          <w:sz w:val="28"/>
          <w:szCs w:val="28"/>
        </w:rPr>
        <w:t>Нугманова С.А. Обучение теории параллельных вычислений будущих учителей информатики на основе системы упражнений и задач: дис</w:t>
      </w:r>
      <w:r w:rsidR="006870F6">
        <w:rPr>
          <w:rFonts w:ascii="Times New Roman" w:hAnsi="Times New Roman"/>
          <w:sz w:val="28"/>
          <w:szCs w:val="28"/>
          <w:lang w:val="kk-KZ"/>
        </w:rPr>
        <w:t xml:space="preserve">. </w:t>
      </w:r>
      <w:r w:rsidR="004036BB" w:rsidRPr="007A4803">
        <w:rPr>
          <w:rFonts w:ascii="Times New Roman" w:hAnsi="Times New Roman"/>
          <w:sz w:val="28"/>
          <w:szCs w:val="28"/>
        </w:rPr>
        <w:t>…</w:t>
      </w:r>
      <w:r w:rsidR="006870F6">
        <w:rPr>
          <w:rFonts w:ascii="Times New Roman" w:hAnsi="Times New Roman"/>
          <w:sz w:val="28"/>
          <w:szCs w:val="28"/>
          <w:lang w:val="kk-KZ"/>
        </w:rPr>
        <w:t xml:space="preserve"> </w:t>
      </w:r>
      <w:r w:rsidR="004036BB" w:rsidRPr="007A4803">
        <w:rPr>
          <w:rFonts w:ascii="Times New Roman" w:hAnsi="Times New Roman"/>
          <w:sz w:val="28"/>
          <w:szCs w:val="28"/>
        </w:rPr>
        <w:t>канд.</w:t>
      </w:r>
      <w:r w:rsidR="006870F6">
        <w:rPr>
          <w:rFonts w:ascii="Times New Roman" w:hAnsi="Times New Roman"/>
          <w:sz w:val="28"/>
          <w:szCs w:val="28"/>
          <w:lang w:val="kk-KZ"/>
        </w:rPr>
        <w:t xml:space="preserve"> </w:t>
      </w:r>
      <w:r w:rsidR="004036BB" w:rsidRPr="007A4803">
        <w:rPr>
          <w:rFonts w:ascii="Times New Roman" w:hAnsi="Times New Roman"/>
          <w:sz w:val="28"/>
          <w:szCs w:val="28"/>
        </w:rPr>
        <w:t>пед.</w:t>
      </w:r>
      <w:r w:rsidR="006870F6">
        <w:rPr>
          <w:rFonts w:ascii="Times New Roman" w:hAnsi="Times New Roman"/>
          <w:sz w:val="28"/>
          <w:szCs w:val="28"/>
          <w:lang w:val="kk-KZ"/>
        </w:rPr>
        <w:t xml:space="preserve"> </w:t>
      </w:r>
      <w:r w:rsidR="004036BB" w:rsidRPr="007A4803">
        <w:rPr>
          <w:rFonts w:ascii="Times New Roman" w:hAnsi="Times New Roman"/>
          <w:sz w:val="28"/>
          <w:szCs w:val="28"/>
        </w:rPr>
        <w:t>наук: 13.00.02.</w:t>
      </w:r>
      <w:r w:rsidR="006870F6">
        <w:rPr>
          <w:rFonts w:ascii="Times New Roman" w:hAnsi="Times New Roman"/>
          <w:sz w:val="28"/>
          <w:szCs w:val="28"/>
          <w:lang w:val="kk-KZ"/>
        </w:rPr>
        <w:t xml:space="preserve"> </w:t>
      </w:r>
      <w:r w:rsidR="004036BB" w:rsidRPr="007A4803">
        <w:rPr>
          <w:rFonts w:ascii="Times New Roman" w:hAnsi="Times New Roman"/>
          <w:sz w:val="28"/>
          <w:szCs w:val="28"/>
        </w:rPr>
        <w:t>– Алматы, 2009. – 157</w:t>
      </w:r>
      <w:r w:rsidR="006870F6">
        <w:rPr>
          <w:rFonts w:ascii="Times New Roman" w:hAnsi="Times New Roman"/>
          <w:sz w:val="28"/>
          <w:szCs w:val="28"/>
          <w:lang w:val="kk-KZ"/>
        </w:rPr>
        <w:t xml:space="preserve"> </w:t>
      </w:r>
      <w:r w:rsidR="004036BB" w:rsidRPr="007A4803">
        <w:rPr>
          <w:rFonts w:ascii="Times New Roman" w:hAnsi="Times New Roman"/>
          <w:sz w:val="28"/>
          <w:szCs w:val="28"/>
        </w:rPr>
        <w:t>с.</w:t>
      </w:r>
    </w:p>
    <w:p w:rsidR="007A5CD3" w:rsidRPr="007A4803" w:rsidRDefault="00034063" w:rsidP="00E82A8A">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lang w:val="kk-KZ"/>
        </w:rPr>
        <w:t xml:space="preserve">13 </w:t>
      </w:r>
      <w:r w:rsidR="007A5CD3" w:rsidRPr="007A4803">
        <w:rPr>
          <w:rFonts w:ascii="Times New Roman" w:hAnsi="Times New Roman"/>
          <w:sz w:val="28"/>
          <w:szCs w:val="28"/>
          <w:lang w:val="kk-KZ"/>
        </w:rPr>
        <w:t xml:space="preserve">Ануарбекова Г.Д. Ұлттық ерекшеліктер негізіндегі есептер жүйесін шешу арқылы мектептегі алгоритмдеу және программалауды оқыту: 6D011100: док. </w:t>
      </w:r>
      <w:r w:rsidR="007A5CD3" w:rsidRPr="007A4803">
        <w:rPr>
          <w:rFonts w:ascii="Times New Roman" w:hAnsi="Times New Roman"/>
          <w:sz w:val="28"/>
          <w:szCs w:val="28"/>
        </w:rPr>
        <w:t>РhD. ... дис. – Алматы, 2021. – 12</w:t>
      </w:r>
      <w:r w:rsidRPr="007A4803">
        <w:rPr>
          <w:rFonts w:ascii="Times New Roman" w:hAnsi="Times New Roman"/>
          <w:sz w:val="28"/>
          <w:szCs w:val="28"/>
        </w:rPr>
        <w:t>8</w:t>
      </w:r>
      <w:r w:rsidR="007A5CD3" w:rsidRPr="007A4803">
        <w:rPr>
          <w:rFonts w:ascii="Times New Roman" w:hAnsi="Times New Roman"/>
          <w:sz w:val="28"/>
          <w:szCs w:val="28"/>
        </w:rPr>
        <w:t xml:space="preserve"> б.</w:t>
      </w:r>
    </w:p>
    <w:p w:rsidR="004036BB" w:rsidRPr="006870F6" w:rsidRDefault="004036BB" w:rsidP="00E82A8A">
      <w:pPr>
        <w:ind w:right="-2" w:firstLine="709"/>
        <w:jc w:val="both"/>
        <w:rPr>
          <w:rFonts w:ascii="Times New Roman" w:hAnsi="Times New Roman"/>
          <w:sz w:val="28"/>
          <w:szCs w:val="28"/>
          <w:lang w:val="kk-KZ"/>
        </w:rPr>
      </w:pPr>
      <w:bookmarkStart w:id="2" w:name="_Ref350021114"/>
      <w:r w:rsidRPr="007A4803">
        <w:rPr>
          <w:rFonts w:ascii="Times New Roman" w:hAnsi="Times New Roman"/>
          <w:sz w:val="28"/>
          <w:szCs w:val="28"/>
        </w:rPr>
        <w:t>1</w:t>
      </w:r>
      <w:r w:rsidR="00034063" w:rsidRPr="007A4803">
        <w:rPr>
          <w:rFonts w:ascii="Times New Roman" w:hAnsi="Times New Roman"/>
          <w:sz w:val="28"/>
          <w:szCs w:val="28"/>
        </w:rPr>
        <w:t>4</w:t>
      </w:r>
      <w:r w:rsidRPr="007A4803">
        <w:rPr>
          <w:rFonts w:ascii="Times New Roman" w:hAnsi="Times New Roman"/>
          <w:sz w:val="28"/>
          <w:szCs w:val="28"/>
        </w:rPr>
        <w:t xml:space="preserve"> Кнут</w:t>
      </w:r>
      <w:r w:rsidR="006870F6">
        <w:rPr>
          <w:rFonts w:ascii="Times New Roman" w:hAnsi="Times New Roman"/>
          <w:sz w:val="28"/>
          <w:szCs w:val="28"/>
          <w:lang w:val="kk-KZ"/>
        </w:rPr>
        <w:t xml:space="preserve"> </w:t>
      </w:r>
      <w:r w:rsidRPr="007A4803">
        <w:rPr>
          <w:rFonts w:ascii="Times New Roman" w:hAnsi="Times New Roman"/>
          <w:sz w:val="28"/>
          <w:szCs w:val="28"/>
        </w:rPr>
        <w:t>Д.</w:t>
      </w:r>
      <w:r w:rsidR="006870F6">
        <w:rPr>
          <w:rFonts w:ascii="Times New Roman" w:hAnsi="Times New Roman"/>
          <w:sz w:val="28"/>
          <w:szCs w:val="28"/>
          <w:lang w:val="kk-KZ"/>
        </w:rPr>
        <w:t>Э.</w:t>
      </w:r>
      <w:r w:rsidRPr="007A4803">
        <w:rPr>
          <w:rFonts w:ascii="Times New Roman" w:hAnsi="Times New Roman"/>
          <w:sz w:val="28"/>
          <w:szCs w:val="28"/>
        </w:rPr>
        <w:t xml:space="preserve"> Искусство программирования </w:t>
      </w:r>
      <w:r w:rsidR="006870F6">
        <w:rPr>
          <w:rFonts w:ascii="Times New Roman" w:hAnsi="Times New Roman"/>
          <w:sz w:val="28"/>
          <w:szCs w:val="28"/>
          <w:lang w:val="kk-KZ"/>
        </w:rPr>
        <w:t>/</w:t>
      </w:r>
      <w:r w:rsidRPr="007A4803">
        <w:rPr>
          <w:rFonts w:ascii="Times New Roman" w:hAnsi="Times New Roman"/>
          <w:sz w:val="28"/>
          <w:szCs w:val="28"/>
        </w:rPr>
        <w:t xml:space="preserve"> пер. с англ. – М.: Вильямс, 2000.</w:t>
      </w:r>
      <w:bookmarkEnd w:id="2"/>
      <w:r w:rsidR="006870F6">
        <w:rPr>
          <w:rFonts w:ascii="Times New Roman" w:hAnsi="Times New Roman"/>
          <w:sz w:val="28"/>
          <w:szCs w:val="28"/>
          <w:lang w:val="kk-KZ"/>
        </w:rPr>
        <w:t xml:space="preserve"> – 722 с.</w:t>
      </w:r>
    </w:p>
    <w:p w:rsidR="004036BB" w:rsidRPr="006870F6" w:rsidRDefault="004036BB" w:rsidP="00E82A8A">
      <w:pPr>
        <w:shd w:val="clear" w:color="auto" w:fill="FFFFFF"/>
        <w:ind w:right="-2" w:firstLine="709"/>
        <w:jc w:val="both"/>
        <w:rPr>
          <w:rFonts w:ascii="Times New Roman" w:hAnsi="Times New Roman"/>
          <w:color w:val="000000"/>
          <w:sz w:val="28"/>
          <w:szCs w:val="28"/>
          <w:lang w:val="kk-KZ"/>
        </w:rPr>
      </w:pPr>
      <w:r w:rsidRPr="007A4803">
        <w:rPr>
          <w:rFonts w:ascii="Times New Roman" w:hAnsi="Times New Roman"/>
          <w:sz w:val="28"/>
          <w:szCs w:val="28"/>
        </w:rPr>
        <w:t>1</w:t>
      </w:r>
      <w:bookmarkStart w:id="3" w:name="_Ref347909517"/>
      <w:r w:rsidR="00034063" w:rsidRPr="007A4803">
        <w:rPr>
          <w:rFonts w:ascii="Times New Roman" w:hAnsi="Times New Roman"/>
          <w:sz w:val="28"/>
          <w:szCs w:val="28"/>
        </w:rPr>
        <w:t xml:space="preserve">5 </w:t>
      </w:r>
      <w:r w:rsidRPr="007A4803">
        <w:rPr>
          <w:rFonts w:ascii="Times New Roman" w:hAnsi="Times New Roman"/>
          <w:color w:val="000000"/>
          <w:sz w:val="28"/>
          <w:szCs w:val="28"/>
        </w:rPr>
        <w:t>Вирт</w:t>
      </w:r>
      <w:r w:rsidR="006870F6">
        <w:rPr>
          <w:rFonts w:ascii="Times New Roman" w:hAnsi="Times New Roman"/>
          <w:color w:val="000000"/>
          <w:sz w:val="28"/>
          <w:szCs w:val="28"/>
          <w:lang w:val="kk-KZ"/>
        </w:rPr>
        <w:t xml:space="preserve"> </w:t>
      </w:r>
      <w:r w:rsidRPr="007A4803">
        <w:rPr>
          <w:rFonts w:ascii="Times New Roman" w:hAnsi="Times New Roman"/>
          <w:color w:val="000000"/>
          <w:sz w:val="28"/>
          <w:szCs w:val="28"/>
        </w:rPr>
        <w:t>Н. Алгоритмы + структуры данных = программы</w:t>
      </w:r>
      <w:r w:rsidRPr="007A4803">
        <w:rPr>
          <w:rFonts w:ascii="Times New Roman" w:hAnsi="Times New Roman"/>
          <w:sz w:val="28"/>
          <w:szCs w:val="28"/>
        </w:rPr>
        <w:t>.</w:t>
      </w:r>
      <w:r w:rsidRPr="007A4803">
        <w:rPr>
          <w:rFonts w:ascii="Times New Roman" w:hAnsi="Times New Roman"/>
          <w:color w:val="000000"/>
          <w:sz w:val="28"/>
          <w:szCs w:val="28"/>
        </w:rPr>
        <w:t xml:space="preserve"> – М.: Мир, 1985.</w:t>
      </w:r>
      <w:bookmarkEnd w:id="3"/>
      <w:r w:rsidR="006870F6">
        <w:rPr>
          <w:rFonts w:ascii="Times New Roman" w:hAnsi="Times New Roman"/>
          <w:color w:val="000000"/>
          <w:sz w:val="28"/>
          <w:szCs w:val="28"/>
          <w:lang w:val="kk-KZ"/>
        </w:rPr>
        <w:t xml:space="preserve"> – 406 с.</w:t>
      </w:r>
    </w:p>
    <w:p w:rsidR="004036BB" w:rsidRPr="007A4803" w:rsidRDefault="004036BB" w:rsidP="00E82A8A">
      <w:pPr>
        <w:ind w:right="-2" w:firstLine="709"/>
        <w:jc w:val="both"/>
        <w:rPr>
          <w:rFonts w:ascii="Times New Roman" w:hAnsi="Times New Roman"/>
          <w:sz w:val="28"/>
          <w:szCs w:val="28"/>
        </w:rPr>
      </w:pPr>
      <w:r w:rsidRPr="007A4803">
        <w:rPr>
          <w:rFonts w:ascii="Times New Roman" w:hAnsi="Times New Roman"/>
          <w:sz w:val="28"/>
          <w:szCs w:val="28"/>
        </w:rPr>
        <w:t>1</w:t>
      </w:r>
      <w:r w:rsidR="00034063" w:rsidRPr="007A4803">
        <w:rPr>
          <w:rFonts w:ascii="Times New Roman" w:hAnsi="Times New Roman"/>
          <w:sz w:val="28"/>
          <w:szCs w:val="28"/>
        </w:rPr>
        <w:t>6</w:t>
      </w:r>
      <w:r w:rsidR="005A5951">
        <w:rPr>
          <w:rFonts w:ascii="Times New Roman" w:hAnsi="Times New Roman"/>
          <w:sz w:val="28"/>
          <w:szCs w:val="28"/>
        </w:rPr>
        <w:t xml:space="preserve"> Гриншкун В.</w:t>
      </w:r>
      <w:r w:rsidRPr="007A4803">
        <w:rPr>
          <w:rFonts w:ascii="Times New Roman" w:hAnsi="Times New Roman"/>
          <w:sz w:val="28"/>
          <w:szCs w:val="28"/>
        </w:rPr>
        <w:t>В. Организация компьютеризированного обучения на базе иерархических структур данных</w:t>
      </w:r>
      <w:r w:rsidR="006870F6">
        <w:rPr>
          <w:rFonts w:ascii="Times New Roman" w:hAnsi="Times New Roman"/>
          <w:sz w:val="28"/>
          <w:szCs w:val="28"/>
          <w:lang w:val="kk-KZ"/>
        </w:rPr>
        <w:t>:</w:t>
      </w:r>
      <w:r w:rsidRPr="007A4803">
        <w:rPr>
          <w:rFonts w:ascii="Times New Roman" w:hAnsi="Times New Roman"/>
          <w:sz w:val="28"/>
          <w:szCs w:val="28"/>
        </w:rPr>
        <w:t xml:space="preserve"> </w:t>
      </w:r>
      <w:r w:rsidR="006870F6">
        <w:rPr>
          <w:rFonts w:ascii="Times New Roman" w:hAnsi="Times New Roman"/>
          <w:sz w:val="28"/>
          <w:szCs w:val="28"/>
          <w:lang w:val="kk-KZ"/>
        </w:rPr>
        <w:t xml:space="preserve">дис. </w:t>
      </w:r>
      <w:r w:rsidRPr="007A4803">
        <w:rPr>
          <w:rFonts w:ascii="Times New Roman" w:hAnsi="Times New Roman"/>
          <w:sz w:val="28"/>
          <w:szCs w:val="28"/>
        </w:rPr>
        <w:t>... док. пед. наук</w:t>
      </w:r>
      <w:r w:rsidR="006870F6">
        <w:rPr>
          <w:rFonts w:ascii="Times New Roman" w:hAnsi="Times New Roman"/>
          <w:sz w:val="28"/>
          <w:szCs w:val="28"/>
          <w:lang w:val="kk-KZ"/>
        </w:rPr>
        <w:t>: 13.00.02.</w:t>
      </w:r>
      <w:r w:rsidRPr="007A4803">
        <w:rPr>
          <w:rFonts w:ascii="Times New Roman" w:hAnsi="Times New Roman"/>
          <w:sz w:val="28"/>
          <w:szCs w:val="28"/>
        </w:rPr>
        <w:t xml:space="preserve"> </w:t>
      </w:r>
      <w:r w:rsidR="006870F6">
        <w:rPr>
          <w:rFonts w:ascii="Times New Roman" w:hAnsi="Times New Roman"/>
          <w:sz w:val="28"/>
          <w:szCs w:val="28"/>
          <w:lang w:val="kk-KZ"/>
        </w:rPr>
        <w:t xml:space="preserve">– </w:t>
      </w:r>
      <w:r w:rsidRPr="007A4803">
        <w:rPr>
          <w:rFonts w:ascii="Times New Roman" w:hAnsi="Times New Roman"/>
          <w:sz w:val="28"/>
          <w:szCs w:val="28"/>
        </w:rPr>
        <w:t>М</w:t>
      </w:r>
      <w:r w:rsidR="006870F6">
        <w:rPr>
          <w:rFonts w:ascii="Times New Roman" w:hAnsi="Times New Roman"/>
          <w:sz w:val="28"/>
          <w:szCs w:val="28"/>
          <w:lang w:val="kk-KZ"/>
        </w:rPr>
        <w:t xml:space="preserve">., </w:t>
      </w:r>
      <w:r w:rsidRPr="007A4803">
        <w:rPr>
          <w:rFonts w:ascii="Times New Roman" w:hAnsi="Times New Roman"/>
          <w:sz w:val="28"/>
          <w:szCs w:val="28"/>
        </w:rPr>
        <w:t xml:space="preserve">2004. </w:t>
      </w:r>
      <w:r w:rsidR="006870F6">
        <w:rPr>
          <w:rFonts w:ascii="Times New Roman" w:hAnsi="Times New Roman"/>
          <w:sz w:val="28"/>
          <w:szCs w:val="28"/>
        </w:rPr>
        <w:t>–</w:t>
      </w:r>
      <w:r w:rsidR="006870F6">
        <w:rPr>
          <w:rFonts w:ascii="Times New Roman" w:hAnsi="Times New Roman"/>
          <w:sz w:val="28"/>
          <w:szCs w:val="28"/>
          <w:lang w:val="kk-KZ"/>
        </w:rPr>
        <w:t xml:space="preserve"> 146 с.</w:t>
      </w:r>
    </w:p>
    <w:p w:rsidR="004036BB" w:rsidRPr="00456C29" w:rsidRDefault="004036BB" w:rsidP="00E82A8A">
      <w:pPr>
        <w:ind w:right="-2" w:firstLine="709"/>
        <w:jc w:val="both"/>
        <w:rPr>
          <w:rFonts w:ascii="Times New Roman" w:hAnsi="Times New Roman"/>
          <w:sz w:val="28"/>
          <w:szCs w:val="28"/>
          <w:lang w:val="kk-KZ"/>
        </w:rPr>
      </w:pPr>
      <w:r w:rsidRPr="007A4803">
        <w:rPr>
          <w:rFonts w:ascii="Times New Roman" w:hAnsi="Times New Roman"/>
          <w:sz w:val="28"/>
          <w:szCs w:val="28"/>
        </w:rPr>
        <w:t>1</w:t>
      </w:r>
      <w:r w:rsidR="00034063" w:rsidRPr="007A4803">
        <w:rPr>
          <w:rFonts w:ascii="Times New Roman" w:hAnsi="Times New Roman"/>
          <w:sz w:val="28"/>
          <w:szCs w:val="28"/>
        </w:rPr>
        <w:t>7</w:t>
      </w:r>
      <w:r w:rsidRPr="007A4803">
        <w:rPr>
          <w:rFonts w:ascii="Times New Roman" w:hAnsi="Times New Roman"/>
          <w:sz w:val="28"/>
          <w:szCs w:val="28"/>
        </w:rPr>
        <w:t xml:space="preserve"> Заславская</w:t>
      </w:r>
      <w:r w:rsidR="006870F6">
        <w:rPr>
          <w:rFonts w:ascii="Times New Roman" w:hAnsi="Times New Roman"/>
          <w:sz w:val="28"/>
          <w:szCs w:val="28"/>
          <w:lang w:val="kk-KZ"/>
        </w:rPr>
        <w:t xml:space="preserve"> </w:t>
      </w:r>
      <w:r w:rsidRPr="007A4803">
        <w:rPr>
          <w:rFonts w:ascii="Times New Roman" w:hAnsi="Times New Roman"/>
          <w:sz w:val="28"/>
          <w:szCs w:val="28"/>
        </w:rPr>
        <w:t>О.Ю. Развитие управленческой компетентности учителя в системе многоуровневой подготовки в области методики обучения информатике: дис. ... д</w:t>
      </w:r>
      <w:r w:rsidR="00456C29">
        <w:rPr>
          <w:rFonts w:ascii="Times New Roman" w:hAnsi="Times New Roman"/>
          <w:sz w:val="28"/>
          <w:szCs w:val="28"/>
          <w:lang w:val="kk-KZ"/>
        </w:rPr>
        <w:t>ок.</w:t>
      </w:r>
      <w:r w:rsidRPr="007A4803">
        <w:rPr>
          <w:rFonts w:ascii="Times New Roman" w:hAnsi="Times New Roman"/>
          <w:sz w:val="28"/>
          <w:szCs w:val="28"/>
        </w:rPr>
        <w:t xml:space="preserve"> пед. наук: 13.00.02. – М., 2008.</w:t>
      </w:r>
      <w:r w:rsidR="00456C29">
        <w:rPr>
          <w:rFonts w:ascii="Times New Roman" w:hAnsi="Times New Roman"/>
          <w:sz w:val="28"/>
          <w:szCs w:val="28"/>
          <w:lang w:val="kk-KZ"/>
        </w:rPr>
        <w:t xml:space="preserve"> – 495 с.</w:t>
      </w:r>
    </w:p>
    <w:p w:rsidR="004036BB" w:rsidRPr="00456C29" w:rsidRDefault="004036BB" w:rsidP="00E82A8A">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rPr>
        <w:t>1</w:t>
      </w:r>
      <w:r w:rsidR="00034063" w:rsidRPr="007A4803">
        <w:rPr>
          <w:rFonts w:ascii="Times New Roman" w:hAnsi="Times New Roman"/>
          <w:sz w:val="28"/>
          <w:szCs w:val="28"/>
        </w:rPr>
        <w:t>8</w:t>
      </w:r>
      <w:r w:rsidRPr="007A4803">
        <w:rPr>
          <w:rFonts w:ascii="Times New Roman" w:hAnsi="Times New Roman"/>
          <w:sz w:val="28"/>
          <w:szCs w:val="28"/>
        </w:rPr>
        <w:t xml:space="preserve"> </w:t>
      </w:r>
      <w:bookmarkStart w:id="4" w:name="_Ref347908628"/>
      <w:r w:rsidRPr="007A4803">
        <w:rPr>
          <w:rFonts w:ascii="Times New Roman" w:hAnsi="Times New Roman"/>
          <w:sz w:val="28"/>
          <w:szCs w:val="28"/>
        </w:rPr>
        <w:t>Жужжалов</w:t>
      </w:r>
      <w:r w:rsidR="00456C29">
        <w:rPr>
          <w:rFonts w:ascii="Times New Roman" w:hAnsi="Times New Roman"/>
          <w:sz w:val="28"/>
          <w:szCs w:val="28"/>
          <w:lang w:val="kk-KZ"/>
        </w:rPr>
        <w:t xml:space="preserve"> </w:t>
      </w:r>
      <w:r w:rsidRPr="007A4803">
        <w:rPr>
          <w:rFonts w:ascii="Times New Roman" w:hAnsi="Times New Roman"/>
          <w:sz w:val="28"/>
          <w:szCs w:val="28"/>
        </w:rPr>
        <w:t>В.Е. Совершенствование содержания обучения программированию на основе интеграции парадигм программирования</w:t>
      </w:r>
      <w:r w:rsidR="00456C29">
        <w:rPr>
          <w:rFonts w:ascii="Times New Roman" w:hAnsi="Times New Roman"/>
          <w:sz w:val="28"/>
          <w:szCs w:val="28"/>
          <w:lang w:val="kk-KZ"/>
        </w:rPr>
        <w:t>:</w:t>
      </w:r>
      <w:r w:rsidRPr="007A4803">
        <w:rPr>
          <w:rFonts w:ascii="Times New Roman" w:hAnsi="Times New Roman"/>
          <w:sz w:val="28"/>
          <w:szCs w:val="28"/>
        </w:rPr>
        <w:t xml:space="preserve"> </w:t>
      </w:r>
      <w:r w:rsidR="00456C29" w:rsidRPr="007A4803">
        <w:rPr>
          <w:rFonts w:ascii="Times New Roman" w:hAnsi="Times New Roman"/>
          <w:sz w:val="28"/>
          <w:szCs w:val="28"/>
        </w:rPr>
        <w:t>дис</w:t>
      </w:r>
      <w:r w:rsidRPr="007A4803">
        <w:rPr>
          <w:rFonts w:ascii="Times New Roman" w:hAnsi="Times New Roman"/>
          <w:sz w:val="28"/>
          <w:szCs w:val="28"/>
        </w:rPr>
        <w:t>. ... д</w:t>
      </w:r>
      <w:r w:rsidR="00456C29">
        <w:rPr>
          <w:rFonts w:ascii="Times New Roman" w:hAnsi="Times New Roman"/>
          <w:sz w:val="28"/>
          <w:szCs w:val="28"/>
          <w:lang w:val="kk-KZ"/>
        </w:rPr>
        <w:t>ок.</w:t>
      </w:r>
      <w:r w:rsidRPr="007A4803">
        <w:rPr>
          <w:rFonts w:ascii="Times New Roman" w:hAnsi="Times New Roman"/>
          <w:sz w:val="28"/>
          <w:szCs w:val="28"/>
        </w:rPr>
        <w:t xml:space="preserve"> пед. наук: 13.00.02</w:t>
      </w:r>
      <w:r w:rsidR="00456C29">
        <w:rPr>
          <w:rFonts w:ascii="Times New Roman" w:hAnsi="Times New Roman"/>
          <w:sz w:val="28"/>
          <w:szCs w:val="28"/>
          <w:lang w:val="kk-KZ"/>
        </w:rPr>
        <w:t>.</w:t>
      </w:r>
      <w:r w:rsidRPr="007A4803">
        <w:rPr>
          <w:rFonts w:ascii="Times New Roman" w:hAnsi="Times New Roman"/>
          <w:sz w:val="28"/>
          <w:szCs w:val="28"/>
        </w:rPr>
        <w:t xml:space="preserve"> – М., 2004</w:t>
      </w:r>
      <w:bookmarkEnd w:id="4"/>
      <w:r w:rsidRPr="007A4803">
        <w:rPr>
          <w:rFonts w:ascii="Times New Roman" w:hAnsi="Times New Roman"/>
          <w:sz w:val="28"/>
          <w:szCs w:val="28"/>
        </w:rPr>
        <w:t>.</w:t>
      </w:r>
      <w:r w:rsidR="00456C29">
        <w:rPr>
          <w:rFonts w:ascii="Times New Roman" w:hAnsi="Times New Roman"/>
          <w:sz w:val="28"/>
          <w:szCs w:val="28"/>
          <w:lang w:val="kk-KZ"/>
        </w:rPr>
        <w:t xml:space="preserve"> – 273 с.</w:t>
      </w:r>
    </w:p>
    <w:p w:rsidR="004036BB" w:rsidRPr="00456C29" w:rsidRDefault="004036BB" w:rsidP="00E82A8A">
      <w:pPr>
        <w:shd w:val="clear" w:color="auto" w:fill="FFFFFF"/>
        <w:ind w:right="-2" w:firstLine="709"/>
        <w:jc w:val="both"/>
        <w:rPr>
          <w:rFonts w:ascii="Times New Roman" w:hAnsi="Times New Roman"/>
          <w:sz w:val="28"/>
          <w:szCs w:val="28"/>
        </w:rPr>
      </w:pPr>
      <w:r w:rsidRPr="007A4803">
        <w:rPr>
          <w:rFonts w:ascii="Times New Roman" w:hAnsi="Times New Roman"/>
          <w:sz w:val="28"/>
          <w:szCs w:val="28"/>
        </w:rPr>
        <w:t>1</w:t>
      </w:r>
      <w:r w:rsidR="00034063" w:rsidRPr="007A4803">
        <w:rPr>
          <w:rFonts w:ascii="Times New Roman" w:hAnsi="Times New Roman"/>
          <w:sz w:val="28"/>
          <w:szCs w:val="28"/>
        </w:rPr>
        <w:t>9</w:t>
      </w:r>
      <w:r w:rsidRPr="007A4803">
        <w:rPr>
          <w:rFonts w:ascii="Times New Roman" w:hAnsi="Times New Roman"/>
          <w:sz w:val="28"/>
          <w:szCs w:val="28"/>
        </w:rPr>
        <w:t xml:space="preserve"> Григорьев С.Г. Реализация систем логического программирования для персональных компьютеров с ограниченными ресурсами и ее применение.- автореф. … канд.</w:t>
      </w:r>
      <w:r w:rsidR="00456C29">
        <w:rPr>
          <w:rFonts w:ascii="Times New Roman" w:hAnsi="Times New Roman"/>
          <w:sz w:val="28"/>
          <w:szCs w:val="28"/>
          <w:lang w:val="kk-KZ"/>
        </w:rPr>
        <w:t xml:space="preserve"> </w:t>
      </w:r>
      <w:r w:rsidRPr="007A4803">
        <w:rPr>
          <w:rFonts w:ascii="Times New Roman" w:hAnsi="Times New Roman"/>
          <w:sz w:val="28"/>
          <w:szCs w:val="28"/>
        </w:rPr>
        <w:t>тех</w:t>
      </w:r>
      <w:r w:rsidR="00456C29">
        <w:rPr>
          <w:rFonts w:ascii="Times New Roman" w:hAnsi="Times New Roman"/>
          <w:sz w:val="28"/>
          <w:szCs w:val="28"/>
          <w:lang w:val="kk-KZ"/>
        </w:rPr>
        <w:t>н</w:t>
      </w:r>
      <w:r w:rsidRPr="007A4803">
        <w:rPr>
          <w:rFonts w:ascii="Times New Roman" w:hAnsi="Times New Roman"/>
          <w:sz w:val="28"/>
          <w:szCs w:val="28"/>
        </w:rPr>
        <w:t>.</w:t>
      </w:r>
      <w:r w:rsidR="00456C29">
        <w:rPr>
          <w:rFonts w:ascii="Times New Roman" w:hAnsi="Times New Roman"/>
          <w:sz w:val="28"/>
          <w:szCs w:val="28"/>
          <w:lang w:val="kk-KZ"/>
        </w:rPr>
        <w:t xml:space="preserve"> </w:t>
      </w:r>
      <w:r w:rsidRPr="007A4803">
        <w:rPr>
          <w:rFonts w:ascii="Times New Roman" w:hAnsi="Times New Roman"/>
          <w:sz w:val="28"/>
          <w:szCs w:val="28"/>
        </w:rPr>
        <w:t xml:space="preserve">наук: 13.00.02. </w:t>
      </w:r>
      <w:r w:rsidR="00456C29">
        <w:rPr>
          <w:rFonts w:ascii="Times New Roman" w:hAnsi="Times New Roman"/>
          <w:sz w:val="28"/>
          <w:szCs w:val="28"/>
        </w:rPr>
        <w:t>–</w:t>
      </w:r>
      <w:r w:rsidR="00456C29">
        <w:rPr>
          <w:rFonts w:ascii="Times New Roman" w:hAnsi="Times New Roman"/>
          <w:sz w:val="28"/>
          <w:szCs w:val="28"/>
          <w:lang w:val="kk-KZ"/>
        </w:rPr>
        <w:t xml:space="preserve"> </w:t>
      </w:r>
      <w:r w:rsidRPr="007A4803">
        <w:rPr>
          <w:rFonts w:ascii="Times New Roman" w:hAnsi="Times New Roman"/>
          <w:sz w:val="28"/>
          <w:szCs w:val="28"/>
        </w:rPr>
        <w:t>М</w:t>
      </w:r>
      <w:r w:rsidR="00456C29">
        <w:rPr>
          <w:rFonts w:ascii="Times New Roman" w:hAnsi="Times New Roman"/>
          <w:sz w:val="28"/>
          <w:szCs w:val="28"/>
          <w:lang w:val="kk-KZ"/>
        </w:rPr>
        <w:t>.</w:t>
      </w:r>
      <w:r w:rsidRPr="007A4803">
        <w:rPr>
          <w:rFonts w:ascii="Times New Roman" w:hAnsi="Times New Roman"/>
          <w:sz w:val="28"/>
          <w:szCs w:val="28"/>
        </w:rPr>
        <w:t>, 1992.</w:t>
      </w:r>
      <w:r w:rsidR="00456C29">
        <w:rPr>
          <w:rFonts w:ascii="Times New Roman" w:hAnsi="Times New Roman"/>
          <w:sz w:val="28"/>
          <w:szCs w:val="28"/>
          <w:lang w:val="kk-KZ"/>
        </w:rPr>
        <w:t xml:space="preserve"> </w:t>
      </w:r>
      <w:r w:rsidR="00456C29">
        <w:rPr>
          <w:rFonts w:ascii="Times New Roman" w:hAnsi="Times New Roman"/>
          <w:sz w:val="28"/>
          <w:szCs w:val="28"/>
        </w:rPr>
        <w:t>–</w:t>
      </w:r>
      <w:r w:rsidRPr="007A4803">
        <w:rPr>
          <w:rFonts w:ascii="Times New Roman" w:hAnsi="Times New Roman"/>
          <w:sz w:val="28"/>
          <w:szCs w:val="28"/>
        </w:rPr>
        <w:t xml:space="preserve"> </w:t>
      </w:r>
      <w:r w:rsidRPr="00456C29">
        <w:rPr>
          <w:rFonts w:ascii="Times New Roman" w:hAnsi="Times New Roman"/>
          <w:sz w:val="28"/>
          <w:szCs w:val="28"/>
        </w:rPr>
        <w:t>21</w:t>
      </w:r>
      <w:r w:rsidR="00456C29">
        <w:rPr>
          <w:rFonts w:ascii="Times New Roman" w:hAnsi="Times New Roman"/>
          <w:sz w:val="28"/>
          <w:szCs w:val="28"/>
          <w:lang w:val="kk-KZ"/>
        </w:rPr>
        <w:t xml:space="preserve"> </w:t>
      </w:r>
      <w:r w:rsidRPr="007A4803">
        <w:rPr>
          <w:rFonts w:ascii="Times New Roman" w:hAnsi="Times New Roman"/>
          <w:sz w:val="28"/>
          <w:szCs w:val="28"/>
        </w:rPr>
        <w:t>с</w:t>
      </w:r>
      <w:r w:rsidRPr="00456C29">
        <w:rPr>
          <w:rFonts w:ascii="Times New Roman" w:hAnsi="Times New Roman"/>
          <w:sz w:val="28"/>
          <w:szCs w:val="28"/>
        </w:rPr>
        <w:t>.</w:t>
      </w:r>
    </w:p>
    <w:p w:rsidR="004036BB" w:rsidRPr="007A4803" w:rsidRDefault="00034063" w:rsidP="00E82A8A">
      <w:pPr>
        <w:pStyle w:val="a3"/>
        <w:ind w:left="0" w:right="-2" w:firstLine="709"/>
        <w:jc w:val="both"/>
        <w:rPr>
          <w:rFonts w:ascii="Times New Roman" w:hAnsi="Times New Roman"/>
          <w:sz w:val="28"/>
          <w:szCs w:val="28"/>
          <w:lang w:val="en-US"/>
        </w:rPr>
      </w:pPr>
      <w:r w:rsidRPr="007A4803">
        <w:rPr>
          <w:rFonts w:ascii="Times New Roman" w:hAnsi="Times New Roman"/>
          <w:kern w:val="36"/>
          <w:sz w:val="28"/>
          <w:szCs w:val="28"/>
          <w:lang w:val="kk-KZ" w:eastAsia="ru-RU"/>
        </w:rPr>
        <w:t>20</w:t>
      </w:r>
      <w:r w:rsidR="004036BB" w:rsidRPr="007A4803">
        <w:rPr>
          <w:rFonts w:ascii="Times New Roman" w:hAnsi="Times New Roman"/>
          <w:kern w:val="36"/>
          <w:sz w:val="28"/>
          <w:szCs w:val="28"/>
          <w:lang w:val="kk-KZ" w:eastAsia="ru-RU"/>
        </w:rPr>
        <w:t xml:space="preserve"> </w:t>
      </w:r>
      <w:r w:rsidR="004036BB" w:rsidRPr="007A4803">
        <w:rPr>
          <w:rFonts w:ascii="Times New Roman" w:hAnsi="Times New Roman"/>
          <w:sz w:val="28"/>
          <w:szCs w:val="28"/>
          <w:lang w:val="en-US"/>
        </w:rPr>
        <w:t xml:space="preserve">Prensky M. </w:t>
      </w:r>
      <w:r w:rsidR="005A5951" w:rsidRPr="005A5951">
        <w:rPr>
          <w:rFonts w:ascii="Times New Roman" w:hAnsi="Times New Roman"/>
          <w:sz w:val="28"/>
          <w:szCs w:val="28"/>
          <w:lang w:val="en-US"/>
        </w:rPr>
        <w:t>Digital Natives, Digital Immigrants Part 2: Do They Really Think Differently?</w:t>
      </w:r>
      <w:r w:rsidR="005A5951">
        <w:rPr>
          <w:rFonts w:ascii="Times New Roman" w:hAnsi="Times New Roman"/>
          <w:sz w:val="28"/>
          <w:szCs w:val="28"/>
          <w:lang w:val="en-US"/>
        </w:rPr>
        <w:t xml:space="preserve"> // </w:t>
      </w:r>
      <w:r w:rsidR="004036BB" w:rsidRPr="007A4803">
        <w:rPr>
          <w:rFonts w:ascii="Times New Roman" w:hAnsi="Times New Roman"/>
          <w:sz w:val="28"/>
          <w:szCs w:val="28"/>
          <w:lang w:val="en-US"/>
        </w:rPr>
        <w:t>On the Horizon</w:t>
      </w:r>
      <w:r w:rsidR="005A5951">
        <w:rPr>
          <w:rFonts w:ascii="Times New Roman" w:hAnsi="Times New Roman"/>
          <w:sz w:val="28"/>
          <w:szCs w:val="28"/>
          <w:lang w:val="en-US"/>
        </w:rPr>
        <w:t xml:space="preserve">. – 2001. – Vol. </w:t>
      </w:r>
      <w:r w:rsidR="004036BB" w:rsidRPr="007A4803">
        <w:rPr>
          <w:rFonts w:ascii="Times New Roman" w:hAnsi="Times New Roman"/>
          <w:sz w:val="28"/>
          <w:szCs w:val="28"/>
          <w:lang w:val="en-US"/>
        </w:rPr>
        <w:t>9</w:t>
      </w:r>
      <w:r w:rsidR="005A5951">
        <w:rPr>
          <w:rFonts w:ascii="Times New Roman" w:hAnsi="Times New Roman"/>
          <w:sz w:val="28"/>
          <w:szCs w:val="28"/>
          <w:lang w:val="en-US"/>
        </w:rPr>
        <w:t xml:space="preserve">, Issue 6. – P. </w:t>
      </w:r>
      <w:r w:rsidR="004036BB" w:rsidRPr="007A4803">
        <w:rPr>
          <w:rFonts w:ascii="Times New Roman" w:hAnsi="Times New Roman"/>
          <w:sz w:val="28"/>
          <w:szCs w:val="28"/>
          <w:lang w:val="en-US"/>
        </w:rPr>
        <w:t>1</w:t>
      </w:r>
      <w:r w:rsidR="005A5951">
        <w:rPr>
          <w:rFonts w:ascii="Times New Roman" w:hAnsi="Times New Roman"/>
          <w:sz w:val="28"/>
          <w:szCs w:val="28"/>
          <w:lang w:val="en-US"/>
        </w:rPr>
        <w:t>-</w:t>
      </w:r>
      <w:r w:rsidR="004036BB" w:rsidRPr="007A4803">
        <w:rPr>
          <w:rFonts w:ascii="Times New Roman" w:hAnsi="Times New Roman"/>
          <w:sz w:val="28"/>
          <w:szCs w:val="28"/>
          <w:lang w:val="en-US"/>
        </w:rPr>
        <w:t xml:space="preserve">6. </w:t>
      </w:r>
    </w:p>
    <w:p w:rsidR="004036BB" w:rsidRPr="007A4803" w:rsidRDefault="004036BB" w:rsidP="00E82A8A">
      <w:pPr>
        <w:ind w:right="-2" w:firstLine="709"/>
        <w:jc w:val="both"/>
        <w:rPr>
          <w:rFonts w:ascii="Times New Roman" w:hAnsi="Times New Roman"/>
          <w:color w:val="000000" w:themeColor="text1"/>
          <w:sz w:val="28"/>
          <w:szCs w:val="28"/>
          <w:lang w:val="en-US"/>
        </w:rPr>
      </w:pPr>
      <w:r w:rsidRPr="007A4803">
        <w:rPr>
          <w:rFonts w:ascii="Times New Roman" w:hAnsi="Times New Roman"/>
          <w:sz w:val="28"/>
          <w:szCs w:val="28"/>
          <w:lang w:val="en-US"/>
        </w:rPr>
        <w:t>2</w:t>
      </w:r>
      <w:r w:rsidR="00034063" w:rsidRPr="007A4803">
        <w:rPr>
          <w:rFonts w:ascii="Times New Roman" w:hAnsi="Times New Roman"/>
          <w:sz w:val="28"/>
          <w:szCs w:val="28"/>
          <w:lang w:val="en-US"/>
        </w:rPr>
        <w:t>1</w:t>
      </w:r>
      <w:r w:rsidRPr="007A4803">
        <w:rPr>
          <w:rFonts w:ascii="Times New Roman" w:hAnsi="Times New Roman"/>
          <w:bCs/>
          <w:sz w:val="28"/>
          <w:szCs w:val="28"/>
          <w:lang w:val="en-US"/>
        </w:rPr>
        <w:t xml:space="preserve"> </w:t>
      </w:r>
      <w:r w:rsidRPr="007A4803">
        <w:rPr>
          <w:rFonts w:ascii="Times New Roman" w:hAnsi="Times New Roman"/>
          <w:sz w:val="28"/>
          <w:szCs w:val="28"/>
          <w:lang w:val="kk-KZ" w:eastAsia="ru-RU"/>
        </w:rPr>
        <w:t>Squire</w:t>
      </w:r>
      <w:r w:rsidRPr="007A4803">
        <w:rPr>
          <w:rFonts w:ascii="Times New Roman" w:hAnsi="Times New Roman"/>
          <w:color w:val="000000" w:themeColor="text1"/>
          <w:sz w:val="28"/>
          <w:szCs w:val="28"/>
          <w:lang w:val="en-US"/>
        </w:rPr>
        <w:t xml:space="preserve"> K. From Content to Context: Videogames as Designed Experience</w:t>
      </w:r>
      <w:r w:rsidR="001A3E69">
        <w:rPr>
          <w:rFonts w:ascii="Times New Roman" w:hAnsi="Times New Roman"/>
          <w:color w:val="000000" w:themeColor="text1"/>
          <w:sz w:val="28"/>
          <w:szCs w:val="28"/>
          <w:lang w:val="en-US"/>
        </w:rPr>
        <w:t xml:space="preserve"> //</w:t>
      </w:r>
      <w:r w:rsidRPr="007A4803">
        <w:rPr>
          <w:rFonts w:ascii="Times New Roman" w:hAnsi="Times New Roman"/>
          <w:color w:val="000000" w:themeColor="text1"/>
          <w:sz w:val="28"/>
          <w:szCs w:val="28"/>
          <w:lang w:val="en-US"/>
        </w:rPr>
        <w:t xml:space="preserve"> Educational Researcher</w:t>
      </w:r>
      <w:r w:rsidR="001A3E69">
        <w:rPr>
          <w:rFonts w:ascii="Times New Roman" w:hAnsi="Times New Roman"/>
          <w:color w:val="000000" w:themeColor="text1"/>
          <w:sz w:val="28"/>
          <w:szCs w:val="28"/>
          <w:lang w:val="en-US"/>
        </w:rPr>
        <w:t xml:space="preserve">. – 2006. – Vol. </w:t>
      </w:r>
      <w:r w:rsidRPr="007A4803">
        <w:rPr>
          <w:rFonts w:ascii="Times New Roman" w:hAnsi="Times New Roman"/>
          <w:color w:val="000000" w:themeColor="text1"/>
          <w:sz w:val="28"/>
          <w:szCs w:val="28"/>
          <w:lang w:val="en-US"/>
        </w:rPr>
        <w:t>35</w:t>
      </w:r>
      <w:r w:rsidR="001A3E69">
        <w:rPr>
          <w:rFonts w:ascii="Times New Roman" w:hAnsi="Times New Roman"/>
          <w:color w:val="000000" w:themeColor="text1"/>
          <w:sz w:val="28"/>
          <w:szCs w:val="28"/>
          <w:lang w:val="en-US"/>
        </w:rPr>
        <w:t xml:space="preserve">, Issue </w:t>
      </w:r>
      <w:r w:rsidRPr="007A4803">
        <w:rPr>
          <w:rFonts w:ascii="Times New Roman" w:hAnsi="Times New Roman"/>
          <w:color w:val="000000" w:themeColor="text1"/>
          <w:sz w:val="28"/>
          <w:szCs w:val="28"/>
          <w:lang w:val="en-US"/>
        </w:rPr>
        <w:t>8</w:t>
      </w:r>
      <w:r w:rsidR="001A3E69">
        <w:rPr>
          <w:rFonts w:ascii="Times New Roman" w:hAnsi="Times New Roman"/>
          <w:color w:val="000000" w:themeColor="text1"/>
          <w:sz w:val="28"/>
          <w:szCs w:val="28"/>
          <w:lang w:val="en-US"/>
        </w:rPr>
        <w:t>. – P.</w:t>
      </w:r>
      <w:r w:rsidRPr="007A4803">
        <w:rPr>
          <w:rFonts w:ascii="Times New Roman" w:hAnsi="Times New Roman"/>
          <w:color w:val="000000" w:themeColor="text1"/>
          <w:sz w:val="28"/>
          <w:szCs w:val="28"/>
          <w:lang w:val="en-US"/>
        </w:rPr>
        <w:t xml:space="preserve"> 19</w:t>
      </w:r>
      <w:r w:rsidR="001A3E69">
        <w:rPr>
          <w:rFonts w:ascii="Times New Roman" w:hAnsi="Times New Roman"/>
          <w:color w:val="000000" w:themeColor="text1"/>
          <w:sz w:val="28"/>
          <w:szCs w:val="28"/>
          <w:lang w:val="en-US"/>
        </w:rPr>
        <w:t>-</w:t>
      </w:r>
      <w:r w:rsidRPr="007A4803">
        <w:rPr>
          <w:rFonts w:ascii="Times New Roman" w:hAnsi="Times New Roman"/>
          <w:color w:val="000000" w:themeColor="text1"/>
          <w:sz w:val="28"/>
          <w:szCs w:val="28"/>
          <w:lang w:val="en-US"/>
        </w:rPr>
        <w:t xml:space="preserve">29. </w:t>
      </w:r>
    </w:p>
    <w:p w:rsidR="004036BB" w:rsidRPr="00BC5A21" w:rsidRDefault="004036BB" w:rsidP="00E82A8A">
      <w:pPr>
        <w:shd w:val="clear" w:color="auto" w:fill="FFFFFF"/>
        <w:ind w:right="-2" w:firstLine="709"/>
        <w:jc w:val="both"/>
        <w:rPr>
          <w:rFonts w:ascii="Times New Roman" w:hAnsi="Times New Roman"/>
          <w:sz w:val="28"/>
          <w:szCs w:val="28"/>
          <w:lang w:val="kk-KZ"/>
        </w:rPr>
      </w:pPr>
      <w:r w:rsidRPr="005A5951">
        <w:rPr>
          <w:rFonts w:ascii="Times New Roman" w:hAnsi="Times New Roman"/>
          <w:sz w:val="28"/>
          <w:szCs w:val="28"/>
          <w:lang w:val="en-US"/>
        </w:rPr>
        <w:t>2</w:t>
      </w:r>
      <w:r w:rsidR="00034063" w:rsidRPr="005A5951">
        <w:rPr>
          <w:rFonts w:ascii="Times New Roman" w:hAnsi="Times New Roman"/>
          <w:sz w:val="28"/>
          <w:szCs w:val="28"/>
          <w:lang w:val="en-US"/>
        </w:rPr>
        <w:t>2</w:t>
      </w:r>
      <w:r w:rsidRPr="005A5951">
        <w:rPr>
          <w:rFonts w:ascii="Times New Roman" w:hAnsi="Times New Roman"/>
          <w:sz w:val="28"/>
          <w:szCs w:val="28"/>
          <w:lang w:val="en-US"/>
        </w:rPr>
        <w:t xml:space="preserve"> </w:t>
      </w:r>
      <w:r w:rsidRPr="005A5951">
        <w:rPr>
          <w:rFonts w:ascii="Times New Roman" w:hAnsi="Times New Roman"/>
          <w:sz w:val="28"/>
          <w:szCs w:val="28"/>
          <w:lang w:val="kk-KZ" w:eastAsia="ru-RU"/>
        </w:rPr>
        <w:t>Gee</w:t>
      </w:r>
      <w:r w:rsidR="005A5951" w:rsidRPr="005A5951">
        <w:rPr>
          <w:rFonts w:ascii="Times New Roman" w:hAnsi="Times New Roman"/>
          <w:sz w:val="28"/>
          <w:szCs w:val="28"/>
          <w:lang w:val="kk-KZ" w:eastAsia="ru-RU"/>
        </w:rPr>
        <w:t xml:space="preserve"> J</w:t>
      </w:r>
      <w:r w:rsidR="005A5951" w:rsidRPr="005A5951">
        <w:rPr>
          <w:rFonts w:ascii="Times New Roman" w:hAnsi="Times New Roman"/>
          <w:sz w:val="28"/>
          <w:szCs w:val="28"/>
          <w:lang w:val="en-US" w:eastAsia="ru-RU"/>
        </w:rPr>
        <w:t>.</w:t>
      </w:r>
      <w:r w:rsidR="005A5951" w:rsidRPr="005A5951">
        <w:rPr>
          <w:rFonts w:ascii="Times New Roman" w:hAnsi="Times New Roman"/>
          <w:sz w:val="28"/>
          <w:szCs w:val="28"/>
          <w:lang w:val="kk-KZ" w:eastAsia="ru-RU"/>
        </w:rPr>
        <w:t>P</w:t>
      </w:r>
      <w:r w:rsidR="005A5951" w:rsidRPr="005A5951">
        <w:rPr>
          <w:rFonts w:ascii="Times New Roman" w:hAnsi="Times New Roman"/>
          <w:sz w:val="28"/>
          <w:szCs w:val="28"/>
          <w:lang w:val="en-US" w:eastAsia="ru-RU"/>
        </w:rPr>
        <w:t>.</w:t>
      </w:r>
      <w:r w:rsidRPr="005A5951">
        <w:rPr>
          <w:rFonts w:ascii="Times New Roman" w:hAnsi="Times New Roman"/>
          <w:sz w:val="28"/>
          <w:szCs w:val="28"/>
          <w:lang w:val="kk-KZ" w:eastAsia="ru-RU"/>
        </w:rPr>
        <w:t xml:space="preserve"> Game Based Learning (GBL)</w:t>
      </w:r>
      <w:r w:rsidR="005A5951" w:rsidRPr="005A5951">
        <w:rPr>
          <w:rFonts w:ascii="Times New Roman" w:hAnsi="Times New Roman"/>
          <w:sz w:val="28"/>
          <w:szCs w:val="28"/>
          <w:lang w:val="en-US" w:eastAsia="ru-RU"/>
        </w:rPr>
        <w:t xml:space="preserve"> // </w:t>
      </w:r>
      <w:hyperlink r:id="rId52" w:history="1">
        <w:r w:rsidR="005A5951" w:rsidRPr="005A5951">
          <w:rPr>
            <w:rStyle w:val="a5"/>
            <w:rFonts w:ascii="Times New Roman" w:hAnsi="Times New Roman"/>
            <w:color w:val="auto"/>
            <w:sz w:val="28"/>
            <w:szCs w:val="28"/>
            <w:u w:val="none"/>
            <w:lang w:val="kk-KZ" w:eastAsia="ru-RU"/>
          </w:rPr>
          <w:t>https://www</w:t>
        </w:r>
      </w:hyperlink>
      <w:r w:rsidRPr="005A5951">
        <w:rPr>
          <w:rFonts w:ascii="Times New Roman" w:hAnsi="Times New Roman"/>
          <w:sz w:val="28"/>
          <w:szCs w:val="28"/>
          <w:lang w:val="kk-KZ" w:eastAsia="ru-RU"/>
        </w:rPr>
        <w:t>.</w:t>
      </w:r>
      <w:r w:rsidR="005A5951" w:rsidRPr="005A5951">
        <w:rPr>
          <w:rFonts w:ascii="Times New Roman" w:hAnsi="Times New Roman"/>
          <w:sz w:val="28"/>
          <w:szCs w:val="28"/>
          <w:lang w:val="en-US" w:eastAsia="ru-RU"/>
        </w:rPr>
        <w:t xml:space="preserve"> </w:t>
      </w:r>
      <w:r w:rsidRPr="005A5951">
        <w:rPr>
          <w:rFonts w:ascii="Times New Roman" w:hAnsi="Times New Roman"/>
          <w:sz w:val="28"/>
          <w:szCs w:val="28"/>
          <w:lang w:val="kk-KZ" w:eastAsia="ru-RU"/>
        </w:rPr>
        <w:t>legendsoflearning.com/blog/james-paul-gee-game-based-learning</w:t>
      </w:r>
      <w:r w:rsidR="005A5951" w:rsidRPr="005A5951">
        <w:rPr>
          <w:rFonts w:ascii="Times New Roman" w:hAnsi="Times New Roman"/>
          <w:sz w:val="28"/>
          <w:szCs w:val="28"/>
          <w:lang w:val="en-US" w:eastAsia="ru-RU"/>
        </w:rPr>
        <w:t>. 10</w:t>
      </w:r>
      <w:r w:rsidR="00BC5A21">
        <w:rPr>
          <w:rFonts w:ascii="Times New Roman" w:hAnsi="Times New Roman"/>
          <w:sz w:val="28"/>
          <w:szCs w:val="28"/>
          <w:lang w:val="kk-KZ" w:eastAsia="ru-RU"/>
        </w:rPr>
        <w:t>.</w:t>
      </w:r>
      <w:r w:rsidR="005A5951" w:rsidRPr="005A5951">
        <w:rPr>
          <w:rFonts w:ascii="Times New Roman" w:hAnsi="Times New Roman"/>
          <w:sz w:val="28"/>
          <w:szCs w:val="28"/>
          <w:lang w:val="en-US" w:eastAsia="ru-RU"/>
        </w:rPr>
        <w:t>08</w:t>
      </w:r>
      <w:r w:rsidR="00BC5A21">
        <w:rPr>
          <w:rFonts w:ascii="Times New Roman" w:hAnsi="Times New Roman"/>
          <w:sz w:val="28"/>
          <w:szCs w:val="28"/>
          <w:lang w:val="kk-KZ" w:eastAsia="ru-RU"/>
        </w:rPr>
        <w:t>.</w:t>
      </w:r>
      <w:r w:rsidR="005A5951" w:rsidRPr="005A5951">
        <w:rPr>
          <w:rFonts w:ascii="Times New Roman" w:hAnsi="Times New Roman"/>
          <w:sz w:val="28"/>
          <w:szCs w:val="28"/>
          <w:lang w:val="en-US" w:eastAsia="ru-RU"/>
        </w:rPr>
        <w:t>2024</w:t>
      </w:r>
      <w:r w:rsidR="00BC5A21">
        <w:rPr>
          <w:rFonts w:ascii="Times New Roman" w:hAnsi="Times New Roman"/>
          <w:sz w:val="28"/>
          <w:szCs w:val="28"/>
          <w:lang w:val="kk-KZ" w:eastAsia="ru-RU"/>
        </w:rPr>
        <w:t>.</w:t>
      </w:r>
    </w:p>
    <w:p w:rsidR="004036BB" w:rsidRPr="007A4803" w:rsidRDefault="004036BB" w:rsidP="00E82A8A">
      <w:pPr>
        <w:ind w:right="-2" w:firstLine="709"/>
        <w:jc w:val="both"/>
        <w:rPr>
          <w:rFonts w:ascii="Times New Roman" w:hAnsi="Times New Roman"/>
          <w:color w:val="000000" w:themeColor="text1"/>
          <w:sz w:val="28"/>
          <w:szCs w:val="28"/>
          <w:lang w:val="en-US"/>
        </w:rPr>
      </w:pPr>
      <w:r w:rsidRPr="007A4803">
        <w:rPr>
          <w:rFonts w:ascii="Times New Roman" w:hAnsi="Times New Roman"/>
          <w:color w:val="000000" w:themeColor="text1"/>
          <w:sz w:val="28"/>
          <w:szCs w:val="28"/>
          <w:lang w:val="en-US"/>
        </w:rPr>
        <w:t>2</w:t>
      </w:r>
      <w:r w:rsidR="00034063" w:rsidRPr="007A4803">
        <w:rPr>
          <w:rFonts w:ascii="Times New Roman" w:hAnsi="Times New Roman"/>
          <w:color w:val="000000" w:themeColor="text1"/>
          <w:sz w:val="28"/>
          <w:szCs w:val="28"/>
          <w:lang w:val="en-US"/>
        </w:rPr>
        <w:t>3</w:t>
      </w:r>
      <w:r w:rsidRPr="007A4803">
        <w:rPr>
          <w:rFonts w:ascii="Times New Roman" w:hAnsi="Times New Roman"/>
          <w:color w:val="000000" w:themeColor="text1"/>
          <w:sz w:val="28"/>
          <w:szCs w:val="28"/>
          <w:lang w:val="en-US"/>
        </w:rPr>
        <w:t xml:space="preserve"> Mayer</w:t>
      </w:r>
      <w:r w:rsidR="005A5951" w:rsidRPr="005A5951">
        <w:rPr>
          <w:rFonts w:ascii="Times New Roman" w:hAnsi="Times New Roman"/>
          <w:color w:val="000000" w:themeColor="text1"/>
          <w:sz w:val="28"/>
          <w:szCs w:val="28"/>
          <w:lang w:val="en-US"/>
        </w:rPr>
        <w:t xml:space="preserve"> </w:t>
      </w:r>
      <w:r w:rsidR="005A5951" w:rsidRPr="007A4803">
        <w:rPr>
          <w:rFonts w:ascii="Times New Roman" w:hAnsi="Times New Roman"/>
          <w:color w:val="000000" w:themeColor="text1"/>
          <w:sz w:val="28"/>
          <w:szCs w:val="28"/>
          <w:lang w:val="en-US"/>
        </w:rPr>
        <w:t>R</w:t>
      </w:r>
      <w:r w:rsidR="005A5951">
        <w:rPr>
          <w:rFonts w:ascii="Times New Roman" w:hAnsi="Times New Roman"/>
          <w:color w:val="000000" w:themeColor="text1"/>
          <w:sz w:val="28"/>
          <w:szCs w:val="28"/>
          <w:lang w:val="en-US"/>
        </w:rPr>
        <w:t>.</w:t>
      </w:r>
      <w:r w:rsidR="005A5951" w:rsidRPr="007A4803">
        <w:rPr>
          <w:rFonts w:ascii="Times New Roman" w:hAnsi="Times New Roman"/>
          <w:color w:val="000000" w:themeColor="text1"/>
          <w:sz w:val="28"/>
          <w:szCs w:val="28"/>
          <w:lang w:val="en-US"/>
        </w:rPr>
        <w:t>E.</w:t>
      </w:r>
      <w:r w:rsidRPr="007A4803">
        <w:rPr>
          <w:rFonts w:ascii="Times New Roman" w:hAnsi="Times New Roman"/>
          <w:color w:val="000000" w:themeColor="text1"/>
          <w:sz w:val="28"/>
          <w:szCs w:val="28"/>
          <w:lang w:val="en-US"/>
        </w:rPr>
        <w:t xml:space="preserve"> Computer Games in Education</w:t>
      </w:r>
      <w:r w:rsidR="005A5951">
        <w:rPr>
          <w:rFonts w:ascii="Times New Roman" w:hAnsi="Times New Roman"/>
          <w:color w:val="000000" w:themeColor="text1"/>
          <w:sz w:val="28"/>
          <w:szCs w:val="28"/>
          <w:lang w:val="en-US"/>
        </w:rPr>
        <w:t xml:space="preserve"> //</w:t>
      </w:r>
      <w:r w:rsidRPr="007A4803">
        <w:rPr>
          <w:rFonts w:ascii="Times New Roman" w:hAnsi="Times New Roman"/>
          <w:color w:val="000000" w:themeColor="text1"/>
          <w:sz w:val="28"/>
          <w:szCs w:val="28"/>
          <w:lang w:val="en-US"/>
        </w:rPr>
        <w:t xml:space="preserve"> Annual Review of Psychology</w:t>
      </w:r>
      <w:r w:rsidR="005A5951">
        <w:rPr>
          <w:rFonts w:ascii="Times New Roman" w:hAnsi="Times New Roman"/>
          <w:color w:val="000000" w:themeColor="text1"/>
          <w:sz w:val="28"/>
          <w:szCs w:val="28"/>
          <w:lang w:val="en-US"/>
        </w:rPr>
        <w:t xml:space="preserve">. – 2019. – </w:t>
      </w:r>
      <w:r w:rsidRPr="007A4803">
        <w:rPr>
          <w:rFonts w:ascii="Times New Roman" w:hAnsi="Times New Roman"/>
          <w:color w:val="000000" w:themeColor="text1"/>
          <w:sz w:val="28"/>
          <w:szCs w:val="28"/>
          <w:lang w:val="en-US"/>
        </w:rPr>
        <w:t>Vol. 70</w:t>
      </w:r>
      <w:r w:rsidR="005A5951">
        <w:rPr>
          <w:rFonts w:ascii="Times New Roman" w:hAnsi="Times New Roman"/>
          <w:color w:val="000000" w:themeColor="text1"/>
          <w:sz w:val="28"/>
          <w:szCs w:val="28"/>
          <w:lang w:val="en-US"/>
        </w:rPr>
        <w:t xml:space="preserve">. – P. </w:t>
      </w:r>
      <w:r w:rsidRPr="007A4803">
        <w:rPr>
          <w:rFonts w:ascii="Times New Roman" w:hAnsi="Times New Roman"/>
          <w:color w:val="000000" w:themeColor="text1"/>
          <w:sz w:val="28"/>
          <w:szCs w:val="28"/>
          <w:lang w:val="en-US"/>
        </w:rPr>
        <w:t>531-548</w:t>
      </w:r>
      <w:r w:rsidR="005A5951">
        <w:rPr>
          <w:rFonts w:ascii="Times New Roman" w:hAnsi="Times New Roman"/>
          <w:color w:val="000000" w:themeColor="text1"/>
          <w:sz w:val="28"/>
          <w:szCs w:val="28"/>
          <w:lang w:val="en-US"/>
        </w:rPr>
        <w:t>.</w:t>
      </w:r>
    </w:p>
    <w:p w:rsidR="004036BB" w:rsidRPr="00BE0F92" w:rsidRDefault="004036BB" w:rsidP="00E82A8A">
      <w:pPr>
        <w:pStyle w:val="1"/>
        <w:spacing w:before="0" w:beforeAutospacing="0" w:after="0" w:afterAutospacing="0"/>
        <w:ind w:right="-2" w:firstLine="709"/>
        <w:jc w:val="both"/>
        <w:rPr>
          <w:b w:val="0"/>
          <w:bCs w:val="0"/>
          <w:kern w:val="0"/>
          <w:sz w:val="28"/>
          <w:szCs w:val="28"/>
          <w:lang w:eastAsia="en-US"/>
        </w:rPr>
      </w:pPr>
      <w:r w:rsidRPr="007A4803">
        <w:rPr>
          <w:b w:val="0"/>
          <w:bCs w:val="0"/>
          <w:color w:val="000000" w:themeColor="text1"/>
          <w:kern w:val="0"/>
          <w:sz w:val="28"/>
          <w:szCs w:val="28"/>
          <w:lang w:val="en-US" w:eastAsia="en-US"/>
        </w:rPr>
        <w:t>2</w:t>
      </w:r>
      <w:r w:rsidR="00034063" w:rsidRPr="007A4803">
        <w:rPr>
          <w:b w:val="0"/>
          <w:bCs w:val="0"/>
          <w:color w:val="000000" w:themeColor="text1"/>
          <w:kern w:val="0"/>
          <w:sz w:val="28"/>
          <w:szCs w:val="28"/>
          <w:lang w:val="en-US" w:eastAsia="en-US"/>
        </w:rPr>
        <w:t>4</w:t>
      </w:r>
      <w:r w:rsidRPr="007A4803">
        <w:rPr>
          <w:b w:val="0"/>
          <w:bCs w:val="0"/>
          <w:color w:val="000000" w:themeColor="text1"/>
          <w:kern w:val="0"/>
          <w:sz w:val="28"/>
          <w:szCs w:val="28"/>
          <w:lang w:val="en-US" w:eastAsia="en-US"/>
        </w:rPr>
        <w:t xml:space="preserve"> Resnick</w:t>
      </w:r>
      <w:r w:rsidR="00093C41" w:rsidRPr="00093C41">
        <w:rPr>
          <w:b w:val="0"/>
          <w:bCs w:val="0"/>
          <w:color w:val="000000" w:themeColor="text1"/>
          <w:kern w:val="0"/>
          <w:sz w:val="28"/>
          <w:szCs w:val="28"/>
          <w:lang w:val="en-US" w:eastAsia="en-US"/>
        </w:rPr>
        <w:t xml:space="preserve"> </w:t>
      </w:r>
      <w:r w:rsidR="00093C41" w:rsidRPr="007A4803">
        <w:rPr>
          <w:b w:val="0"/>
          <w:bCs w:val="0"/>
          <w:color w:val="000000" w:themeColor="text1"/>
          <w:kern w:val="0"/>
          <w:sz w:val="28"/>
          <w:szCs w:val="28"/>
          <w:lang w:val="en-US" w:eastAsia="en-US"/>
        </w:rPr>
        <w:t>M</w:t>
      </w:r>
      <w:r w:rsidR="00093C41">
        <w:rPr>
          <w:b w:val="0"/>
          <w:bCs w:val="0"/>
          <w:color w:val="000000" w:themeColor="text1"/>
          <w:kern w:val="0"/>
          <w:sz w:val="28"/>
          <w:szCs w:val="28"/>
          <w:lang w:val="en-US" w:eastAsia="en-US"/>
        </w:rPr>
        <w:t>.</w:t>
      </w:r>
      <w:r w:rsidRPr="007A4803">
        <w:rPr>
          <w:b w:val="0"/>
          <w:bCs w:val="0"/>
          <w:color w:val="000000" w:themeColor="text1"/>
          <w:kern w:val="0"/>
          <w:sz w:val="28"/>
          <w:szCs w:val="28"/>
          <w:lang w:val="en-US" w:eastAsia="en-US"/>
        </w:rPr>
        <w:t xml:space="preserve"> MIT's Scratch Program Is Evolving For Greater, More Mobile </w:t>
      </w:r>
      <w:r w:rsidRPr="00093C41">
        <w:rPr>
          <w:b w:val="0"/>
          <w:bCs w:val="0"/>
          <w:kern w:val="0"/>
          <w:sz w:val="28"/>
          <w:szCs w:val="28"/>
          <w:lang w:val="en-US" w:eastAsia="en-US"/>
        </w:rPr>
        <w:t>Creativity</w:t>
      </w:r>
      <w:r w:rsidR="00093C41" w:rsidRPr="00093C41">
        <w:rPr>
          <w:b w:val="0"/>
          <w:bCs w:val="0"/>
          <w:kern w:val="0"/>
          <w:sz w:val="28"/>
          <w:szCs w:val="28"/>
          <w:lang w:val="en-US" w:eastAsia="en-US"/>
        </w:rPr>
        <w:t xml:space="preserve"> //</w:t>
      </w:r>
      <w:r w:rsidRPr="00093C41">
        <w:rPr>
          <w:b w:val="0"/>
          <w:bCs w:val="0"/>
          <w:kern w:val="0"/>
          <w:sz w:val="28"/>
          <w:szCs w:val="28"/>
          <w:lang w:val="en-US" w:eastAsia="en-US"/>
        </w:rPr>
        <w:t xml:space="preserve"> </w:t>
      </w:r>
      <w:hyperlink r:id="rId53" w:history="1">
        <w:r w:rsidR="00093C41" w:rsidRPr="00093C41">
          <w:rPr>
            <w:rStyle w:val="a5"/>
            <w:b w:val="0"/>
            <w:bCs w:val="0"/>
            <w:color w:val="auto"/>
            <w:kern w:val="0"/>
            <w:sz w:val="28"/>
            <w:szCs w:val="28"/>
            <w:u w:val="none"/>
            <w:lang w:val="en-US" w:eastAsia="en-US"/>
          </w:rPr>
          <w:t>https://www.kqed.org/mindshift/48684/mits-scratch</w:t>
        </w:r>
      </w:hyperlink>
      <w:r w:rsidR="00093C41">
        <w:rPr>
          <w:b w:val="0"/>
          <w:bCs w:val="0"/>
          <w:kern w:val="0"/>
          <w:sz w:val="28"/>
          <w:szCs w:val="28"/>
          <w:lang w:val="en-US" w:eastAsia="en-US"/>
        </w:rPr>
        <w:t>.</w:t>
      </w:r>
      <w:r w:rsidR="00093C41" w:rsidRPr="00093C41">
        <w:rPr>
          <w:b w:val="0"/>
          <w:bCs w:val="0"/>
          <w:kern w:val="0"/>
          <w:sz w:val="28"/>
          <w:szCs w:val="28"/>
          <w:lang w:val="en-US" w:eastAsia="en-US"/>
        </w:rPr>
        <w:t xml:space="preserve"> </w:t>
      </w:r>
      <w:r w:rsidR="00093C41" w:rsidRPr="00BE0F92">
        <w:rPr>
          <w:b w:val="0"/>
          <w:bCs w:val="0"/>
          <w:kern w:val="0"/>
          <w:sz w:val="28"/>
          <w:szCs w:val="28"/>
          <w:lang w:eastAsia="en-US"/>
        </w:rPr>
        <w:t>10.08.2024.</w:t>
      </w:r>
    </w:p>
    <w:p w:rsidR="004036BB" w:rsidRPr="007A4803" w:rsidRDefault="004036BB" w:rsidP="00E82A8A">
      <w:pPr>
        <w:ind w:right="-2" w:firstLine="709"/>
        <w:jc w:val="both"/>
        <w:rPr>
          <w:rFonts w:ascii="Times New Roman" w:hAnsi="Times New Roman"/>
          <w:spacing w:val="-3"/>
          <w:sz w:val="28"/>
          <w:szCs w:val="28"/>
        </w:rPr>
      </w:pPr>
      <w:r w:rsidRPr="007A4803">
        <w:rPr>
          <w:rFonts w:ascii="Times New Roman" w:hAnsi="Times New Roman"/>
          <w:color w:val="000000" w:themeColor="text1"/>
          <w:sz w:val="28"/>
          <w:szCs w:val="28"/>
        </w:rPr>
        <w:t>2</w:t>
      </w:r>
      <w:r w:rsidR="00034063" w:rsidRPr="007A4803">
        <w:rPr>
          <w:rFonts w:ascii="Times New Roman" w:hAnsi="Times New Roman"/>
          <w:color w:val="000000" w:themeColor="text1"/>
          <w:sz w:val="28"/>
          <w:szCs w:val="28"/>
        </w:rPr>
        <w:t>5</w:t>
      </w:r>
      <w:r w:rsidRPr="007A4803">
        <w:rPr>
          <w:rFonts w:ascii="Times New Roman" w:hAnsi="Times New Roman"/>
          <w:color w:val="000000" w:themeColor="text1"/>
          <w:sz w:val="28"/>
          <w:szCs w:val="28"/>
        </w:rPr>
        <w:t xml:space="preserve"> </w:t>
      </w:r>
      <w:r w:rsidRPr="007A4803">
        <w:rPr>
          <w:rFonts w:ascii="Times New Roman" w:hAnsi="Times New Roman"/>
          <w:spacing w:val="-3"/>
          <w:sz w:val="28"/>
          <w:szCs w:val="28"/>
        </w:rPr>
        <w:t xml:space="preserve">Жемчужников Д.Г. </w:t>
      </w:r>
      <w:r w:rsidRPr="007A4803">
        <w:rPr>
          <w:rFonts w:ascii="Times New Roman" w:hAnsi="Times New Roman"/>
          <w:bCs/>
          <w:spacing w:val="-5"/>
          <w:sz w:val="28"/>
          <w:szCs w:val="28"/>
        </w:rPr>
        <w:t>Методика обучения программированию, основанная на создании школьниками динамических компьютерных игр</w:t>
      </w:r>
      <w:r w:rsidRPr="007A4803">
        <w:rPr>
          <w:rFonts w:ascii="Times New Roman" w:hAnsi="Times New Roman"/>
          <w:sz w:val="28"/>
          <w:szCs w:val="28"/>
        </w:rPr>
        <w:t xml:space="preserve">: дис. ... </w:t>
      </w:r>
      <w:r w:rsidRPr="007A4803">
        <w:rPr>
          <w:rFonts w:ascii="Times New Roman" w:hAnsi="Times New Roman"/>
          <w:sz w:val="28"/>
          <w:szCs w:val="28"/>
          <w:lang w:val="kk-KZ"/>
        </w:rPr>
        <w:t>канд.</w:t>
      </w:r>
      <w:r w:rsidRPr="007A4803">
        <w:rPr>
          <w:rFonts w:ascii="Times New Roman" w:hAnsi="Times New Roman"/>
          <w:sz w:val="28"/>
          <w:szCs w:val="28"/>
        </w:rPr>
        <w:t xml:space="preserve"> пед. наук: 13.00.02</w:t>
      </w:r>
      <w:r w:rsidRPr="007A4803">
        <w:rPr>
          <w:rFonts w:ascii="Times New Roman" w:hAnsi="Times New Roman"/>
          <w:spacing w:val="-3"/>
          <w:sz w:val="28"/>
          <w:szCs w:val="28"/>
          <w:lang w:val="kk-KZ"/>
        </w:rPr>
        <w:t xml:space="preserve">. </w:t>
      </w:r>
      <w:r w:rsidRPr="007A4803">
        <w:rPr>
          <w:rFonts w:ascii="Times New Roman" w:hAnsi="Times New Roman"/>
          <w:spacing w:val="-3"/>
          <w:sz w:val="28"/>
          <w:szCs w:val="28"/>
        </w:rPr>
        <w:t>– М., 2013</w:t>
      </w:r>
      <w:r w:rsidR="00D079B7">
        <w:rPr>
          <w:rFonts w:ascii="Times New Roman" w:hAnsi="Times New Roman"/>
          <w:spacing w:val="-3"/>
          <w:sz w:val="28"/>
          <w:szCs w:val="28"/>
          <w:lang w:val="kk-KZ"/>
        </w:rPr>
        <w:t>. – 226 с.</w:t>
      </w:r>
      <w:r w:rsidRPr="007A4803">
        <w:rPr>
          <w:rFonts w:ascii="Times New Roman" w:hAnsi="Times New Roman"/>
          <w:spacing w:val="-3"/>
          <w:sz w:val="28"/>
          <w:szCs w:val="28"/>
        </w:rPr>
        <w:t xml:space="preserve"> </w:t>
      </w:r>
    </w:p>
    <w:p w:rsidR="004036BB" w:rsidRPr="00D079B7" w:rsidRDefault="004036BB" w:rsidP="00E82A8A">
      <w:pPr>
        <w:shd w:val="clear" w:color="auto" w:fill="FFFFFF"/>
        <w:ind w:right="-2" w:firstLine="709"/>
        <w:jc w:val="both"/>
        <w:rPr>
          <w:rFonts w:ascii="Times New Roman" w:hAnsi="Times New Roman"/>
          <w:color w:val="333333"/>
          <w:sz w:val="28"/>
          <w:szCs w:val="28"/>
          <w:lang w:val="kk-KZ"/>
        </w:rPr>
      </w:pPr>
      <w:r w:rsidRPr="007A4803">
        <w:rPr>
          <w:rFonts w:ascii="Times New Roman" w:hAnsi="Times New Roman"/>
          <w:sz w:val="28"/>
          <w:szCs w:val="28"/>
        </w:rPr>
        <w:t>2</w:t>
      </w:r>
      <w:r w:rsidR="00034063" w:rsidRPr="007A4803">
        <w:rPr>
          <w:rFonts w:ascii="Times New Roman" w:hAnsi="Times New Roman"/>
          <w:sz w:val="28"/>
          <w:szCs w:val="28"/>
        </w:rPr>
        <w:t>6</w:t>
      </w:r>
      <w:r w:rsidRPr="007A4803">
        <w:rPr>
          <w:rFonts w:ascii="Times New Roman" w:hAnsi="Times New Roman"/>
          <w:sz w:val="28"/>
          <w:szCs w:val="28"/>
        </w:rPr>
        <w:t xml:space="preserve"> </w:t>
      </w:r>
      <w:r w:rsidRPr="007A4803">
        <w:rPr>
          <w:rFonts w:ascii="Times New Roman" w:hAnsi="Times New Roman"/>
          <w:sz w:val="28"/>
          <w:szCs w:val="28"/>
          <w:lang w:val="kk-KZ"/>
        </w:rPr>
        <w:t xml:space="preserve">Небогатикова, С.М. </w:t>
      </w:r>
      <w:r w:rsidRPr="007A4803">
        <w:rPr>
          <w:rFonts w:ascii="Times New Roman" w:hAnsi="Times New Roman"/>
          <w:sz w:val="28"/>
          <w:szCs w:val="28"/>
        </w:rPr>
        <w:t>Учебная задача как средство обучения подростков прикладному программированию в учреждениях дополнительного образования: дис. ... д</w:t>
      </w:r>
      <w:r w:rsidR="00D079B7">
        <w:rPr>
          <w:rFonts w:ascii="Times New Roman" w:hAnsi="Times New Roman"/>
          <w:sz w:val="28"/>
          <w:szCs w:val="28"/>
          <w:lang w:val="kk-KZ"/>
        </w:rPr>
        <w:t>ок.</w:t>
      </w:r>
      <w:r w:rsidRPr="007A4803">
        <w:rPr>
          <w:rFonts w:ascii="Times New Roman" w:hAnsi="Times New Roman"/>
          <w:sz w:val="28"/>
          <w:szCs w:val="28"/>
        </w:rPr>
        <w:t xml:space="preserve"> пед. наук: 13.00.02</w:t>
      </w:r>
      <w:r w:rsidR="00D079B7">
        <w:rPr>
          <w:rFonts w:ascii="Times New Roman" w:hAnsi="Times New Roman"/>
          <w:sz w:val="28"/>
          <w:szCs w:val="28"/>
          <w:lang w:val="kk-KZ"/>
        </w:rPr>
        <w:t>.</w:t>
      </w:r>
      <w:r w:rsidR="00D079B7">
        <w:rPr>
          <w:rFonts w:ascii="Times New Roman" w:hAnsi="Times New Roman"/>
          <w:sz w:val="28"/>
          <w:szCs w:val="28"/>
        </w:rPr>
        <w:t xml:space="preserve"> –</w:t>
      </w:r>
      <w:r w:rsidR="00D079B7">
        <w:rPr>
          <w:rFonts w:ascii="Times New Roman" w:hAnsi="Times New Roman"/>
          <w:sz w:val="28"/>
          <w:szCs w:val="28"/>
          <w:lang w:val="kk-KZ"/>
        </w:rPr>
        <w:t xml:space="preserve"> </w:t>
      </w:r>
      <w:r w:rsidRPr="007A4803">
        <w:rPr>
          <w:rFonts w:ascii="Times New Roman" w:hAnsi="Times New Roman"/>
          <w:sz w:val="28"/>
          <w:szCs w:val="28"/>
          <w:lang w:val="kk-KZ"/>
        </w:rPr>
        <w:t>М.,</w:t>
      </w:r>
      <w:r w:rsidR="00D079B7">
        <w:rPr>
          <w:rFonts w:ascii="Times New Roman" w:hAnsi="Times New Roman"/>
          <w:sz w:val="28"/>
          <w:szCs w:val="28"/>
          <w:lang w:val="kk-KZ"/>
        </w:rPr>
        <w:t xml:space="preserve"> </w:t>
      </w:r>
      <w:r w:rsidRPr="007A4803">
        <w:rPr>
          <w:rFonts w:ascii="Times New Roman" w:hAnsi="Times New Roman"/>
          <w:sz w:val="28"/>
          <w:szCs w:val="28"/>
        </w:rPr>
        <w:t>2000</w:t>
      </w:r>
      <w:r w:rsidR="00D079B7">
        <w:rPr>
          <w:rFonts w:ascii="Times New Roman" w:hAnsi="Times New Roman"/>
          <w:sz w:val="28"/>
          <w:szCs w:val="28"/>
          <w:lang w:val="kk-KZ"/>
        </w:rPr>
        <w:t>. – 178 с.</w:t>
      </w:r>
    </w:p>
    <w:p w:rsidR="004036BB" w:rsidRPr="00D079B7" w:rsidRDefault="004036BB" w:rsidP="00E82A8A">
      <w:pPr>
        <w:pStyle w:val="1"/>
        <w:tabs>
          <w:tab w:val="left" w:pos="993"/>
        </w:tabs>
        <w:spacing w:before="0" w:beforeAutospacing="0" w:after="0" w:afterAutospacing="0"/>
        <w:ind w:right="-2" w:firstLine="709"/>
        <w:jc w:val="both"/>
        <w:rPr>
          <w:b w:val="0"/>
          <w:sz w:val="28"/>
          <w:szCs w:val="28"/>
          <w:lang w:val="kk-KZ"/>
        </w:rPr>
      </w:pPr>
      <w:r w:rsidRPr="007A4803">
        <w:rPr>
          <w:b w:val="0"/>
          <w:sz w:val="28"/>
          <w:szCs w:val="28"/>
        </w:rPr>
        <w:t>2</w:t>
      </w:r>
      <w:r w:rsidR="00034063" w:rsidRPr="007A4803">
        <w:rPr>
          <w:b w:val="0"/>
          <w:sz w:val="28"/>
          <w:szCs w:val="28"/>
        </w:rPr>
        <w:t>7</w:t>
      </w:r>
      <w:r w:rsidRPr="007A4803">
        <w:rPr>
          <w:b w:val="0"/>
          <w:sz w:val="28"/>
          <w:szCs w:val="28"/>
        </w:rPr>
        <w:t xml:space="preserve"> </w:t>
      </w:r>
      <w:r w:rsidRPr="007A4803">
        <w:rPr>
          <w:b w:val="0"/>
          <w:sz w:val="28"/>
          <w:szCs w:val="28"/>
          <w:lang w:val="kk-KZ"/>
        </w:rPr>
        <w:t>Рудненко А.Е.</w:t>
      </w:r>
      <w:r w:rsidRPr="007A4803">
        <w:rPr>
          <w:b w:val="0"/>
          <w:color w:val="333333"/>
          <w:sz w:val="28"/>
          <w:szCs w:val="28"/>
        </w:rPr>
        <w:t xml:space="preserve"> Развитие профессионального самоопределения учащихся при обучении программированию в системе дополнительного </w:t>
      </w:r>
      <w:r w:rsidRPr="007A4803">
        <w:rPr>
          <w:b w:val="0"/>
          <w:sz w:val="28"/>
          <w:szCs w:val="28"/>
        </w:rPr>
        <w:t>образования</w:t>
      </w:r>
      <w:r w:rsidRPr="007A4803">
        <w:rPr>
          <w:b w:val="0"/>
          <w:sz w:val="28"/>
          <w:szCs w:val="28"/>
          <w:lang w:val="kk-KZ"/>
        </w:rPr>
        <w:t>: дис.</w:t>
      </w:r>
      <w:r w:rsidRPr="007A4803">
        <w:rPr>
          <w:b w:val="0"/>
          <w:sz w:val="28"/>
          <w:szCs w:val="28"/>
        </w:rPr>
        <w:t xml:space="preserve"> </w:t>
      </w:r>
      <w:r w:rsidR="00D079B7">
        <w:rPr>
          <w:b w:val="0"/>
          <w:sz w:val="28"/>
          <w:szCs w:val="28"/>
          <w:lang w:val="kk-KZ"/>
        </w:rPr>
        <w:t xml:space="preserve">... </w:t>
      </w:r>
      <w:r w:rsidRPr="007A4803">
        <w:rPr>
          <w:b w:val="0"/>
          <w:sz w:val="28"/>
          <w:szCs w:val="28"/>
          <w:lang w:val="kk-KZ"/>
        </w:rPr>
        <w:t>к</w:t>
      </w:r>
      <w:r w:rsidRPr="007A4803">
        <w:rPr>
          <w:b w:val="0"/>
          <w:sz w:val="28"/>
          <w:szCs w:val="28"/>
        </w:rPr>
        <w:t>анд</w:t>
      </w:r>
      <w:r w:rsidRPr="007A4803">
        <w:rPr>
          <w:b w:val="0"/>
          <w:sz w:val="28"/>
          <w:szCs w:val="28"/>
          <w:lang w:val="kk-KZ"/>
        </w:rPr>
        <w:t>.</w:t>
      </w:r>
      <w:r w:rsidRPr="007A4803">
        <w:rPr>
          <w:b w:val="0"/>
          <w:sz w:val="28"/>
          <w:szCs w:val="28"/>
        </w:rPr>
        <w:t xml:space="preserve"> </w:t>
      </w:r>
      <w:r w:rsidRPr="007A4803">
        <w:rPr>
          <w:b w:val="0"/>
          <w:sz w:val="28"/>
          <w:szCs w:val="28"/>
          <w:lang w:val="kk-KZ"/>
        </w:rPr>
        <w:t>п</w:t>
      </w:r>
      <w:r w:rsidRPr="007A4803">
        <w:rPr>
          <w:b w:val="0"/>
          <w:sz w:val="28"/>
          <w:szCs w:val="28"/>
        </w:rPr>
        <w:t>ед</w:t>
      </w:r>
      <w:r w:rsidRPr="007A4803">
        <w:rPr>
          <w:b w:val="0"/>
          <w:sz w:val="28"/>
          <w:szCs w:val="28"/>
          <w:lang w:val="kk-KZ"/>
        </w:rPr>
        <w:t>.:</w:t>
      </w:r>
      <w:r w:rsidRPr="007A4803">
        <w:rPr>
          <w:b w:val="0"/>
          <w:sz w:val="28"/>
          <w:szCs w:val="28"/>
        </w:rPr>
        <w:t xml:space="preserve"> 13.00.02</w:t>
      </w:r>
      <w:r w:rsidR="00D079B7">
        <w:rPr>
          <w:b w:val="0"/>
          <w:sz w:val="28"/>
          <w:szCs w:val="28"/>
          <w:lang w:val="kk-KZ"/>
        </w:rPr>
        <w:t xml:space="preserve">. – </w:t>
      </w:r>
      <w:r w:rsidRPr="007A4803">
        <w:rPr>
          <w:b w:val="0"/>
          <w:sz w:val="28"/>
          <w:szCs w:val="28"/>
          <w:lang w:val="kk-KZ"/>
        </w:rPr>
        <w:t>М.,</w:t>
      </w:r>
      <w:r w:rsidR="00D079B7">
        <w:rPr>
          <w:b w:val="0"/>
          <w:sz w:val="28"/>
          <w:szCs w:val="28"/>
          <w:lang w:val="kk-KZ"/>
        </w:rPr>
        <w:t xml:space="preserve"> </w:t>
      </w:r>
      <w:r w:rsidRPr="007A4803">
        <w:rPr>
          <w:b w:val="0"/>
          <w:sz w:val="28"/>
          <w:szCs w:val="28"/>
        </w:rPr>
        <w:t>2010</w:t>
      </w:r>
      <w:r w:rsidR="00D079B7">
        <w:rPr>
          <w:b w:val="0"/>
          <w:sz w:val="28"/>
          <w:szCs w:val="28"/>
          <w:lang w:val="kk-KZ"/>
        </w:rPr>
        <w:t xml:space="preserve">. – 178 с. </w:t>
      </w:r>
    </w:p>
    <w:p w:rsidR="004036BB" w:rsidRPr="00D3013A" w:rsidRDefault="004036BB" w:rsidP="00E82A8A">
      <w:pPr>
        <w:pStyle w:val="1"/>
        <w:spacing w:before="0" w:beforeAutospacing="0" w:after="0" w:afterAutospacing="0"/>
        <w:ind w:right="-2" w:firstLine="709"/>
        <w:jc w:val="both"/>
        <w:rPr>
          <w:b w:val="0"/>
          <w:color w:val="333333"/>
          <w:sz w:val="28"/>
          <w:szCs w:val="28"/>
          <w:lang w:val="kk-KZ"/>
        </w:rPr>
      </w:pPr>
      <w:r w:rsidRPr="007A4803">
        <w:rPr>
          <w:b w:val="0"/>
          <w:sz w:val="28"/>
          <w:szCs w:val="28"/>
        </w:rPr>
        <w:t>2</w:t>
      </w:r>
      <w:r w:rsidR="00034063" w:rsidRPr="007A4803">
        <w:rPr>
          <w:b w:val="0"/>
          <w:sz w:val="28"/>
          <w:szCs w:val="28"/>
        </w:rPr>
        <w:t>8</w:t>
      </w:r>
      <w:r w:rsidRPr="007A4803">
        <w:rPr>
          <w:b w:val="0"/>
          <w:sz w:val="28"/>
          <w:szCs w:val="28"/>
        </w:rPr>
        <w:t xml:space="preserve"> </w:t>
      </w:r>
      <w:r w:rsidRPr="007A4803">
        <w:rPr>
          <w:b w:val="0"/>
          <w:sz w:val="28"/>
          <w:szCs w:val="28"/>
          <w:lang w:val="kk-KZ"/>
        </w:rPr>
        <w:t xml:space="preserve">Саблукова Н.Г. </w:t>
      </w:r>
      <w:r w:rsidRPr="007A4803">
        <w:rPr>
          <w:b w:val="0"/>
          <w:color w:val="333333"/>
          <w:sz w:val="28"/>
          <w:szCs w:val="28"/>
        </w:rPr>
        <w:t>Методические подходы к обучению программированию в визуальных средах в условиях дополнительного</w:t>
      </w:r>
      <w:r w:rsidRPr="007A4803">
        <w:rPr>
          <w:b w:val="0"/>
          <w:sz w:val="28"/>
          <w:szCs w:val="28"/>
        </w:rPr>
        <w:t>: дис. ... д</w:t>
      </w:r>
      <w:r w:rsidR="00D079B7">
        <w:rPr>
          <w:b w:val="0"/>
          <w:sz w:val="28"/>
          <w:szCs w:val="28"/>
          <w:lang w:val="kk-KZ"/>
        </w:rPr>
        <w:t xml:space="preserve">ок. </w:t>
      </w:r>
      <w:r w:rsidRPr="007A4803">
        <w:rPr>
          <w:b w:val="0"/>
          <w:sz w:val="28"/>
          <w:szCs w:val="28"/>
        </w:rPr>
        <w:t>пед. наук: 13.00.02</w:t>
      </w:r>
      <w:r w:rsidR="00D079B7">
        <w:rPr>
          <w:b w:val="0"/>
          <w:sz w:val="28"/>
          <w:szCs w:val="28"/>
          <w:lang w:val="kk-KZ"/>
        </w:rPr>
        <w:t>. – М.,</w:t>
      </w:r>
      <w:r w:rsidRPr="007A4803">
        <w:rPr>
          <w:b w:val="0"/>
          <w:color w:val="333333"/>
          <w:sz w:val="28"/>
          <w:szCs w:val="28"/>
        </w:rPr>
        <w:t xml:space="preserve"> 2012</w:t>
      </w:r>
      <w:r w:rsidR="00D3013A">
        <w:rPr>
          <w:b w:val="0"/>
          <w:color w:val="333333"/>
          <w:sz w:val="28"/>
          <w:szCs w:val="28"/>
          <w:lang w:val="kk-KZ"/>
        </w:rPr>
        <w:t>. – 174 с.</w:t>
      </w:r>
    </w:p>
    <w:p w:rsidR="004036BB" w:rsidRPr="007A4803" w:rsidRDefault="004036BB" w:rsidP="00E82A8A">
      <w:pPr>
        <w:widowControl w:val="0"/>
        <w:shd w:val="clear" w:color="auto" w:fill="FFFFFF"/>
        <w:tabs>
          <w:tab w:val="left" w:pos="562"/>
        </w:tabs>
        <w:autoSpaceDE w:val="0"/>
        <w:autoSpaceDN w:val="0"/>
        <w:adjustRightInd w:val="0"/>
        <w:ind w:right="-2" w:firstLine="709"/>
        <w:jc w:val="both"/>
        <w:rPr>
          <w:rFonts w:ascii="Times New Roman" w:hAnsi="Times New Roman"/>
          <w:spacing w:val="-13"/>
          <w:sz w:val="28"/>
          <w:szCs w:val="28"/>
        </w:rPr>
      </w:pPr>
      <w:r w:rsidRPr="007A4803">
        <w:rPr>
          <w:rFonts w:ascii="Times New Roman" w:hAnsi="Times New Roman"/>
          <w:color w:val="000000" w:themeColor="text1"/>
          <w:sz w:val="28"/>
          <w:szCs w:val="28"/>
        </w:rPr>
        <w:t>2</w:t>
      </w:r>
      <w:r w:rsidR="00034063" w:rsidRPr="007A4803">
        <w:rPr>
          <w:rFonts w:ascii="Times New Roman" w:hAnsi="Times New Roman"/>
          <w:color w:val="000000" w:themeColor="text1"/>
          <w:sz w:val="28"/>
          <w:szCs w:val="28"/>
        </w:rPr>
        <w:t>9</w:t>
      </w:r>
      <w:r w:rsidRPr="007A4803">
        <w:rPr>
          <w:rFonts w:ascii="Times New Roman" w:hAnsi="Times New Roman"/>
          <w:color w:val="000000" w:themeColor="text1"/>
          <w:sz w:val="28"/>
          <w:szCs w:val="28"/>
        </w:rPr>
        <w:t xml:space="preserve"> </w:t>
      </w:r>
      <w:r w:rsidR="00D079B7">
        <w:rPr>
          <w:rFonts w:ascii="Times New Roman" w:hAnsi="Times New Roman"/>
          <w:sz w:val="28"/>
          <w:szCs w:val="28"/>
        </w:rPr>
        <w:t>Петухов А.</w:t>
      </w:r>
      <w:r w:rsidRPr="007A4803">
        <w:rPr>
          <w:rFonts w:ascii="Times New Roman" w:hAnsi="Times New Roman"/>
          <w:sz w:val="28"/>
          <w:szCs w:val="28"/>
        </w:rPr>
        <w:t>Ю. Формирование информационной компетентности школьников в системе дополнительного образования на примере учебного модуля курса «Программирование»: дис. ... канд. пед. наук</w:t>
      </w:r>
      <w:r w:rsidR="00D079B7">
        <w:rPr>
          <w:rFonts w:ascii="Times New Roman" w:hAnsi="Times New Roman"/>
          <w:sz w:val="28"/>
          <w:szCs w:val="28"/>
          <w:lang w:val="kk-KZ"/>
        </w:rPr>
        <w:t>: 13.00.01</w:t>
      </w:r>
      <w:r w:rsidRPr="007A4803">
        <w:rPr>
          <w:rFonts w:ascii="Times New Roman" w:hAnsi="Times New Roman"/>
          <w:sz w:val="28"/>
          <w:szCs w:val="28"/>
        </w:rPr>
        <w:t xml:space="preserve">. </w:t>
      </w:r>
      <w:r w:rsidR="00D079B7">
        <w:rPr>
          <w:rFonts w:ascii="Times New Roman" w:hAnsi="Times New Roman"/>
          <w:sz w:val="28"/>
          <w:szCs w:val="28"/>
        </w:rPr>
        <w:t>–</w:t>
      </w:r>
      <w:r w:rsidRPr="007A4803">
        <w:rPr>
          <w:rFonts w:ascii="Times New Roman" w:hAnsi="Times New Roman"/>
          <w:sz w:val="28"/>
          <w:szCs w:val="28"/>
        </w:rPr>
        <w:t xml:space="preserve"> Бийск, 2006.</w:t>
      </w:r>
      <w:r w:rsidR="00D079B7">
        <w:rPr>
          <w:rFonts w:ascii="Times New Roman" w:hAnsi="Times New Roman"/>
          <w:sz w:val="28"/>
          <w:szCs w:val="28"/>
          <w:lang w:val="kk-KZ"/>
        </w:rPr>
        <w:t xml:space="preserve"> </w:t>
      </w:r>
      <w:r w:rsidR="00D079B7">
        <w:rPr>
          <w:rFonts w:ascii="Times New Roman" w:hAnsi="Times New Roman"/>
          <w:sz w:val="28"/>
          <w:szCs w:val="28"/>
        </w:rPr>
        <w:t>–</w:t>
      </w:r>
      <w:r w:rsidR="00D079B7">
        <w:rPr>
          <w:rFonts w:ascii="Times New Roman" w:hAnsi="Times New Roman"/>
          <w:sz w:val="28"/>
          <w:szCs w:val="28"/>
          <w:lang w:val="kk-KZ"/>
        </w:rPr>
        <w:t xml:space="preserve"> </w:t>
      </w:r>
      <w:r w:rsidRPr="007A4803">
        <w:rPr>
          <w:rFonts w:ascii="Times New Roman" w:hAnsi="Times New Roman"/>
          <w:sz w:val="28"/>
          <w:szCs w:val="28"/>
        </w:rPr>
        <w:t>175 с.</w:t>
      </w:r>
    </w:p>
    <w:p w:rsidR="004036BB" w:rsidRPr="00D079B7" w:rsidRDefault="00034063" w:rsidP="00E82A8A">
      <w:pPr>
        <w:shd w:val="clear" w:color="auto" w:fill="FFFFFF"/>
        <w:ind w:right="-2" w:firstLine="709"/>
        <w:jc w:val="both"/>
        <w:rPr>
          <w:rFonts w:ascii="Times New Roman" w:hAnsi="Times New Roman"/>
          <w:color w:val="333333"/>
          <w:sz w:val="28"/>
          <w:szCs w:val="28"/>
          <w:lang w:val="kk-KZ"/>
        </w:rPr>
      </w:pPr>
      <w:r w:rsidRPr="007A4803">
        <w:rPr>
          <w:rFonts w:ascii="Times New Roman" w:hAnsi="Times New Roman"/>
          <w:color w:val="000000" w:themeColor="text1"/>
          <w:sz w:val="28"/>
          <w:szCs w:val="28"/>
        </w:rPr>
        <w:t>30</w:t>
      </w:r>
      <w:r w:rsidR="00D079B7">
        <w:rPr>
          <w:rFonts w:ascii="Times New Roman" w:hAnsi="Times New Roman"/>
          <w:color w:val="000000" w:themeColor="text1"/>
          <w:sz w:val="28"/>
          <w:szCs w:val="28"/>
        </w:rPr>
        <w:t xml:space="preserve"> Нефедова В.</w:t>
      </w:r>
      <w:r w:rsidR="004036BB" w:rsidRPr="007A4803">
        <w:rPr>
          <w:rFonts w:ascii="Times New Roman" w:hAnsi="Times New Roman"/>
          <w:color w:val="000000" w:themeColor="text1"/>
          <w:sz w:val="28"/>
          <w:szCs w:val="28"/>
        </w:rPr>
        <w:t>Ю.</w:t>
      </w:r>
      <w:r w:rsidR="004036BB" w:rsidRPr="007A4803">
        <w:rPr>
          <w:rFonts w:ascii="Times New Roman" w:hAnsi="Times New Roman"/>
          <w:b/>
          <w:bCs/>
          <w:sz w:val="28"/>
          <w:szCs w:val="28"/>
        </w:rPr>
        <w:t xml:space="preserve"> </w:t>
      </w:r>
      <w:r w:rsidR="004036BB" w:rsidRPr="007A4803">
        <w:rPr>
          <w:rFonts w:ascii="Times New Roman" w:hAnsi="Times New Roman"/>
          <w:bCs/>
          <w:sz w:val="28"/>
          <w:szCs w:val="28"/>
          <w:lang w:val="kk-KZ"/>
        </w:rPr>
        <w:t>М</w:t>
      </w:r>
      <w:r w:rsidR="004036BB" w:rsidRPr="007A4803">
        <w:rPr>
          <w:rFonts w:ascii="Times New Roman" w:hAnsi="Times New Roman"/>
          <w:bCs/>
          <w:sz w:val="28"/>
          <w:szCs w:val="28"/>
        </w:rPr>
        <w:t>етодические подходы к обучению школьников</w:t>
      </w:r>
      <w:r w:rsidR="004036BB" w:rsidRPr="007A4803">
        <w:rPr>
          <w:rFonts w:ascii="Times New Roman" w:hAnsi="Times New Roman"/>
          <w:bCs/>
          <w:sz w:val="28"/>
          <w:szCs w:val="28"/>
          <w:lang w:val="kk-KZ"/>
        </w:rPr>
        <w:t xml:space="preserve"> </w:t>
      </w:r>
      <w:r w:rsidR="004036BB" w:rsidRPr="007A4803">
        <w:rPr>
          <w:rFonts w:ascii="Times New Roman" w:hAnsi="Times New Roman"/>
          <w:bCs/>
          <w:sz w:val="28"/>
          <w:szCs w:val="28"/>
        </w:rPr>
        <w:t>объектно-ориентированному программированию в</w:t>
      </w:r>
      <w:r w:rsidR="004036BB" w:rsidRPr="007A4803">
        <w:rPr>
          <w:rFonts w:ascii="Times New Roman" w:hAnsi="Times New Roman"/>
          <w:bCs/>
          <w:sz w:val="28"/>
          <w:szCs w:val="28"/>
          <w:lang w:val="kk-KZ"/>
        </w:rPr>
        <w:t xml:space="preserve"> </w:t>
      </w:r>
      <w:r w:rsidR="004036BB" w:rsidRPr="007A4803">
        <w:rPr>
          <w:rFonts w:ascii="Times New Roman" w:hAnsi="Times New Roman"/>
          <w:bCs/>
          <w:sz w:val="28"/>
          <w:szCs w:val="28"/>
        </w:rPr>
        <w:t>системе дополнительного образования</w:t>
      </w:r>
      <w:r w:rsidR="004036BB" w:rsidRPr="007A4803">
        <w:rPr>
          <w:rFonts w:ascii="Times New Roman" w:hAnsi="Times New Roman"/>
          <w:bCs/>
          <w:sz w:val="28"/>
          <w:szCs w:val="28"/>
          <w:lang w:val="kk-KZ"/>
        </w:rPr>
        <w:t xml:space="preserve"> </w:t>
      </w:r>
      <w:r w:rsidR="004036BB" w:rsidRPr="007A4803">
        <w:rPr>
          <w:rFonts w:ascii="Times New Roman" w:hAnsi="Times New Roman"/>
          <w:bCs/>
          <w:sz w:val="28"/>
          <w:szCs w:val="28"/>
        </w:rPr>
        <w:t>(на примере курса для 8-10 классов)</w:t>
      </w:r>
      <w:r w:rsidR="004036BB" w:rsidRPr="007A4803">
        <w:rPr>
          <w:rFonts w:ascii="Times New Roman" w:hAnsi="Times New Roman"/>
          <w:sz w:val="28"/>
          <w:szCs w:val="28"/>
        </w:rPr>
        <w:t>: дис. ... д</w:t>
      </w:r>
      <w:r w:rsidR="00D079B7">
        <w:rPr>
          <w:rFonts w:ascii="Times New Roman" w:hAnsi="Times New Roman"/>
          <w:sz w:val="28"/>
          <w:szCs w:val="28"/>
          <w:lang w:val="kk-KZ"/>
        </w:rPr>
        <w:t>ок.</w:t>
      </w:r>
      <w:r w:rsidR="004036BB" w:rsidRPr="007A4803">
        <w:rPr>
          <w:rFonts w:ascii="Times New Roman" w:hAnsi="Times New Roman"/>
          <w:sz w:val="28"/>
          <w:szCs w:val="28"/>
        </w:rPr>
        <w:t xml:space="preserve"> пед. наук: 13.00.02</w:t>
      </w:r>
      <w:r w:rsidR="00D079B7">
        <w:rPr>
          <w:rFonts w:ascii="Times New Roman" w:hAnsi="Times New Roman"/>
          <w:sz w:val="28"/>
          <w:szCs w:val="28"/>
          <w:lang w:val="kk-KZ"/>
        </w:rPr>
        <w:t xml:space="preserve">. – </w:t>
      </w:r>
      <w:r w:rsidR="004036BB" w:rsidRPr="007A4803">
        <w:rPr>
          <w:rFonts w:ascii="Times New Roman" w:hAnsi="Times New Roman"/>
          <w:color w:val="333333"/>
          <w:sz w:val="28"/>
          <w:szCs w:val="28"/>
        </w:rPr>
        <w:t>М., 2011</w:t>
      </w:r>
      <w:r w:rsidR="00D079B7">
        <w:rPr>
          <w:rFonts w:ascii="Times New Roman" w:hAnsi="Times New Roman"/>
          <w:color w:val="333333"/>
          <w:sz w:val="28"/>
          <w:szCs w:val="28"/>
          <w:lang w:val="kk-KZ"/>
        </w:rPr>
        <w:t>. – 158 с.</w:t>
      </w:r>
    </w:p>
    <w:p w:rsidR="004036BB" w:rsidRPr="007A4803" w:rsidRDefault="004036BB" w:rsidP="00E82A8A">
      <w:pPr>
        <w:shd w:val="clear" w:color="auto" w:fill="FFFFFF"/>
        <w:tabs>
          <w:tab w:val="left" w:pos="851"/>
        </w:tabs>
        <w:ind w:right="-2" w:firstLine="709"/>
        <w:jc w:val="both"/>
        <w:rPr>
          <w:rFonts w:ascii="Times New Roman" w:hAnsi="Times New Roman"/>
          <w:sz w:val="28"/>
          <w:szCs w:val="28"/>
          <w:lang w:val="kk-KZ"/>
        </w:rPr>
      </w:pPr>
      <w:r w:rsidRPr="007A4803">
        <w:rPr>
          <w:rFonts w:ascii="Times New Roman" w:hAnsi="Times New Roman"/>
          <w:sz w:val="28"/>
          <w:szCs w:val="28"/>
        </w:rPr>
        <w:t>3</w:t>
      </w:r>
      <w:r w:rsidR="00034063" w:rsidRPr="007A4803">
        <w:rPr>
          <w:rFonts w:ascii="Times New Roman" w:hAnsi="Times New Roman"/>
          <w:sz w:val="28"/>
          <w:szCs w:val="28"/>
        </w:rPr>
        <w:t>1</w:t>
      </w:r>
      <w:r w:rsidRPr="007A4803">
        <w:rPr>
          <w:rFonts w:ascii="Times New Roman" w:hAnsi="Times New Roman"/>
          <w:sz w:val="28"/>
          <w:szCs w:val="28"/>
        </w:rPr>
        <w:t xml:space="preserve"> Бабанский Ю.К. Методы обучения в современной общеобразовательной школе. – М.: Просвещение, 1985. – 208 с.</w:t>
      </w:r>
    </w:p>
    <w:p w:rsidR="004036BB" w:rsidRPr="007A4803" w:rsidRDefault="004036BB" w:rsidP="00E82A8A">
      <w:pPr>
        <w:shd w:val="clear" w:color="auto" w:fill="FFFFFF"/>
        <w:ind w:right="-2" w:firstLine="709"/>
        <w:jc w:val="both"/>
        <w:rPr>
          <w:rFonts w:ascii="Times New Roman" w:hAnsi="Times New Roman"/>
          <w:sz w:val="28"/>
          <w:szCs w:val="28"/>
          <w:lang w:val="kk-KZ"/>
        </w:rPr>
      </w:pPr>
      <w:r w:rsidRPr="007A4803">
        <w:rPr>
          <w:rFonts w:ascii="Times New Roman" w:hAnsi="Times New Roman"/>
          <w:sz w:val="28"/>
          <w:szCs w:val="28"/>
        </w:rPr>
        <w:t>3</w:t>
      </w:r>
      <w:r w:rsidR="00034063" w:rsidRPr="007A4803">
        <w:rPr>
          <w:rFonts w:ascii="Times New Roman" w:hAnsi="Times New Roman"/>
          <w:sz w:val="28"/>
          <w:szCs w:val="28"/>
        </w:rPr>
        <w:t>2</w:t>
      </w:r>
      <w:r w:rsidRPr="007A4803">
        <w:rPr>
          <w:rFonts w:ascii="Times New Roman" w:hAnsi="Times New Roman"/>
          <w:sz w:val="28"/>
          <w:szCs w:val="28"/>
        </w:rPr>
        <w:t xml:space="preserve"> Беспалько В.П. Слагаемые педагогической технологии. – М.: Педагогика, 1989. – 190 с.</w:t>
      </w:r>
    </w:p>
    <w:p w:rsidR="004036BB" w:rsidRPr="007A4803" w:rsidRDefault="004036BB" w:rsidP="00E82A8A">
      <w:pPr>
        <w:shd w:val="clear" w:color="auto" w:fill="FFFFFF"/>
        <w:ind w:right="-2" w:firstLine="709"/>
        <w:jc w:val="both"/>
        <w:rPr>
          <w:rFonts w:ascii="Times New Roman" w:hAnsi="Times New Roman"/>
          <w:sz w:val="28"/>
          <w:szCs w:val="28"/>
          <w:lang w:val="kk-KZ"/>
        </w:rPr>
      </w:pPr>
      <w:r w:rsidRPr="007A4803">
        <w:rPr>
          <w:rFonts w:ascii="Times New Roman" w:hAnsi="Times New Roman"/>
          <w:color w:val="333333"/>
          <w:sz w:val="28"/>
          <w:szCs w:val="28"/>
        </w:rPr>
        <w:t>3</w:t>
      </w:r>
      <w:r w:rsidR="00034063" w:rsidRPr="007A4803">
        <w:rPr>
          <w:rFonts w:ascii="Times New Roman" w:hAnsi="Times New Roman"/>
          <w:color w:val="333333"/>
          <w:sz w:val="28"/>
          <w:szCs w:val="28"/>
        </w:rPr>
        <w:t>3</w:t>
      </w:r>
      <w:r w:rsidRPr="007A4803">
        <w:rPr>
          <w:rFonts w:ascii="Times New Roman" w:hAnsi="Times New Roman"/>
          <w:b/>
          <w:color w:val="333333"/>
          <w:sz w:val="28"/>
          <w:szCs w:val="28"/>
        </w:rPr>
        <w:t xml:space="preserve"> </w:t>
      </w:r>
      <w:r w:rsidRPr="007A4803">
        <w:rPr>
          <w:rFonts w:ascii="Times New Roman" w:hAnsi="Times New Roman"/>
          <w:sz w:val="28"/>
          <w:szCs w:val="28"/>
        </w:rPr>
        <w:t>Пидкасистый П.И. Педагогика. – Изд. 2-е, перер. и доп. – М, 2014. – 619 с</w:t>
      </w:r>
    </w:p>
    <w:p w:rsidR="004036BB" w:rsidRPr="007A4803" w:rsidRDefault="004036BB" w:rsidP="00E82A8A">
      <w:pPr>
        <w:widowControl w:val="0"/>
        <w:shd w:val="clear" w:color="auto" w:fill="FFFFFF"/>
        <w:tabs>
          <w:tab w:val="left" w:pos="562"/>
        </w:tabs>
        <w:autoSpaceDE w:val="0"/>
        <w:autoSpaceDN w:val="0"/>
        <w:adjustRightInd w:val="0"/>
        <w:ind w:right="-2" w:firstLine="709"/>
        <w:jc w:val="both"/>
        <w:rPr>
          <w:rFonts w:ascii="Times New Roman" w:hAnsi="Times New Roman"/>
          <w:sz w:val="28"/>
          <w:szCs w:val="28"/>
          <w:lang w:val="kk-KZ"/>
        </w:rPr>
      </w:pPr>
      <w:r w:rsidRPr="007A4803">
        <w:rPr>
          <w:rFonts w:ascii="Times New Roman" w:hAnsi="Times New Roman"/>
          <w:sz w:val="28"/>
          <w:szCs w:val="28"/>
          <w:lang w:val="kk-KZ"/>
        </w:rPr>
        <w:t>3</w:t>
      </w:r>
      <w:r w:rsidR="00034063" w:rsidRPr="007A4803">
        <w:rPr>
          <w:rFonts w:ascii="Times New Roman" w:hAnsi="Times New Roman"/>
          <w:sz w:val="28"/>
          <w:szCs w:val="28"/>
          <w:lang w:val="kk-KZ"/>
        </w:rPr>
        <w:t>4</w:t>
      </w:r>
      <w:r w:rsidRPr="007A4803">
        <w:rPr>
          <w:rFonts w:ascii="Times New Roman" w:hAnsi="Times New Roman"/>
          <w:sz w:val="28"/>
          <w:szCs w:val="28"/>
          <w:lang w:val="kk-KZ"/>
        </w:rPr>
        <w:t xml:space="preserve"> </w:t>
      </w:r>
      <w:r w:rsidRPr="007A4803">
        <w:rPr>
          <w:rFonts w:ascii="Times New Roman" w:hAnsi="Times New Roman"/>
          <w:sz w:val="28"/>
          <w:szCs w:val="28"/>
        </w:rPr>
        <w:t>Подласый И.П. Педагогика</w:t>
      </w:r>
      <w:r w:rsidR="00D079B7">
        <w:rPr>
          <w:rFonts w:ascii="Times New Roman" w:hAnsi="Times New Roman"/>
          <w:sz w:val="28"/>
          <w:szCs w:val="28"/>
          <w:lang w:val="kk-KZ"/>
        </w:rPr>
        <w:t>. – М., 2007. – Кн. 3. – 463 с.</w:t>
      </w:r>
    </w:p>
    <w:p w:rsidR="004036BB" w:rsidRPr="007A4803" w:rsidRDefault="004036BB" w:rsidP="00E82A8A">
      <w:pPr>
        <w:widowControl w:val="0"/>
        <w:shd w:val="clear" w:color="auto" w:fill="FFFFFF"/>
        <w:tabs>
          <w:tab w:val="left" w:pos="562"/>
        </w:tabs>
        <w:autoSpaceDE w:val="0"/>
        <w:autoSpaceDN w:val="0"/>
        <w:adjustRightInd w:val="0"/>
        <w:ind w:right="-2" w:firstLine="709"/>
        <w:jc w:val="both"/>
        <w:rPr>
          <w:rFonts w:ascii="Times New Roman" w:hAnsi="Times New Roman"/>
          <w:sz w:val="28"/>
          <w:szCs w:val="28"/>
        </w:rPr>
      </w:pPr>
      <w:r w:rsidRPr="007A4803">
        <w:rPr>
          <w:rFonts w:ascii="Times New Roman" w:hAnsi="Times New Roman"/>
          <w:sz w:val="28"/>
          <w:szCs w:val="28"/>
        </w:rPr>
        <w:t>3</w:t>
      </w:r>
      <w:r w:rsidR="00034063" w:rsidRPr="007A4803">
        <w:rPr>
          <w:rFonts w:ascii="Times New Roman" w:hAnsi="Times New Roman"/>
          <w:sz w:val="28"/>
          <w:szCs w:val="28"/>
        </w:rPr>
        <w:t>5</w:t>
      </w:r>
      <w:r w:rsidRPr="007A4803">
        <w:rPr>
          <w:rFonts w:ascii="Times New Roman" w:hAnsi="Times New Roman"/>
          <w:sz w:val="28"/>
          <w:szCs w:val="28"/>
        </w:rPr>
        <w:t xml:space="preserve"> Сластенин В.А. и др. Педагогика: учеб. пос. – </w:t>
      </w:r>
      <w:r w:rsidR="00C20E8E">
        <w:rPr>
          <w:rFonts w:ascii="Times New Roman" w:hAnsi="Times New Roman"/>
          <w:sz w:val="28"/>
          <w:szCs w:val="28"/>
          <w:lang w:val="kk-KZ"/>
        </w:rPr>
        <w:t>М.,</w:t>
      </w:r>
      <w:r w:rsidRPr="007A4803">
        <w:rPr>
          <w:rFonts w:ascii="Times New Roman" w:hAnsi="Times New Roman"/>
          <w:sz w:val="28"/>
          <w:szCs w:val="28"/>
        </w:rPr>
        <w:t xml:space="preserve"> 2008. – 566 с.</w:t>
      </w:r>
    </w:p>
    <w:p w:rsidR="004036BB" w:rsidRPr="007A4803" w:rsidRDefault="004036BB" w:rsidP="00E82A8A">
      <w:pPr>
        <w:shd w:val="clear" w:color="auto" w:fill="FFFFFF"/>
        <w:ind w:right="-2" w:firstLine="709"/>
        <w:jc w:val="both"/>
        <w:rPr>
          <w:rFonts w:ascii="Helvetica" w:hAnsi="Helvetica"/>
          <w:color w:val="1A1A1A"/>
          <w:sz w:val="23"/>
          <w:szCs w:val="23"/>
          <w:lang w:eastAsia="ru-RU"/>
        </w:rPr>
      </w:pPr>
      <w:r w:rsidRPr="007A4803">
        <w:rPr>
          <w:rFonts w:ascii="Times New Roman" w:hAnsi="Times New Roman"/>
          <w:sz w:val="28"/>
          <w:szCs w:val="28"/>
        </w:rPr>
        <w:t>3</w:t>
      </w:r>
      <w:r w:rsidR="00034063" w:rsidRPr="007A4803">
        <w:rPr>
          <w:rFonts w:ascii="Times New Roman" w:hAnsi="Times New Roman"/>
          <w:sz w:val="28"/>
          <w:szCs w:val="28"/>
        </w:rPr>
        <w:t>6</w:t>
      </w:r>
      <w:r w:rsidRPr="007A4803">
        <w:rPr>
          <w:rFonts w:ascii="Times New Roman" w:hAnsi="Times New Roman"/>
          <w:sz w:val="28"/>
          <w:szCs w:val="28"/>
        </w:rPr>
        <w:t xml:space="preserve"> </w:t>
      </w:r>
      <w:r w:rsidR="00C20E8E">
        <w:rPr>
          <w:rFonts w:ascii="Times New Roman" w:hAnsi="Times New Roman"/>
          <w:color w:val="1A1A1A"/>
          <w:sz w:val="28"/>
          <w:szCs w:val="28"/>
          <w:lang w:eastAsia="ru-RU"/>
        </w:rPr>
        <w:t>Талызина Н.</w:t>
      </w:r>
      <w:r w:rsidRPr="007A4803">
        <w:rPr>
          <w:rFonts w:ascii="Times New Roman" w:hAnsi="Times New Roman"/>
          <w:color w:val="1A1A1A"/>
          <w:sz w:val="28"/>
          <w:szCs w:val="28"/>
          <w:lang w:eastAsia="ru-RU"/>
        </w:rPr>
        <w:t xml:space="preserve">Ф. Педагогическая психология. </w:t>
      </w:r>
      <w:r w:rsidR="00C20E8E">
        <w:rPr>
          <w:rFonts w:ascii="Times New Roman" w:hAnsi="Times New Roman"/>
          <w:color w:val="1A1A1A"/>
          <w:sz w:val="28"/>
          <w:szCs w:val="28"/>
          <w:lang w:val="kk-KZ" w:eastAsia="ru-RU"/>
        </w:rPr>
        <w:t xml:space="preserve">– </w:t>
      </w:r>
      <w:r w:rsidRPr="007A4803">
        <w:rPr>
          <w:rFonts w:ascii="Times New Roman" w:hAnsi="Times New Roman"/>
          <w:color w:val="1A1A1A"/>
          <w:sz w:val="28"/>
          <w:szCs w:val="28"/>
          <w:lang w:eastAsia="ru-RU"/>
        </w:rPr>
        <w:t>М., 1998</w:t>
      </w:r>
      <w:r w:rsidR="00C20E8E">
        <w:rPr>
          <w:rFonts w:ascii="Times New Roman" w:hAnsi="Times New Roman"/>
          <w:color w:val="1A1A1A"/>
          <w:sz w:val="28"/>
          <w:szCs w:val="28"/>
          <w:lang w:val="kk-KZ" w:eastAsia="ru-RU"/>
        </w:rPr>
        <w:t>.</w:t>
      </w:r>
      <w:r w:rsidRPr="007A4803">
        <w:rPr>
          <w:rFonts w:ascii="Times New Roman" w:hAnsi="Times New Roman"/>
          <w:color w:val="1A1A1A"/>
          <w:sz w:val="28"/>
          <w:szCs w:val="28"/>
          <w:lang w:eastAsia="ru-RU"/>
        </w:rPr>
        <w:t xml:space="preserve"> </w:t>
      </w:r>
      <w:r w:rsidR="00C20E8E">
        <w:rPr>
          <w:rFonts w:ascii="Times New Roman" w:hAnsi="Times New Roman"/>
          <w:color w:val="1A1A1A"/>
          <w:sz w:val="28"/>
          <w:szCs w:val="28"/>
          <w:lang w:eastAsia="ru-RU"/>
        </w:rPr>
        <w:t>–</w:t>
      </w:r>
      <w:r w:rsidRPr="007A4803">
        <w:rPr>
          <w:rFonts w:ascii="Times New Roman" w:hAnsi="Times New Roman"/>
          <w:color w:val="1A1A1A"/>
          <w:sz w:val="28"/>
          <w:szCs w:val="28"/>
          <w:lang w:eastAsia="ru-RU"/>
        </w:rPr>
        <w:t xml:space="preserve"> 288 с.</w:t>
      </w:r>
    </w:p>
    <w:p w:rsidR="004036BB" w:rsidRPr="007A4803" w:rsidRDefault="004036BB" w:rsidP="00E82A8A">
      <w:pPr>
        <w:widowControl w:val="0"/>
        <w:shd w:val="clear" w:color="auto" w:fill="FFFFFF"/>
        <w:tabs>
          <w:tab w:val="left" w:pos="562"/>
        </w:tabs>
        <w:autoSpaceDE w:val="0"/>
        <w:autoSpaceDN w:val="0"/>
        <w:adjustRightInd w:val="0"/>
        <w:ind w:right="-2" w:firstLine="709"/>
        <w:jc w:val="both"/>
        <w:rPr>
          <w:rFonts w:ascii="Times New Roman" w:hAnsi="Times New Roman"/>
          <w:spacing w:val="-13"/>
          <w:sz w:val="28"/>
          <w:szCs w:val="28"/>
          <w:lang w:val="kk-KZ"/>
        </w:rPr>
      </w:pPr>
      <w:r w:rsidRPr="007A4803">
        <w:rPr>
          <w:rFonts w:ascii="Times New Roman" w:hAnsi="Times New Roman"/>
          <w:spacing w:val="-13"/>
          <w:sz w:val="28"/>
          <w:szCs w:val="28"/>
          <w:lang w:val="kk-KZ"/>
        </w:rPr>
        <w:t>3</w:t>
      </w:r>
      <w:r w:rsidR="00034063" w:rsidRPr="007A4803">
        <w:rPr>
          <w:rFonts w:ascii="Times New Roman" w:hAnsi="Times New Roman"/>
          <w:spacing w:val="-13"/>
          <w:sz w:val="28"/>
          <w:szCs w:val="28"/>
          <w:lang w:val="kk-KZ"/>
        </w:rPr>
        <w:t>7</w:t>
      </w:r>
      <w:r w:rsidRPr="007A4803">
        <w:rPr>
          <w:rFonts w:ascii="Times New Roman" w:hAnsi="Times New Roman"/>
          <w:spacing w:val="-13"/>
          <w:sz w:val="28"/>
          <w:szCs w:val="28"/>
          <w:lang w:val="kk-KZ"/>
        </w:rPr>
        <w:t xml:space="preserve"> </w:t>
      </w:r>
      <w:r w:rsidRPr="007A4803">
        <w:rPr>
          <w:rFonts w:ascii="Times New Roman" w:hAnsi="Times New Roman"/>
          <w:sz w:val="28"/>
          <w:szCs w:val="28"/>
        </w:rPr>
        <w:t>Ваграменко Я.А. О направлениях информатизации российского образования // Системы и средства информатики: сб. – М., 1996. – Вып. 8. – С.</w:t>
      </w:r>
      <w:r w:rsidR="00C20E8E">
        <w:rPr>
          <w:rFonts w:ascii="Times New Roman" w:hAnsi="Times New Roman"/>
          <w:sz w:val="28"/>
          <w:szCs w:val="28"/>
          <w:lang w:val="kk-KZ"/>
        </w:rPr>
        <w:t> </w:t>
      </w:r>
      <w:r w:rsidRPr="007A4803">
        <w:rPr>
          <w:rFonts w:ascii="Times New Roman" w:hAnsi="Times New Roman"/>
          <w:sz w:val="28"/>
          <w:szCs w:val="28"/>
        </w:rPr>
        <w:t>27-39.</w:t>
      </w:r>
    </w:p>
    <w:p w:rsidR="004036BB" w:rsidRPr="00C20E8E" w:rsidRDefault="004036BB" w:rsidP="00E82A8A">
      <w:pPr>
        <w:widowControl w:val="0"/>
        <w:shd w:val="clear" w:color="auto" w:fill="FFFFFF"/>
        <w:tabs>
          <w:tab w:val="left" w:pos="562"/>
        </w:tabs>
        <w:autoSpaceDE w:val="0"/>
        <w:autoSpaceDN w:val="0"/>
        <w:adjustRightInd w:val="0"/>
        <w:ind w:right="-2" w:firstLine="709"/>
        <w:jc w:val="both"/>
        <w:rPr>
          <w:rFonts w:ascii="Times New Roman" w:hAnsi="Times New Roman"/>
          <w:sz w:val="28"/>
          <w:szCs w:val="28"/>
          <w:lang w:val="kk-KZ"/>
        </w:rPr>
      </w:pPr>
      <w:r w:rsidRPr="007A4803">
        <w:rPr>
          <w:rFonts w:ascii="Times New Roman" w:hAnsi="Times New Roman"/>
          <w:spacing w:val="-13"/>
          <w:sz w:val="28"/>
          <w:szCs w:val="28"/>
        </w:rPr>
        <w:t>3</w:t>
      </w:r>
      <w:r w:rsidR="00034063" w:rsidRPr="007A4803">
        <w:rPr>
          <w:rFonts w:ascii="Times New Roman" w:hAnsi="Times New Roman"/>
          <w:spacing w:val="-13"/>
          <w:sz w:val="28"/>
          <w:szCs w:val="28"/>
        </w:rPr>
        <w:t>8</w:t>
      </w:r>
      <w:r w:rsidRPr="007A4803">
        <w:rPr>
          <w:rFonts w:ascii="Times New Roman" w:hAnsi="Times New Roman"/>
          <w:spacing w:val="-13"/>
          <w:sz w:val="28"/>
          <w:szCs w:val="28"/>
        </w:rPr>
        <w:t xml:space="preserve"> </w:t>
      </w:r>
      <w:r w:rsidRPr="007A4803">
        <w:rPr>
          <w:rFonts w:ascii="Times New Roman" w:hAnsi="Times New Roman"/>
          <w:sz w:val="28"/>
          <w:szCs w:val="28"/>
        </w:rPr>
        <w:t xml:space="preserve">Козлов О.А. Организационно-методические аспекты цифровой трансформации образования в вузе в условиях дистанционного обучения </w:t>
      </w:r>
      <w:r w:rsidR="00C20E8E">
        <w:rPr>
          <w:rFonts w:ascii="Times New Roman" w:hAnsi="Times New Roman"/>
          <w:sz w:val="28"/>
          <w:szCs w:val="28"/>
          <w:lang w:val="kk-KZ"/>
        </w:rPr>
        <w:t xml:space="preserve">// </w:t>
      </w:r>
      <w:r w:rsidRPr="007A4803">
        <w:rPr>
          <w:rFonts w:ascii="Times New Roman" w:hAnsi="Times New Roman"/>
          <w:sz w:val="28"/>
          <w:szCs w:val="28"/>
        </w:rPr>
        <w:t xml:space="preserve">Вопросы методики преподавания в вузе. </w:t>
      </w:r>
      <w:r w:rsidR="00C20E8E">
        <w:rPr>
          <w:rFonts w:ascii="Times New Roman" w:hAnsi="Times New Roman"/>
          <w:sz w:val="28"/>
          <w:szCs w:val="28"/>
          <w:lang w:val="kk-KZ"/>
        </w:rPr>
        <w:t xml:space="preserve">– </w:t>
      </w:r>
      <w:r w:rsidRPr="007A4803">
        <w:rPr>
          <w:rFonts w:ascii="Times New Roman" w:hAnsi="Times New Roman"/>
          <w:sz w:val="28"/>
          <w:szCs w:val="28"/>
        </w:rPr>
        <w:t xml:space="preserve">2021. </w:t>
      </w:r>
      <w:r w:rsidR="00C20E8E">
        <w:rPr>
          <w:rFonts w:ascii="Times New Roman" w:hAnsi="Times New Roman"/>
          <w:sz w:val="28"/>
          <w:szCs w:val="28"/>
          <w:lang w:val="kk-KZ"/>
        </w:rPr>
        <w:t xml:space="preserve">– </w:t>
      </w:r>
      <w:r w:rsidRPr="007A4803">
        <w:rPr>
          <w:rFonts w:ascii="Times New Roman" w:hAnsi="Times New Roman"/>
          <w:sz w:val="28"/>
          <w:szCs w:val="28"/>
        </w:rPr>
        <w:t>Т</w:t>
      </w:r>
      <w:r w:rsidR="00C20E8E">
        <w:rPr>
          <w:rFonts w:ascii="Times New Roman" w:hAnsi="Times New Roman"/>
          <w:sz w:val="28"/>
          <w:szCs w:val="28"/>
          <w:lang w:val="kk-KZ"/>
        </w:rPr>
        <w:t xml:space="preserve">. </w:t>
      </w:r>
      <w:r w:rsidRPr="007A4803">
        <w:rPr>
          <w:rFonts w:ascii="Times New Roman" w:hAnsi="Times New Roman"/>
          <w:sz w:val="28"/>
          <w:szCs w:val="28"/>
        </w:rPr>
        <w:t>10</w:t>
      </w:r>
      <w:r w:rsidR="00C20E8E">
        <w:rPr>
          <w:rFonts w:ascii="Times New Roman" w:hAnsi="Times New Roman"/>
          <w:sz w:val="28"/>
          <w:szCs w:val="28"/>
          <w:lang w:val="kk-KZ"/>
        </w:rPr>
        <w:t>,</w:t>
      </w:r>
      <w:r w:rsidRPr="007A4803">
        <w:rPr>
          <w:rFonts w:ascii="Times New Roman" w:hAnsi="Times New Roman"/>
          <w:sz w:val="28"/>
          <w:szCs w:val="28"/>
        </w:rPr>
        <w:t xml:space="preserve"> №36</w:t>
      </w:r>
      <w:r w:rsidR="00C20E8E">
        <w:rPr>
          <w:rFonts w:ascii="Times New Roman" w:hAnsi="Times New Roman"/>
          <w:sz w:val="28"/>
          <w:szCs w:val="28"/>
          <w:lang w:val="kk-KZ"/>
        </w:rPr>
        <w:t>. – С. 56-64.</w:t>
      </w:r>
    </w:p>
    <w:p w:rsidR="004036BB" w:rsidRPr="007A4803" w:rsidRDefault="004036BB" w:rsidP="00E82A8A">
      <w:pPr>
        <w:pStyle w:val="1"/>
        <w:spacing w:before="0" w:beforeAutospacing="0" w:after="0" w:afterAutospacing="0"/>
        <w:ind w:right="-2" w:firstLine="709"/>
        <w:jc w:val="both"/>
        <w:rPr>
          <w:b w:val="0"/>
          <w:sz w:val="28"/>
          <w:szCs w:val="28"/>
        </w:rPr>
      </w:pPr>
      <w:r w:rsidRPr="007A4803">
        <w:rPr>
          <w:b w:val="0"/>
          <w:sz w:val="28"/>
          <w:szCs w:val="28"/>
        </w:rPr>
        <w:t>3</w:t>
      </w:r>
      <w:r w:rsidR="00034063" w:rsidRPr="007A4803">
        <w:rPr>
          <w:b w:val="0"/>
          <w:sz w:val="28"/>
          <w:szCs w:val="28"/>
        </w:rPr>
        <w:t>9</w:t>
      </w:r>
      <w:r w:rsidRPr="007A4803">
        <w:rPr>
          <w:b w:val="0"/>
          <w:sz w:val="28"/>
          <w:szCs w:val="28"/>
        </w:rPr>
        <w:t xml:space="preserve"> Кравцова А.Ю. Совершенствование системы подготовки будущих учителей в области информационных и коммуникационных технологий в условиях модернизации образования: На материале зарубежных исследований. </w:t>
      </w:r>
      <w:r w:rsidR="00C20E8E" w:rsidRPr="007A4803">
        <w:rPr>
          <w:b w:val="0"/>
          <w:sz w:val="28"/>
          <w:szCs w:val="28"/>
        </w:rPr>
        <w:t>д</w:t>
      </w:r>
      <w:r w:rsidRPr="007A4803">
        <w:rPr>
          <w:b w:val="0"/>
          <w:sz w:val="28"/>
          <w:szCs w:val="28"/>
        </w:rPr>
        <w:t>ис</w:t>
      </w:r>
      <w:r w:rsidR="00C20E8E">
        <w:rPr>
          <w:b w:val="0"/>
          <w:sz w:val="28"/>
          <w:szCs w:val="28"/>
          <w:lang w:val="kk-KZ"/>
        </w:rPr>
        <w:t xml:space="preserve">. </w:t>
      </w:r>
      <w:r w:rsidRPr="007A4803">
        <w:rPr>
          <w:b w:val="0"/>
          <w:sz w:val="28"/>
          <w:szCs w:val="28"/>
        </w:rPr>
        <w:t>… док</w:t>
      </w:r>
      <w:r w:rsidR="00C20E8E">
        <w:rPr>
          <w:b w:val="0"/>
          <w:sz w:val="28"/>
          <w:szCs w:val="28"/>
          <w:lang w:val="kk-KZ"/>
        </w:rPr>
        <w:t>.</w:t>
      </w:r>
      <w:r w:rsidRPr="007A4803">
        <w:rPr>
          <w:b w:val="0"/>
          <w:sz w:val="28"/>
          <w:szCs w:val="28"/>
        </w:rPr>
        <w:t xml:space="preserve"> пед наук</w:t>
      </w:r>
      <w:r w:rsidR="00C20E8E">
        <w:rPr>
          <w:b w:val="0"/>
          <w:sz w:val="28"/>
          <w:szCs w:val="28"/>
          <w:lang w:val="kk-KZ"/>
        </w:rPr>
        <w:t>:</w:t>
      </w:r>
      <w:r w:rsidRPr="007A4803">
        <w:rPr>
          <w:b w:val="0"/>
          <w:sz w:val="28"/>
          <w:szCs w:val="28"/>
        </w:rPr>
        <w:t xml:space="preserve"> 13.00.02. – М., 2004.</w:t>
      </w:r>
      <w:r w:rsidR="00C20E8E">
        <w:rPr>
          <w:b w:val="0"/>
          <w:sz w:val="28"/>
          <w:szCs w:val="28"/>
          <w:lang w:val="kk-KZ"/>
        </w:rPr>
        <w:t xml:space="preserve"> </w:t>
      </w:r>
      <w:r w:rsidR="00C20E8E">
        <w:rPr>
          <w:b w:val="0"/>
          <w:sz w:val="28"/>
          <w:szCs w:val="28"/>
        </w:rPr>
        <w:t>–</w:t>
      </w:r>
      <w:r w:rsidR="00C20E8E">
        <w:rPr>
          <w:b w:val="0"/>
          <w:sz w:val="28"/>
          <w:szCs w:val="28"/>
          <w:lang w:val="kk-KZ"/>
        </w:rPr>
        <w:t xml:space="preserve"> </w:t>
      </w:r>
      <w:r w:rsidRPr="007A4803">
        <w:rPr>
          <w:b w:val="0"/>
          <w:sz w:val="28"/>
          <w:szCs w:val="28"/>
        </w:rPr>
        <w:t>264 с.</w:t>
      </w:r>
    </w:p>
    <w:p w:rsidR="004036BB" w:rsidRPr="007A4803" w:rsidRDefault="00034063" w:rsidP="00E82A8A">
      <w:pPr>
        <w:widowControl w:val="0"/>
        <w:shd w:val="clear" w:color="auto" w:fill="FFFFFF"/>
        <w:tabs>
          <w:tab w:val="left" w:pos="562"/>
        </w:tabs>
        <w:autoSpaceDE w:val="0"/>
        <w:autoSpaceDN w:val="0"/>
        <w:adjustRightInd w:val="0"/>
        <w:ind w:right="-2" w:firstLine="709"/>
        <w:jc w:val="both"/>
        <w:rPr>
          <w:rFonts w:ascii="Times New Roman" w:hAnsi="Times New Roman"/>
          <w:sz w:val="28"/>
          <w:szCs w:val="28"/>
        </w:rPr>
      </w:pPr>
      <w:r w:rsidRPr="007A4803">
        <w:rPr>
          <w:rFonts w:ascii="Times New Roman" w:hAnsi="Times New Roman"/>
          <w:sz w:val="28"/>
          <w:szCs w:val="28"/>
        </w:rPr>
        <w:t>40</w:t>
      </w:r>
      <w:r w:rsidR="004036BB" w:rsidRPr="007A4803">
        <w:rPr>
          <w:rFonts w:ascii="Times New Roman" w:hAnsi="Times New Roman"/>
          <w:sz w:val="28"/>
          <w:szCs w:val="28"/>
        </w:rPr>
        <w:t xml:space="preserve"> </w:t>
      </w:r>
      <w:r w:rsidR="004036BB" w:rsidRPr="007A4803">
        <w:rPr>
          <w:rFonts w:ascii="Times New Roman" w:hAnsi="Times New Roman"/>
          <w:sz w:val="28"/>
          <w:szCs w:val="28"/>
          <w:lang w:val="kk-KZ" w:eastAsia="ru-RU"/>
        </w:rPr>
        <w:t>Мухаметзянов И.Ш. С</w:t>
      </w:r>
      <w:r w:rsidR="004036BB" w:rsidRPr="007A4803">
        <w:rPr>
          <w:rFonts w:ascii="Times New Roman" w:hAnsi="Times New Roman"/>
          <w:sz w:val="28"/>
          <w:szCs w:val="28"/>
          <w:shd w:val="clear" w:color="auto" w:fill="FFFFFF"/>
        </w:rPr>
        <w:t>овременные подходы к оптимизации информационного образовательного пространства обучаемого</w:t>
      </w:r>
      <w:r w:rsidR="00C20E8E">
        <w:rPr>
          <w:rFonts w:ascii="Times New Roman" w:hAnsi="Times New Roman"/>
          <w:sz w:val="28"/>
          <w:szCs w:val="28"/>
          <w:shd w:val="clear" w:color="auto" w:fill="FFFFFF"/>
          <w:lang w:val="kk-KZ"/>
        </w:rPr>
        <w:t xml:space="preserve"> //</w:t>
      </w:r>
      <w:r w:rsidR="004036BB" w:rsidRPr="007A4803">
        <w:rPr>
          <w:rFonts w:ascii="Times New Roman" w:hAnsi="Times New Roman"/>
          <w:sz w:val="28"/>
          <w:szCs w:val="28"/>
          <w:shd w:val="clear" w:color="auto" w:fill="FFFFFF"/>
        </w:rPr>
        <w:t xml:space="preserve"> Информатика и образование</w:t>
      </w:r>
      <w:r w:rsidR="00C20E8E">
        <w:rPr>
          <w:rFonts w:ascii="Times New Roman" w:hAnsi="Times New Roman"/>
          <w:sz w:val="28"/>
          <w:szCs w:val="28"/>
          <w:shd w:val="clear" w:color="auto" w:fill="FFFFFF"/>
          <w:lang w:val="kk-KZ"/>
        </w:rPr>
        <w:t>. – 2018. – І5(294). – С. 55-60.</w:t>
      </w:r>
    </w:p>
    <w:p w:rsidR="004036BB" w:rsidRPr="00E82A8A" w:rsidRDefault="004036BB" w:rsidP="00E82A8A">
      <w:pPr>
        <w:widowControl w:val="0"/>
        <w:shd w:val="clear" w:color="auto" w:fill="FFFFFF"/>
        <w:tabs>
          <w:tab w:val="left" w:pos="562"/>
        </w:tabs>
        <w:autoSpaceDE w:val="0"/>
        <w:autoSpaceDN w:val="0"/>
        <w:adjustRightInd w:val="0"/>
        <w:ind w:right="-2" w:firstLine="709"/>
        <w:jc w:val="both"/>
        <w:rPr>
          <w:rFonts w:ascii="Times New Roman" w:hAnsi="Times New Roman"/>
          <w:sz w:val="28"/>
          <w:szCs w:val="28"/>
          <w:lang w:val="kk-KZ"/>
        </w:rPr>
      </w:pPr>
      <w:r w:rsidRPr="007A4803">
        <w:rPr>
          <w:rFonts w:ascii="Times New Roman" w:hAnsi="Times New Roman"/>
          <w:sz w:val="28"/>
          <w:szCs w:val="28"/>
        </w:rPr>
        <w:t>4</w:t>
      </w:r>
      <w:r w:rsidR="00034063" w:rsidRPr="007A4803">
        <w:rPr>
          <w:rFonts w:ascii="Times New Roman" w:hAnsi="Times New Roman"/>
          <w:sz w:val="28"/>
          <w:szCs w:val="28"/>
        </w:rPr>
        <w:t>1</w:t>
      </w:r>
      <w:r w:rsidRPr="007A4803">
        <w:rPr>
          <w:rFonts w:ascii="Times New Roman" w:hAnsi="Times New Roman"/>
          <w:sz w:val="28"/>
          <w:szCs w:val="28"/>
        </w:rPr>
        <w:t xml:space="preserve"> Роберт И.В. Теоретические основы создания и использование средств информатизации образования: дис. ... док. пед. наук: 13.00.02. – М., 1994. </w:t>
      </w:r>
      <w:r w:rsidR="00E82A8A">
        <w:rPr>
          <w:rFonts w:ascii="Times New Roman" w:hAnsi="Times New Roman"/>
          <w:sz w:val="28"/>
          <w:szCs w:val="28"/>
          <w:lang w:val="kk-KZ"/>
        </w:rPr>
        <w:t>– 339</w:t>
      </w:r>
      <w:r w:rsidR="00C20E8E">
        <w:rPr>
          <w:rFonts w:ascii="Times New Roman" w:hAnsi="Times New Roman"/>
          <w:sz w:val="28"/>
          <w:szCs w:val="28"/>
          <w:lang w:val="kk-KZ"/>
        </w:rPr>
        <w:t> </w:t>
      </w:r>
      <w:r w:rsidR="00E82A8A">
        <w:rPr>
          <w:rFonts w:ascii="Times New Roman" w:hAnsi="Times New Roman"/>
          <w:sz w:val="28"/>
          <w:szCs w:val="28"/>
          <w:lang w:val="kk-KZ"/>
        </w:rPr>
        <w:t>с.</w:t>
      </w:r>
    </w:p>
    <w:p w:rsidR="004036BB" w:rsidRPr="00C20E8E" w:rsidRDefault="004036BB" w:rsidP="00E82A8A">
      <w:pPr>
        <w:widowControl w:val="0"/>
        <w:shd w:val="clear" w:color="auto" w:fill="FFFFFF"/>
        <w:tabs>
          <w:tab w:val="left" w:pos="562"/>
        </w:tabs>
        <w:autoSpaceDE w:val="0"/>
        <w:autoSpaceDN w:val="0"/>
        <w:adjustRightInd w:val="0"/>
        <w:ind w:right="-2" w:firstLine="709"/>
        <w:jc w:val="both"/>
        <w:rPr>
          <w:rFonts w:ascii="Times New Roman" w:hAnsi="Times New Roman"/>
          <w:sz w:val="28"/>
          <w:szCs w:val="28"/>
          <w:lang w:val="kk-KZ"/>
        </w:rPr>
      </w:pPr>
      <w:r w:rsidRPr="007A4803">
        <w:rPr>
          <w:rFonts w:ascii="Times New Roman" w:hAnsi="Times New Roman"/>
          <w:sz w:val="28"/>
          <w:szCs w:val="28"/>
        </w:rPr>
        <w:t>4</w:t>
      </w:r>
      <w:r w:rsidR="00034063" w:rsidRPr="007A4803">
        <w:rPr>
          <w:rFonts w:ascii="Times New Roman" w:hAnsi="Times New Roman"/>
          <w:sz w:val="28"/>
          <w:szCs w:val="28"/>
        </w:rPr>
        <w:t>2</w:t>
      </w:r>
      <w:r w:rsidRPr="007A4803">
        <w:rPr>
          <w:rFonts w:ascii="Times New Roman" w:hAnsi="Times New Roman"/>
          <w:sz w:val="28"/>
          <w:szCs w:val="28"/>
        </w:rPr>
        <w:t xml:space="preserve"> </w:t>
      </w:r>
      <w:r w:rsidRPr="007A4803">
        <w:rPr>
          <w:rFonts w:ascii="Times New Roman" w:hAnsi="Times New Roman"/>
          <w:sz w:val="28"/>
          <w:szCs w:val="28"/>
          <w:lang w:val="kk-KZ" w:eastAsia="ru-RU"/>
        </w:rPr>
        <w:t>Сердюков В.И.</w:t>
      </w:r>
      <w:r w:rsidRPr="007A4803">
        <w:rPr>
          <w:rFonts w:ascii="Times New Roman" w:hAnsi="Times New Roman"/>
          <w:color w:val="333333"/>
          <w:sz w:val="28"/>
          <w:szCs w:val="28"/>
          <w:lang w:eastAsia="ru-RU"/>
        </w:rPr>
        <w:t xml:space="preserve"> Систематизация цифровых образовательных ресурсов образовательной организации на базе математической модели</w:t>
      </w:r>
      <w:r w:rsidR="00C20E8E">
        <w:rPr>
          <w:rFonts w:ascii="Times New Roman" w:hAnsi="Times New Roman"/>
          <w:color w:val="333333"/>
          <w:sz w:val="28"/>
          <w:szCs w:val="28"/>
          <w:lang w:val="kk-KZ" w:eastAsia="ru-RU"/>
        </w:rPr>
        <w:t xml:space="preserve"> //</w:t>
      </w:r>
      <w:r w:rsidRPr="007A4803">
        <w:rPr>
          <w:rFonts w:ascii="Times New Roman" w:hAnsi="Times New Roman"/>
          <w:color w:val="333333"/>
          <w:sz w:val="28"/>
          <w:szCs w:val="28"/>
          <w:lang w:eastAsia="ru-RU"/>
        </w:rPr>
        <w:t xml:space="preserve"> Информатизация образования и науки. – 2024.</w:t>
      </w:r>
      <w:r w:rsidR="00C20E8E">
        <w:rPr>
          <w:rFonts w:ascii="Times New Roman" w:hAnsi="Times New Roman"/>
          <w:color w:val="333333"/>
          <w:sz w:val="28"/>
          <w:szCs w:val="28"/>
          <w:lang w:val="kk-KZ" w:eastAsia="ru-RU"/>
        </w:rPr>
        <w:t xml:space="preserve"> </w:t>
      </w:r>
      <w:r w:rsidR="00C20E8E">
        <w:rPr>
          <w:rFonts w:ascii="Times New Roman" w:hAnsi="Times New Roman"/>
          <w:color w:val="333333"/>
          <w:sz w:val="28"/>
          <w:szCs w:val="28"/>
          <w:lang w:eastAsia="ru-RU"/>
        </w:rPr>
        <w:t>–</w:t>
      </w:r>
      <w:r w:rsidR="00C20E8E">
        <w:rPr>
          <w:rFonts w:ascii="Times New Roman" w:hAnsi="Times New Roman"/>
          <w:color w:val="333333"/>
          <w:sz w:val="28"/>
          <w:szCs w:val="28"/>
          <w:lang w:val="kk-KZ" w:eastAsia="ru-RU"/>
        </w:rPr>
        <w:t xml:space="preserve"> </w:t>
      </w:r>
      <w:r w:rsidRPr="007A4803">
        <w:rPr>
          <w:rFonts w:ascii="Times New Roman" w:hAnsi="Times New Roman"/>
          <w:color w:val="333333"/>
          <w:sz w:val="28"/>
          <w:szCs w:val="28"/>
          <w:lang w:eastAsia="ru-RU"/>
        </w:rPr>
        <w:t>№1(61).</w:t>
      </w:r>
      <w:r w:rsidR="00C20E8E">
        <w:rPr>
          <w:rFonts w:ascii="Times New Roman" w:hAnsi="Times New Roman"/>
          <w:color w:val="333333"/>
          <w:sz w:val="28"/>
          <w:szCs w:val="28"/>
          <w:lang w:val="kk-KZ" w:eastAsia="ru-RU"/>
        </w:rPr>
        <w:t xml:space="preserve"> </w:t>
      </w:r>
      <w:r w:rsidR="00C20E8E">
        <w:rPr>
          <w:rFonts w:ascii="Times New Roman" w:hAnsi="Times New Roman"/>
          <w:color w:val="333333"/>
          <w:sz w:val="28"/>
          <w:szCs w:val="28"/>
          <w:lang w:eastAsia="ru-RU"/>
        </w:rPr>
        <w:t>–</w:t>
      </w:r>
      <w:r w:rsidRPr="007A4803">
        <w:rPr>
          <w:rFonts w:ascii="Times New Roman" w:hAnsi="Times New Roman"/>
          <w:color w:val="333333"/>
          <w:sz w:val="28"/>
          <w:szCs w:val="28"/>
          <w:lang w:eastAsia="ru-RU"/>
        </w:rPr>
        <w:t xml:space="preserve"> С. 125-133</w:t>
      </w:r>
      <w:r w:rsidR="00C20E8E">
        <w:rPr>
          <w:rFonts w:ascii="Times New Roman" w:hAnsi="Times New Roman"/>
          <w:color w:val="333333"/>
          <w:sz w:val="28"/>
          <w:szCs w:val="28"/>
          <w:lang w:val="kk-KZ" w:eastAsia="ru-RU"/>
        </w:rPr>
        <w:t>.</w:t>
      </w:r>
    </w:p>
    <w:p w:rsidR="004036BB" w:rsidRPr="007A4803" w:rsidRDefault="004036BB" w:rsidP="00E82A8A">
      <w:pPr>
        <w:ind w:right="-2" w:firstLine="709"/>
        <w:jc w:val="both"/>
        <w:rPr>
          <w:rFonts w:ascii="Times New Roman" w:hAnsi="Times New Roman"/>
          <w:sz w:val="28"/>
          <w:szCs w:val="28"/>
          <w:lang w:eastAsia="ru-RU"/>
        </w:rPr>
      </w:pPr>
      <w:r w:rsidRPr="007A4803">
        <w:rPr>
          <w:rFonts w:ascii="Times New Roman" w:hAnsi="Times New Roman"/>
          <w:sz w:val="28"/>
          <w:szCs w:val="28"/>
        </w:rPr>
        <w:t>4</w:t>
      </w:r>
      <w:r w:rsidR="00034063" w:rsidRPr="007A4803">
        <w:rPr>
          <w:rFonts w:ascii="Times New Roman" w:hAnsi="Times New Roman"/>
          <w:sz w:val="28"/>
          <w:szCs w:val="28"/>
        </w:rPr>
        <w:t>3</w:t>
      </w:r>
      <w:r w:rsidRPr="007A4803">
        <w:rPr>
          <w:rFonts w:ascii="Times New Roman" w:hAnsi="Times New Roman"/>
          <w:sz w:val="28"/>
          <w:szCs w:val="28"/>
        </w:rPr>
        <w:t xml:space="preserve"> </w:t>
      </w:r>
      <w:r w:rsidRPr="007A4803">
        <w:rPr>
          <w:rFonts w:ascii="Times New Roman" w:hAnsi="Times New Roman"/>
          <w:sz w:val="28"/>
          <w:szCs w:val="28"/>
          <w:lang w:eastAsia="ru-RU"/>
        </w:rPr>
        <w:t>Шихнабиева Т.Ш. Цифровое образование: методы, модели и технологии развития</w:t>
      </w:r>
      <w:r w:rsidR="00C20E8E">
        <w:rPr>
          <w:rFonts w:ascii="Times New Roman" w:hAnsi="Times New Roman"/>
          <w:sz w:val="28"/>
          <w:szCs w:val="28"/>
          <w:lang w:val="kk-KZ" w:eastAsia="ru-RU"/>
        </w:rPr>
        <w:t xml:space="preserve"> //</w:t>
      </w:r>
      <w:r w:rsidRPr="007A4803">
        <w:rPr>
          <w:rFonts w:ascii="Times New Roman" w:hAnsi="Times New Roman"/>
          <w:sz w:val="28"/>
          <w:szCs w:val="28"/>
          <w:lang w:eastAsia="ru-RU"/>
        </w:rPr>
        <w:t xml:space="preserve"> </w:t>
      </w:r>
      <w:r w:rsidRPr="007A4803">
        <w:rPr>
          <w:rFonts w:ascii="Times New Roman" w:hAnsi="Times New Roman"/>
          <w:sz w:val="28"/>
          <w:szCs w:val="28"/>
        </w:rPr>
        <w:t xml:space="preserve">Информационные системы и технологии в науке и образовании. </w:t>
      </w:r>
      <w:r w:rsidR="00C20E8E">
        <w:rPr>
          <w:rFonts w:ascii="Times New Roman" w:hAnsi="Times New Roman"/>
          <w:sz w:val="28"/>
          <w:szCs w:val="28"/>
          <w:lang w:val="kk-KZ"/>
        </w:rPr>
        <w:t xml:space="preserve">– 2018. – </w:t>
      </w:r>
      <w:r w:rsidRPr="007A4803">
        <w:rPr>
          <w:rFonts w:ascii="Times New Roman" w:hAnsi="Times New Roman"/>
          <w:sz w:val="28"/>
          <w:szCs w:val="28"/>
          <w:lang w:val="kk-KZ"/>
        </w:rPr>
        <w:t>№</w:t>
      </w:r>
      <w:r w:rsidRPr="007A4803">
        <w:rPr>
          <w:rFonts w:ascii="Times New Roman" w:hAnsi="Times New Roman"/>
          <w:sz w:val="28"/>
          <w:szCs w:val="28"/>
        </w:rPr>
        <w:t>10</w:t>
      </w:r>
      <w:r w:rsidR="00C20E8E">
        <w:rPr>
          <w:rFonts w:ascii="Times New Roman" w:hAnsi="Times New Roman"/>
          <w:sz w:val="28"/>
          <w:szCs w:val="28"/>
          <w:lang w:val="kk-KZ"/>
        </w:rPr>
        <w:t xml:space="preserve">. – С. </w:t>
      </w:r>
      <w:r w:rsidRPr="007A4803">
        <w:rPr>
          <w:rFonts w:ascii="Times New Roman" w:hAnsi="Times New Roman"/>
          <w:color w:val="505050"/>
          <w:sz w:val="28"/>
          <w:szCs w:val="28"/>
        </w:rPr>
        <w:t>46-50.</w:t>
      </w:r>
    </w:p>
    <w:p w:rsidR="004036BB" w:rsidRPr="007A4803" w:rsidRDefault="004036BB" w:rsidP="00E82A8A">
      <w:pPr>
        <w:widowControl w:val="0"/>
        <w:shd w:val="clear" w:color="auto" w:fill="FFFFFF"/>
        <w:tabs>
          <w:tab w:val="left" w:pos="562"/>
        </w:tabs>
        <w:autoSpaceDE w:val="0"/>
        <w:autoSpaceDN w:val="0"/>
        <w:adjustRightInd w:val="0"/>
        <w:ind w:right="-2" w:firstLine="709"/>
        <w:jc w:val="both"/>
        <w:rPr>
          <w:rFonts w:ascii="Times New Roman" w:hAnsi="Times New Roman"/>
          <w:sz w:val="28"/>
          <w:szCs w:val="28"/>
          <w:lang w:val="kk-KZ"/>
        </w:rPr>
      </w:pPr>
      <w:r w:rsidRPr="007A4803">
        <w:rPr>
          <w:rFonts w:ascii="Times New Roman" w:hAnsi="Times New Roman"/>
          <w:sz w:val="28"/>
          <w:szCs w:val="28"/>
        </w:rPr>
        <w:t>4</w:t>
      </w:r>
      <w:r w:rsidR="00A43D41" w:rsidRPr="007A4803">
        <w:rPr>
          <w:rFonts w:ascii="Times New Roman" w:hAnsi="Times New Roman"/>
          <w:sz w:val="28"/>
          <w:szCs w:val="28"/>
        </w:rPr>
        <w:t>4</w:t>
      </w:r>
      <w:r w:rsidRPr="007A4803">
        <w:rPr>
          <w:rFonts w:ascii="Times New Roman" w:hAnsi="Times New Roman"/>
          <w:sz w:val="28"/>
          <w:szCs w:val="28"/>
        </w:rPr>
        <w:t xml:space="preserve"> Бешенков С.А. Новые составляющие нашего мировоззрения // Информатика и образование. – 1999. – №10. – С. 10. </w:t>
      </w:r>
    </w:p>
    <w:p w:rsidR="004036BB" w:rsidRPr="007A4803" w:rsidRDefault="004036BB" w:rsidP="00E82A8A">
      <w:pPr>
        <w:shd w:val="clear" w:color="auto" w:fill="FFFFFF"/>
        <w:ind w:right="-2" w:firstLine="709"/>
        <w:jc w:val="both"/>
        <w:rPr>
          <w:rFonts w:ascii="Times New Roman" w:hAnsi="Times New Roman"/>
          <w:sz w:val="28"/>
          <w:szCs w:val="28"/>
          <w:lang w:val="kk-KZ"/>
        </w:rPr>
      </w:pPr>
      <w:r w:rsidRPr="007A4803">
        <w:rPr>
          <w:rFonts w:ascii="Times New Roman" w:hAnsi="Times New Roman"/>
          <w:sz w:val="28"/>
          <w:szCs w:val="28"/>
        </w:rPr>
        <w:t>4</w:t>
      </w:r>
      <w:r w:rsidR="00A43D41" w:rsidRPr="007A4803">
        <w:rPr>
          <w:rFonts w:ascii="Times New Roman" w:hAnsi="Times New Roman"/>
          <w:sz w:val="28"/>
          <w:szCs w:val="28"/>
        </w:rPr>
        <w:t>5</w:t>
      </w:r>
      <w:r w:rsidRPr="007A4803">
        <w:rPr>
          <w:rFonts w:ascii="Times New Roman" w:hAnsi="Times New Roman"/>
          <w:sz w:val="28"/>
          <w:szCs w:val="28"/>
        </w:rPr>
        <w:t xml:space="preserve"> Ершов А.П. Компьютеризация школы и математическое образование // Информатика и образование. – 1992. – №5/6. – С. 3-12. </w:t>
      </w:r>
    </w:p>
    <w:p w:rsidR="004036BB" w:rsidRPr="007A4803" w:rsidRDefault="004036BB" w:rsidP="00E82A8A">
      <w:pPr>
        <w:shd w:val="clear" w:color="auto" w:fill="FFFFFF"/>
        <w:ind w:right="-2" w:firstLine="709"/>
        <w:jc w:val="both"/>
        <w:rPr>
          <w:rFonts w:ascii="Times New Roman" w:hAnsi="Times New Roman"/>
          <w:sz w:val="28"/>
          <w:szCs w:val="28"/>
          <w:lang w:val="kk-KZ"/>
        </w:rPr>
      </w:pPr>
      <w:r w:rsidRPr="007A4803">
        <w:rPr>
          <w:rFonts w:ascii="Times New Roman" w:hAnsi="Times New Roman"/>
          <w:sz w:val="28"/>
          <w:szCs w:val="28"/>
        </w:rPr>
        <w:t>4</w:t>
      </w:r>
      <w:r w:rsidR="00A43D41" w:rsidRPr="007A4803">
        <w:rPr>
          <w:rFonts w:ascii="Times New Roman" w:hAnsi="Times New Roman"/>
          <w:sz w:val="28"/>
          <w:szCs w:val="28"/>
        </w:rPr>
        <w:t>6</w:t>
      </w:r>
      <w:r w:rsidRPr="007A4803">
        <w:rPr>
          <w:rFonts w:ascii="Times New Roman" w:hAnsi="Times New Roman"/>
          <w:sz w:val="28"/>
          <w:szCs w:val="28"/>
        </w:rPr>
        <w:t xml:space="preserve"> Кузнецов Э.И. Общеобразовательные и профессиональные аспекты изучения информатики и вычислительной техники в педагогическом институте: дис. ... док. пед. наук: 13.00.02. – М., 1990. – 277 с.</w:t>
      </w:r>
    </w:p>
    <w:p w:rsidR="004036BB" w:rsidRPr="007A4803" w:rsidRDefault="004036BB" w:rsidP="00E82A8A">
      <w:pPr>
        <w:shd w:val="clear" w:color="auto" w:fill="FFFFFF"/>
        <w:ind w:right="-2" w:firstLine="709"/>
        <w:jc w:val="both"/>
        <w:rPr>
          <w:rFonts w:ascii="Times New Roman" w:hAnsi="Times New Roman"/>
          <w:sz w:val="28"/>
          <w:szCs w:val="28"/>
          <w:lang w:val="kk-KZ"/>
        </w:rPr>
      </w:pPr>
      <w:r w:rsidRPr="007A4803">
        <w:rPr>
          <w:rFonts w:ascii="Times New Roman" w:hAnsi="Times New Roman"/>
          <w:sz w:val="28"/>
          <w:szCs w:val="28"/>
        </w:rPr>
        <w:t>4</w:t>
      </w:r>
      <w:r w:rsidR="00A43D41" w:rsidRPr="007A4803">
        <w:rPr>
          <w:rFonts w:ascii="Times New Roman" w:hAnsi="Times New Roman"/>
          <w:sz w:val="28"/>
          <w:szCs w:val="28"/>
        </w:rPr>
        <w:t>7</w:t>
      </w:r>
      <w:r w:rsidRPr="007A4803">
        <w:rPr>
          <w:rFonts w:ascii="Times New Roman" w:hAnsi="Times New Roman"/>
          <w:sz w:val="28"/>
          <w:szCs w:val="28"/>
        </w:rPr>
        <w:t xml:space="preserve"> Лапчик М.П., Рагулина М.И., Семакин И.Г. и др. Методика обучения информатике: учеб. пос. – Изд. 2-е, стер. – СПб.: Лань, 2018. – 392 с</w:t>
      </w:r>
    </w:p>
    <w:p w:rsidR="004036BB" w:rsidRPr="007A4803" w:rsidRDefault="004036BB" w:rsidP="00E82A8A">
      <w:pPr>
        <w:shd w:val="clear" w:color="auto" w:fill="FFFFFF"/>
        <w:ind w:right="-2" w:firstLine="709"/>
        <w:jc w:val="both"/>
        <w:rPr>
          <w:rFonts w:ascii="Times New Roman" w:hAnsi="Times New Roman"/>
          <w:sz w:val="28"/>
          <w:szCs w:val="28"/>
          <w:lang w:val="kk-KZ"/>
        </w:rPr>
      </w:pPr>
      <w:r w:rsidRPr="007A4803">
        <w:rPr>
          <w:rFonts w:ascii="Times New Roman" w:hAnsi="Times New Roman"/>
          <w:sz w:val="28"/>
          <w:szCs w:val="28"/>
        </w:rPr>
        <w:t>4</w:t>
      </w:r>
      <w:r w:rsidR="00A43D41" w:rsidRPr="007A4803">
        <w:rPr>
          <w:rFonts w:ascii="Times New Roman" w:hAnsi="Times New Roman"/>
          <w:sz w:val="28"/>
          <w:szCs w:val="28"/>
        </w:rPr>
        <w:t>8</w:t>
      </w:r>
      <w:r w:rsidRPr="007A4803">
        <w:rPr>
          <w:rFonts w:ascii="Times New Roman" w:hAnsi="Times New Roman"/>
          <w:sz w:val="28"/>
          <w:szCs w:val="28"/>
        </w:rPr>
        <w:t xml:space="preserve"> Леднев В.С., Кубрушко П.Ф. Основы теории содержания профессионально-педагогического образования. – М., 2006. – 287 с.</w:t>
      </w:r>
    </w:p>
    <w:p w:rsidR="004036BB" w:rsidRPr="007A4803" w:rsidRDefault="004036BB" w:rsidP="00E82A8A">
      <w:pPr>
        <w:shd w:val="clear" w:color="auto" w:fill="FFFFFF"/>
        <w:ind w:right="-2" w:firstLine="709"/>
        <w:jc w:val="both"/>
        <w:rPr>
          <w:rFonts w:ascii="Times New Roman" w:hAnsi="Times New Roman"/>
          <w:sz w:val="28"/>
          <w:szCs w:val="28"/>
          <w:lang w:val="kk-KZ"/>
        </w:rPr>
      </w:pPr>
      <w:r w:rsidRPr="007A4803">
        <w:rPr>
          <w:rFonts w:ascii="Times New Roman" w:hAnsi="Times New Roman"/>
          <w:sz w:val="28"/>
          <w:szCs w:val="28"/>
        </w:rPr>
        <w:t xml:space="preserve">49 </w:t>
      </w:r>
      <w:r w:rsidRPr="007A4803">
        <w:rPr>
          <w:rFonts w:ascii="Times New Roman" w:hAnsi="Times New Roman"/>
          <w:sz w:val="28"/>
          <w:szCs w:val="28"/>
          <w:lang w:val="uk-UA"/>
        </w:rPr>
        <w:t xml:space="preserve">Руденко </w:t>
      </w:r>
      <w:r w:rsidRPr="007A4803">
        <w:rPr>
          <w:rFonts w:ascii="Times New Roman" w:hAnsi="Times New Roman"/>
          <w:sz w:val="28"/>
          <w:szCs w:val="28"/>
        </w:rPr>
        <w:t xml:space="preserve">А.Е. Развитие профессионального самоопределения учащихся при обучении программированию в системе дополнительного образования: </w:t>
      </w:r>
      <w:r w:rsidR="001A303B" w:rsidRPr="007A4803">
        <w:rPr>
          <w:rFonts w:ascii="Times New Roman" w:hAnsi="Times New Roman"/>
          <w:sz w:val="28"/>
          <w:szCs w:val="28"/>
        </w:rPr>
        <w:t>д</w:t>
      </w:r>
      <w:r w:rsidRPr="007A4803">
        <w:rPr>
          <w:rFonts w:ascii="Times New Roman" w:hAnsi="Times New Roman"/>
          <w:sz w:val="28"/>
          <w:szCs w:val="28"/>
        </w:rPr>
        <w:t>ис.</w:t>
      </w:r>
      <w:r w:rsidR="001A303B">
        <w:rPr>
          <w:rFonts w:ascii="Times New Roman" w:hAnsi="Times New Roman"/>
          <w:sz w:val="28"/>
          <w:szCs w:val="28"/>
          <w:lang w:val="kk-KZ"/>
        </w:rPr>
        <w:t xml:space="preserve"> </w:t>
      </w:r>
      <w:r w:rsidRPr="007A4803">
        <w:rPr>
          <w:rFonts w:ascii="Times New Roman" w:hAnsi="Times New Roman"/>
          <w:sz w:val="28"/>
          <w:szCs w:val="28"/>
        </w:rPr>
        <w:t xml:space="preserve">... канд. пед. наук: </w:t>
      </w:r>
      <w:r w:rsidR="001A303B">
        <w:rPr>
          <w:rFonts w:ascii="Times New Roman" w:hAnsi="Times New Roman"/>
          <w:sz w:val="28"/>
          <w:szCs w:val="28"/>
          <w:lang w:val="kk-KZ"/>
        </w:rPr>
        <w:t xml:space="preserve">13.00.02. – </w:t>
      </w:r>
      <w:r w:rsidRPr="007A4803">
        <w:rPr>
          <w:rFonts w:ascii="Times New Roman" w:hAnsi="Times New Roman"/>
          <w:sz w:val="28"/>
          <w:szCs w:val="28"/>
        </w:rPr>
        <w:t>М</w:t>
      </w:r>
      <w:r w:rsidR="001A303B">
        <w:rPr>
          <w:rFonts w:ascii="Times New Roman" w:hAnsi="Times New Roman"/>
          <w:sz w:val="28"/>
          <w:szCs w:val="28"/>
          <w:lang w:val="kk-KZ"/>
        </w:rPr>
        <w:t>.</w:t>
      </w:r>
      <w:r w:rsidRPr="007A4803">
        <w:rPr>
          <w:rFonts w:ascii="Times New Roman" w:hAnsi="Times New Roman"/>
          <w:sz w:val="28"/>
          <w:szCs w:val="28"/>
        </w:rPr>
        <w:t>, 20</w:t>
      </w:r>
      <w:r w:rsidR="001A303B">
        <w:rPr>
          <w:rFonts w:ascii="Times New Roman" w:hAnsi="Times New Roman"/>
          <w:sz w:val="28"/>
          <w:szCs w:val="28"/>
          <w:lang w:val="kk-KZ"/>
        </w:rPr>
        <w:t>10</w:t>
      </w:r>
      <w:r w:rsidRPr="007A4803">
        <w:rPr>
          <w:rFonts w:ascii="Times New Roman" w:hAnsi="Times New Roman"/>
          <w:sz w:val="28"/>
          <w:szCs w:val="28"/>
        </w:rPr>
        <w:t xml:space="preserve">. </w:t>
      </w:r>
      <w:r w:rsidR="001A303B">
        <w:rPr>
          <w:rFonts w:ascii="Times New Roman" w:hAnsi="Times New Roman"/>
          <w:sz w:val="28"/>
          <w:szCs w:val="28"/>
        </w:rPr>
        <w:t>–</w:t>
      </w:r>
      <w:r w:rsidRPr="007A4803">
        <w:rPr>
          <w:rFonts w:ascii="Times New Roman" w:hAnsi="Times New Roman"/>
          <w:sz w:val="28"/>
          <w:szCs w:val="28"/>
        </w:rPr>
        <w:t xml:space="preserve"> </w:t>
      </w:r>
      <w:r w:rsidR="001A303B">
        <w:rPr>
          <w:rFonts w:ascii="Times New Roman" w:hAnsi="Times New Roman"/>
          <w:sz w:val="28"/>
          <w:szCs w:val="28"/>
          <w:lang w:val="kk-KZ"/>
        </w:rPr>
        <w:t>174 с</w:t>
      </w:r>
    </w:p>
    <w:p w:rsidR="004036BB" w:rsidRPr="007A4803" w:rsidRDefault="004036BB" w:rsidP="00E82A8A">
      <w:pPr>
        <w:widowControl w:val="0"/>
        <w:shd w:val="clear" w:color="auto" w:fill="FFFFFF"/>
        <w:autoSpaceDE w:val="0"/>
        <w:autoSpaceDN w:val="0"/>
        <w:adjustRightInd w:val="0"/>
        <w:ind w:right="-2" w:firstLine="709"/>
        <w:jc w:val="both"/>
        <w:rPr>
          <w:rFonts w:ascii="Times New Roman" w:hAnsi="Times New Roman"/>
          <w:spacing w:val="-6"/>
          <w:sz w:val="28"/>
          <w:szCs w:val="28"/>
        </w:rPr>
      </w:pPr>
      <w:r w:rsidRPr="007A4803">
        <w:rPr>
          <w:rFonts w:ascii="Times New Roman" w:hAnsi="Times New Roman"/>
          <w:sz w:val="28"/>
          <w:szCs w:val="28"/>
          <w:lang w:val="kk-KZ"/>
        </w:rPr>
        <w:t xml:space="preserve">50 </w:t>
      </w:r>
      <w:r w:rsidRPr="007A4803">
        <w:rPr>
          <w:rFonts w:ascii="Times New Roman" w:hAnsi="Times New Roman"/>
          <w:sz w:val="28"/>
          <w:szCs w:val="28"/>
        </w:rPr>
        <w:t xml:space="preserve">Щетинский Ю.А. Управление развитием профильной школы информатики в учреждении дополнительного образования детей: дис. ... канд. пед. </w:t>
      </w:r>
      <w:r w:rsidR="001A303B">
        <w:rPr>
          <w:rFonts w:ascii="Times New Roman" w:hAnsi="Times New Roman"/>
          <w:sz w:val="28"/>
          <w:szCs w:val="28"/>
        </w:rPr>
        <w:t>наук</w:t>
      </w:r>
      <w:r w:rsidR="001A303B">
        <w:rPr>
          <w:rFonts w:ascii="Times New Roman" w:hAnsi="Times New Roman"/>
          <w:sz w:val="28"/>
          <w:szCs w:val="28"/>
          <w:lang w:val="kk-KZ"/>
        </w:rPr>
        <w:t>: 13.00.01.</w:t>
      </w:r>
      <w:r w:rsidR="001A303B">
        <w:rPr>
          <w:rFonts w:ascii="Times New Roman" w:hAnsi="Times New Roman"/>
          <w:sz w:val="28"/>
          <w:szCs w:val="28"/>
        </w:rPr>
        <w:t xml:space="preserve"> – Магнитогорск, 2005. – 2</w:t>
      </w:r>
      <w:r w:rsidRPr="007A4803">
        <w:rPr>
          <w:rFonts w:ascii="Times New Roman" w:hAnsi="Times New Roman"/>
          <w:sz w:val="28"/>
          <w:szCs w:val="28"/>
        </w:rPr>
        <w:t>0</w:t>
      </w:r>
      <w:r w:rsidR="001A303B">
        <w:rPr>
          <w:rFonts w:ascii="Times New Roman" w:hAnsi="Times New Roman"/>
          <w:sz w:val="28"/>
          <w:szCs w:val="28"/>
          <w:lang w:val="kk-KZ"/>
        </w:rPr>
        <w:t>2</w:t>
      </w:r>
      <w:r w:rsidRPr="007A4803">
        <w:rPr>
          <w:rFonts w:ascii="Times New Roman" w:hAnsi="Times New Roman"/>
          <w:sz w:val="28"/>
          <w:szCs w:val="28"/>
        </w:rPr>
        <w:t xml:space="preserve"> с.</w:t>
      </w:r>
    </w:p>
    <w:p w:rsidR="004036BB" w:rsidRPr="007A4803" w:rsidRDefault="001A303B" w:rsidP="00E82A8A">
      <w:pPr>
        <w:widowControl w:val="0"/>
        <w:shd w:val="clear" w:color="auto" w:fill="FFFFFF"/>
        <w:tabs>
          <w:tab w:val="left" w:pos="379"/>
        </w:tabs>
        <w:autoSpaceDE w:val="0"/>
        <w:autoSpaceDN w:val="0"/>
        <w:adjustRightInd w:val="0"/>
        <w:ind w:right="-2" w:firstLine="709"/>
        <w:jc w:val="both"/>
        <w:rPr>
          <w:rFonts w:ascii="Times New Roman" w:hAnsi="Times New Roman"/>
          <w:spacing w:val="-8"/>
          <w:sz w:val="28"/>
          <w:szCs w:val="28"/>
        </w:rPr>
      </w:pPr>
      <w:r>
        <w:rPr>
          <w:rFonts w:ascii="Times New Roman" w:hAnsi="Times New Roman"/>
          <w:sz w:val="28"/>
          <w:szCs w:val="28"/>
        </w:rPr>
        <w:t>51 Герасименко С.</w:t>
      </w:r>
      <w:r w:rsidR="004036BB" w:rsidRPr="007A4803">
        <w:rPr>
          <w:rFonts w:ascii="Times New Roman" w:hAnsi="Times New Roman"/>
          <w:sz w:val="28"/>
          <w:szCs w:val="28"/>
        </w:rPr>
        <w:t>А. Дополнительное образование школьников в области информатики</w:t>
      </w:r>
      <w:r>
        <w:rPr>
          <w:rFonts w:ascii="Times New Roman" w:hAnsi="Times New Roman"/>
          <w:sz w:val="28"/>
          <w:szCs w:val="28"/>
          <w:lang w:val="kk-KZ"/>
        </w:rPr>
        <w:t xml:space="preserve"> //</w:t>
      </w:r>
      <w:r w:rsidR="004036BB" w:rsidRPr="007A4803">
        <w:rPr>
          <w:rFonts w:ascii="Times New Roman" w:hAnsi="Times New Roman"/>
          <w:sz w:val="28"/>
          <w:szCs w:val="28"/>
        </w:rPr>
        <w:t xml:space="preserve"> Вестник Оренбургского государственного университета. </w:t>
      </w:r>
      <w:r>
        <w:rPr>
          <w:rFonts w:ascii="Times New Roman" w:hAnsi="Times New Roman"/>
          <w:sz w:val="28"/>
          <w:szCs w:val="28"/>
        </w:rPr>
        <w:t>–</w:t>
      </w:r>
      <w:r>
        <w:rPr>
          <w:rFonts w:ascii="Times New Roman" w:hAnsi="Times New Roman"/>
          <w:sz w:val="28"/>
          <w:szCs w:val="28"/>
          <w:lang w:val="kk-KZ"/>
        </w:rPr>
        <w:t xml:space="preserve"> </w:t>
      </w:r>
      <w:r w:rsidR="004036BB" w:rsidRPr="007A4803">
        <w:rPr>
          <w:rFonts w:ascii="Times New Roman" w:hAnsi="Times New Roman"/>
          <w:sz w:val="28"/>
          <w:szCs w:val="28"/>
        </w:rPr>
        <w:t>2004.</w:t>
      </w:r>
      <w:r>
        <w:rPr>
          <w:rFonts w:ascii="Times New Roman" w:hAnsi="Times New Roman"/>
          <w:sz w:val="28"/>
          <w:szCs w:val="28"/>
          <w:lang w:val="kk-KZ"/>
        </w:rPr>
        <w:t xml:space="preserve"> </w:t>
      </w:r>
      <w:r>
        <w:rPr>
          <w:rFonts w:ascii="Times New Roman" w:hAnsi="Times New Roman"/>
          <w:sz w:val="28"/>
          <w:szCs w:val="28"/>
        </w:rPr>
        <w:t>–</w:t>
      </w:r>
      <w:r>
        <w:rPr>
          <w:rFonts w:ascii="Times New Roman" w:hAnsi="Times New Roman"/>
          <w:sz w:val="28"/>
          <w:szCs w:val="28"/>
          <w:lang w:val="kk-KZ"/>
        </w:rPr>
        <w:t xml:space="preserve"> </w:t>
      </w:r>
      <w:r w:rsidR="004036BB" w:rsidRPr="007A4803">
        <w:rPr>
          <w:rFonts w:ascii="Times New Roman" w:hAnsi="Times New Roman"/>
          <w:sz w:val="28"/>
          <w:szCs w:val="28"/>
        </w:rPr>
        <w:t>№7.</w:t>
      </w:r>
      <w:r>
        <w:rPr>
          <w:rFonts w:ascii="Times New Roman" w:hAnsi="Times New Roman"/>
          <w:sz w:val="28"/>
          <w:szCs w:val="28"/>
          <w:lang w:val="kk-KZ"/>
        </w:rPr>
        <w:t xml:space="preserve"> </w:t>
      </w:r>
      <w:r>
        <w:rPr>
          <w:rFonts w:ascii="Times New Roman" w:hAnsi="Times New Roman"/>
          <w:sz w:val="28"/>
          <w:szCs w:val="28"/>
        </w:rPr>
        <w:t>–</w:t>
      </w:r>
      <w:r>
        <w:rPr>
          <w:rFonts w:ascii="Times New Roman" w:hAnsi="Times New Roman"/>
          <w:sz w:val="28"/>
          <w:szCs w:val="28"/>
          <w:lang w:val="kk-KZ"/>
        </w:rPr>
        <w:t xml:space="preserve"> </w:t>
      </w:r>
      <w:r w:rsidR="004036BB" w:rsidRPr="007A4803">
        <w:rPr>
          <w:rFonts w:ascii="Times New Roman" w:hAnsi="Times New Roman"/>
          <w:sz w:val="28"/>
          <w:szCs w:val="28"/>
        </w:rPr>
        <w:t>С. 49-54.</w:t>
      </w:r>
    </w:p>
    <w:p w:rsidR="004036BB" w:rsidRPr="007A4803" w:rsidRDefault="004036BB" w:rsidP="00E82A8A">
      <w:pPr>
        <w:widowControl w:val="0"/>
        <w:shd w:val="clear" w:color="auto" w:fill="FFFFFF"/>
        <w:tabs>
          <w:tab w:val="left" w:pos="355"/>
        </w:tabs>
        <w:autoSpaceDE w:val="0"/>
        <w:autoSpaceDN w:val="0"/>
        <w:adjustRightInd w:val="0"/>
        <w:ind w:right="-2" w:firstLine="709"/>
        <w:jc w:val="both"/>
        <w:rPr>
          <w:rFonts w:ascii="Times New Roman" w:hAnsi="Times New Roman"/>
          <w:spacing w:val="-17"/>
          <w:sz w:val="28"/>
          <w:szCs w:val="28"/>
        </w:rPr>
      </w:pPr>
      <w:r w:rsidRPr="007A4803">
        <w:rPr>
          <w:rFonts w:ascii="Times New Roman" w:hAnsi="Times New Roman"/>
          <w:sz w:val="28"/>
          <w:szCs w:val="28"/>
        </w:rPr>
        <w:t>5</w:t>
      </w:r>
      <w:r w:rsidR="001A303B">
        <w:rPr>
          <w:rFonts w:ascii="Times New Roman" w:hAnsi="Times New Roman"/>
          <w:sz w:val="28"/>
          <w:szCs w:val="28"/>
        </w:rPr>
        <w:t>2 Архангельский А.</w:t>
      </w:r>
      <w:r w:rsidRPr="007A4803">
        <w:rPr>
          <w:rFonts w:ascii="Times New Roman" w:hAnsi="Times New Roman"/>
          <w:sz w:val="28"/>
          <w:szCs w:val="28"/>
        </w:rPr>
        <w:t xml:space="preserve">Я. Программирование в </w:t>
      </w:r>
      <w:r w:rsidRPr="007A4803">
        <w:rPr>
          <w:rFonts w:ascii="Times New Roman" w:hAnsi="Times New Roman"/>
          <w:sz w:val="28"/>
          <w:szCs w:val="28"/>
          <w:lang w:val="en-US"/>
        </w:rPr>
        <w:t>Delphi</w:t>
      </w:r>
      <w:r w:rsidRPr="007A4803">
        <w:rPr>
          <w:rFonts w:ascii="Times New Roman" w:hAnsi="Times New Roman"/>
          <w:sz w:val="28"/>
          <w:szCs w:val="28"/>
        </w:rPr>
        <w:t xml:space="preserve"> 7. </w:t>
      </w:r>
      <w:r w:rsidR="001A303B">
        <w:rPr>
          <w:rFonts w:ascii="Times New Roman" w:hAnsi="Times New Roman"/>
          <w:sz w:val="28"/>
          <w:szCs w:val="28"/>
        </w:rPr>
        <w:t>–</w:t>
      </w:r>
      <w:r w:rsidRPr="007A4803">
        <w:rPr>
          <w:rFonts w:ascii="Times New Roman" w:hAnsi="Times New Roman"/>
          <w:sz w:val="28"/>
          <w:szCs w:val="28"/>
        </w:rPr>
        <w:t xml:space="preserve"> М.: ООО «Бином-Пресс», 2004. </w:t>
      </w:r>
      <w:r w:rsidR="001A303B">
        <w:rPr>
          <w:rFonts w:ascii="Times New Roman" w:hAnsi="Times New Roman"/>
          <w:sz w:val="28"/>
          <w:szCs w:val="28"/>
        </w:rPr>
        <w:t>–</w:t>
      </w:r>
      <w:r w:rsidRPr="007A4803">
        <w:rPr>
          <w:rFonts w:ascii="Times New Roman" w:hAnsi="Times New Roman"/>
          <w:sz w:val="28"/>
          <w:szCs w:val="28"/>
        </w:rPr>
        <w:t xml:space="preserve"> 1152 с.</w:t>
      </w:r>
    </w:p>
    <w:p w:rsidR="004036BB" w:rsidRPr="007A4803" w:rsidRDefault="004036BB" w:rsidP="00E82A8A">
      <w:pPr>
        <w:shd w:val="clear" w:color="auto" w:fill="FFFFFF"/>
        <w:ind w:right="-2" w:firstLine="709"/>
        <w:jc w:val="both"/>
        <w:rPr>
          <w:rFonts w:ascii="Times New Roman" w:hAnsi="Times New Roman"/>
          <w:sz w:val="28"/>
          <w:szCs w:val="28"/>
        </w:rPr>
      </w:pPr>
      <w:r w:rsidRPr="007A4803">
        <w:rPr>
          <w:rFonts w:ascii="Times New Roman" w:hAnsi="Times New Roman"/>
          <w:sz w:val="28"/>
          <w:szCs w:val="28"/>
        </w:rPr>
        <w:t xml:space="preserve">53 Бадд Т. Объектно-ориентированное программирование в действии / </w:t>
      </w:r>
      <w:r w:rsidR="001A303B" w:rsidRPr="007A4803">
        <w:rPr>
          <w:rFonts w:ascii="Times New Roman" w:hAnsi="Times New Roman"/>
          <w:sz w:val="28"/>
          <w:szCs w:val="28"/>
        </w:rPr>
        <w:t>п</w:t>
      </w:r>
      <w:r w:rsidRPr="007A4803">
        <w:rPr>
          <w:rFonts w:ascii="Times New Roman" w:hAnsi="Times New Roman"/>
          <w:sz w:val="28"/>
          <w:szCs w:val="28"/>
        </w:rPr>
        <w:t xml:space="preserve">ер. с англ. </w:t>
      </w:r>
      <w:r w:rsidR="001A303B">
        <w:rPr>
          <w:rFonts w:ascii="Times New Roman" w:hAnsi="Times New Roman"/>
          <w:sz w:val="28"/>
          <w:szCs w:val="28"/>
        </w:rPr>
        <w:t>–</w:t>
      </w:r>
      <w:r w:rsidRPr="007A4803">
        <w:rPr>
          <w:rFonts w:ascii="Times New Roman" w:hAnsi="Times New Roman"/>
          <w:sz w:val="28"/>
          <w:szCs w:val="28"/>
        </w:rPr>
        <w:t xml:space="preserve"> СПб.: Питер, 1997. </w:t>
      </w:r>
      <w:r w:rsidR="001A303B">
        <w:rPr>
          <w:rFonts w:ascii="Times New Roman" w:hAnsi="Times New Roman"/>
          <w:sz w:val="28"/>
          <w:szCs w:val="28"/>
        </w:rPr>
        <w:t>–</w:t>
      </w:r>
      <w:r w:rsidRPr="007A4803">
        <w:rPr>
          <w:rFonts w:ascii="Times New Roman" w:hAnsi="Times New Roman"/>
          <w:sz w:val="28"/>
          <w:szCs w:val="28"/>
        </w:rPr>
        <w:t xml:space="preserve"> 464 с.</w:t>
      </w:r>
    </w:p>
    <w:p w:rsidR="004036BB" w:rsidRPr="001A303B" w:rsidRDefault="004036BB" w:rsidP="00E82A8A">
      <w:pPr>
        <w:widowControl w:val="0"/>
        <w:shd w:val="clear" w:color="auto" w:fill="FFFFFF"/>
        <w:tabs>
          <w:tab w:val="left" w:pos="1128"/>
        </w:tabs>
        <w:autoSpaceDE w:val="0"/>
        <w:autoSpaceDN w:val="0"/>
        <w:adjustRightInd w:val="0"/>
        <w:ind w:right="-2" w:firstLine="709"/>
        <w:jc w:val="both"/>
        <w:rPr>
          <w:rFonts w:ascii="Times New Roman" w:hAnsi="Times New Roman"/>
          <w:spacing w:val="-8"/>
          <w:sz w:val="28"/>
          <w:szCs w:val="28"/>
          <w:lang w:val="kk-KZ"/>
        </w:rPr>
      </w:pPr>
      <w:r w:rsidRPr="007A4803">
        <w:rPr>
          <w:rFonts w:ascii="Times New Roman" w:hAnsi="Times New Roman"/>
          <w:sz w:val="28"/>
          <w:szCs w:val="28"/>
        </w:rPr>
        <w:t>54 Буч Г. Объектно-ориентированное проектирование с примерами применения</w:t>
      </w:r>
      <w:r w:rsidR="001A303B">
        <w:rPr>
          <w:rFonts w:ascii="Times New Roman" w:hAnsi="Times New Roman"/>
          <w:sz w:val="28"/>
          <w:szCs w:val="28"/>
          <w:lang w:val="kk-KZ"/>
        </w:rPr>
        <w:t xml:space="preserve"> / пер. с анг.</w:t>
      </w:r>
      <w:r w:rsidRPr="007A4803">
        <w:rPr>
          <w:rFonts w:ascii="Times New Roman" w:hAnsi="Times New Roman"/>
          <w:sz w:val="28"/>
          <w:szCs w:val="28"/>
        </w:rPr>
        <w:t xml:space="preserve"> </w:t>
      </w:r>
      <w:r w:rsidR="001A303B">
        <w:rPr>
          <w:rFonts w:ascii="Times New Roman" w:hAnsi="Times New Roman"/>
          <w:sz w:val="28"/>
          <w:szCs w:val="28"/>
          <w:lang w:val="kk-KZ"/>
        </w:rPr>
        <w:t xml:space="preserve">– </w:t>
      </w:r>
      <w:r w:rsidRPr="007A4803">
        <w:rPr>
          <w:rFonts w:ascii="Times New Roman" w:hAnsi="Times New Roman"/>
          <w:sz w:val="28"/>
          <w:szCs w:val="28"/>
        </w:rPr>
        <w:t>М.: Конкорд, 1992.</w:t>
      </w:r>
      <w:r w:rsidR="001A303B">
        <w:rPr>
          <w:rFonts w:ascii="Times New Roman" w:hAnsi="Times New Roman"/>
          <w:sz w:val="28"/>
          <w:szCs w:val="28"/>
          <w:lang w:val="kk-KZ"/>
        </w:rPr>
        <w:t xml:space="preserve"> – 538 с.</w:t>
      </w:r>
    </w:p>
    <w:p w:rsidR="004036BB" w:rsidRPr="007A4803" w:rsidRDefault="004036BB" w:rsidP="00E82A8A">
      <w:pPr>
        <w:widowControl w:val="0"/>
        <w:shd w:val="clear" w:color="auto" w:fill="FFFFFF"/>
        <w:tabs>
          <w:tab w:val="left" w:pos="576"/>
        </w:tabs>
        <w:autoSpaceDE w:val="0"/>
        <w:autoSpaceDN w:val="0"/>
        <w:adjustRightInd w:val="0"/>
        <w:ind w:right="-2" w:firstLine="709"/>
        <w:jc w:val="both"/>
        <w:rPr>
          <w:rFonts w:ascii="Times New Roman" w:hAnsi="Times New Roman"/>
          <w:spacing w:val="-12"/>
          <w:sz w:val="28"/>
          <w:szCs w:val="28"/>
        </w:rPr>
      </w:pPr>
      <w:r w:rsidRPr="007A4803">
        <w:rPr>
          <w:rFonts w:ascii="Times New Roman" w:hAnsi="Times New Roman"/>
          <w:sz w:val="28"/>
          <w:szCs w:val="28"/>
        </w:rPr>
        <w:t>55 Угринович Н.Д. Исследование информационных моделей</w:t>
      </w:r>
      <w:r w:rsidR="000F660E">
        <w:rPr>
          <w:rFonts w:ascii="Times New Roman" w:hAnsi="Times New Roman"/>
          <w:sz w:val="28"/>
          <w:szCs w:val="28"/>
          <w:lang w:val="kk-KZ"/>
        </w:rPr>
        <w:t>:</w:t>
      </w:r>
      <w:r w:rsidRPr="007A4803">
        <w:rPr>
          <w:rFonts w:ascii="Times New Roman" w:hAnsi="Times New Roman"/>
          <w:sz w:val="28"/>
          <w:szCs w:val="28"/>
        </w:rPr>
        <w:t xml:space="preserve"> </w:t>
      </w:r>
      <w:r w:rsidR="000F660E" w:rsidRPr="007A4803">
        <w:rPr>
          <w:rFonts w:ascii="Times New Roman" w:hAnsi="Times New Roman"/>
          <w:sz w:val="28"/>
          <w:szCs w:val="28"/>
        </w:rPr>
        <w:t>электив</w:t>
      </w:r>
      <w:r w:rsidR="000F660E">
        <w:rPr>
          <w:rFonts w:ascii="Times New Roman" w:hAnsi="Times New Roman"/>
          <w:sz w:val="28"/>
          <w:szCs w:val="28"/>
          <w:lang w:val="kk-KZ"/>
        </w:rPr>
        <w:t>.</w:t>
      </w:r>
      <w:r w:rsidR="000F660E" w:rsidRPr="007A4803">
        <w:rPr>
          <w:rFonts w:ascii="Times New Roman" w:hAnsi="Times New Roman"/>
          <w:sz w:val="28"/>
          <w:szCs w:val="28"/>
        </w:rPr>
        <w:t xml:space="preserve"> </w:t>
      </w:r>
      <w:r w:rsidRPr="007A4803">
        <w:rPr>
          <w:rFonts w:ascii="Times New Roman" w:hAnsi="Times New Roman"/>
          <w:sz w:val="28"/>
          <w:szCs w:val="28"/>
        </w:rPr>
        <w:t xml:space="preserve">курс </w:t>
      </w:r>
      <w:r w:rsidR="000F660E">
        <w:rPr>
          <w:rFonts w:ascii="Times New Roman" w:hAnsi="Times New Roman"/>
          <w:sz w:val="28"/>
          <w:szCs w:val="28"/>
        </w:rPr>
        <w:t>–</w:t>
      </w:r>
      <w:r w:rsidRPr="007A4803">
        <w:rPr>
          <w:rFonts w:ascii="Times New Roman" w:hAnsi="Times New Roman"/>
          <w:sz w:val="28"/>
          <w:szCs w:val="28"/>
        </w:rPr>
        <w:t xml:space="preserve"> </w:t>
      </w:r>
      <w:r w:rsidR="000F660E">
        <w:rPr>
          <w:rFonts w:ascii="Times New Roman" w:hAnsi="Times New Roman"/>
          <w:sz w:val="28"/>
          <w:szCs w:val="28"/>
          <w:lang w:val="kk-KZ"/>
        </w:rPr>
        <w:t xml:space="preserve">Изд. </w:t>
      </w:r>
      <w:r w:rsidRPr="007A4803">
        <w:rPr>
          <w:rFonts w:ascii="Times New Roman" w:hAnsi="Times New Roman"/>
          <w:sz w:val="28"/>
          <w:szCs w:val="28"/>
        </w:rPr>
        <w:t>2-е, испр</w:t>
      </w:r>
      <w:r w:rsidR="000F660E">
        <w:rPr>
          <w:rFonts w:ascii="Times New Roman" w:hAnsi="Times New Roman"/>
          <w:sz w:val="28"/>
          <w:szCs w:val="28"/>
          <w:lang w:val="kk-KZ"/>
        </w:rPr>
        <w:t>.</w:t>
      </w:r>
      <w:r w:rsidRPr="007A4803">
        <w:rPr>
          <w:rFonts w:ascii="Times New Roman" w:hAnsi="Times New Roman"/>
          <w:sz w:val="28"/>
          <w:szCs w:val="28"/>
        </w:rPr>
        <w:t xml:space="preserve"> и доп. </w:t>
      </w:r>
      <w:r w:rsidR="000F660E">
        <w:rPr>
          <w:rFonts w:ascii="Times New Roman" w:hAnsi="Times New Roman"/>
          <w:sz w:val="28"/>
          <w:szCs w:val="28"/>
        </w:rPr>
        <w:t>–</w:t>
      </w:r>
      <w:r w:rsidRPr="007A4803">
        <w:rPr>
          <w:rFonts w:ascii="Times New Roman" w:hAnsi="Times New Roman"/>
          <w:sz w:val="28"/>
          <w:szCs w:val="28"/>
        </w:rPr>
        <w:t xml:space="preserve"> М., 2006. </w:t>
      </w:r>
      <w:r w:rsidR="000F660E">
        <w:rPr>
          <w:rFonts w:ascii="Times New Roman" w:hAnsi="Times New Roman"/>
          <w:sz w:val="28"/>
          <w:szCs w:val="28"/>
        </w:rPr>
        <w:t>–</w:t>
      </w:r>
      <w:r w:rsidRPr="007A4803">
        <w:rPr>
          <w:rFonts w:ascii="Times New Roman" w:hAnsi="Times New Roman"/>
          <w:sz w:val="28"/>
          <w:szCs w:val="28"/>
        </w:rPr>
        <w:t xml:space="preserve"> 200 с.</w:t>
      </w:r>
    </w:p>
    <w:p w:rsidR="004036BB" w:rsidRPr="007A4803" w:rsidRDefault="004036BB" w:rsidP="00E82A8A">
      <w:pPr>
        <w:widowControl w:val="0"/>
        <w:shd w:val="clear" w:color="auto" w:fill="FFFFFF"/>
        <w:tabs>
          <w:tab w:val="left" w:pos="571"/>
        </w:tabs>
        <w:autoSpaceDE w:val="0"/>
        <w:autoSpaceDN w:val="0"/>
        <w:adjustRightInd w:val="0"/>
        <w:ind w:right="-2" w:firstLine="709"/>
        <w:jc w:val="both"/>
        <w:rPr>
          <w:rFonts w:ascii="Times New Roman" w:hAnsi="Times New Roman"/>
          <w:sz w:val="28"/>
          <w:szCs w:val="28"/>
        </w:rPr>
      </w:pPr>
      <w:r w:rsidRPr="007A4803">
        <w:rPr>
          <w:rFonts w:ascii="Times New Roman" w:hAnsi="Times New Roman"/>
          <w:sz w:val="28"/>
          <w:szCs w:val="28"/>
        </w:rPr>
        <w:t xml:space="preserve">56 Фаронов В.В. </w:t>
      </w:r>
      <w:r w:rsidRPr="007A4803">
        <w:rPr>
          <w:rFonts w:ascii="Times New Roman" w:hAnsi="Times New Roman"/>
          <w:sz w:val="28"/>
          <w:szCs w:val="28"/>
          <w:lang w:val="en-US"/>
        </w:rPr>
        <w:t>Delphi</w:t>
      </w:r>
      <w:r w:rsidRPr="007A4803">
        <w:rPr>
          <w:rFonts w:ascii="Times New Roman" w:hAnsi="Times New Roman"/>
          <w:sz w:val="28"/>
          <w:szCs w:val="28"/>
        </w:rPr>
        <w:t xml:space="preserve">. Программирование на языке высокого уровня. </w:t>
      </w:r>
      <w:r w:rsidR="000F660E">
        <w:rPr>
          <w:rFonts w:ascii="Times New Roman" w:hAnsi="Times New Roman"/>
          <w:sz w:val="28"/>
          <w:szCs w:val="28"/>
        </w:rPr>
        <w:t>–</w:t>
      </w:r>
      <w:r w:rsidRPr="007A4803">
        <w:rPr>
          <w:rFonts w:ascii="Times New Roman" w:hAnsi="Times New Roman"/>
          <w:sz w:val="28"/>
          <w:szCs w:val="28"/>
        </w:rPr>
        <w:t xml:space="preserve"> СПб</w:t>
      </w:r>
      <w:r w:rsidR="000F660E">
        <w:rPr>
          <w:rFonts w:ascii="Times New Roman" w:hAnsi="Times New Roman"/>
          <w:sz w:val="28"/>
          <w:szCs w:val="28"/>
          <w:lang w:val="kk-KZ"/>
        </w:rPr>
        <w:t>.</w:t>
      </w:r>
      <w:r w:rsidRPr="007A4803">
        <w:rPr>
          <w:rFonts w:ascii="Times New Roman" w:hAnsi="Times New Roman"/>
          <w:sz w:val="28"/>
          <w:szCs w:val="28"/>
        </w:rPr>
        <w:t xml:space="preserve">: Питер, 2004. </w:t>
      </w:r>
      <w:r w:rsidR="000F660E">
        <w:rPr>
          <w:rFonts w:ascii="Times New Roman" w:hAnsi="Times New Roman"/>
          <w:sz w:val="28"/>
          <w:szCs w:val="28"/>
        </w:rPr>
        <w:t>–</w:t>
      </w:r>
      <w:r w:rsidRPr="007A4803">
        <w:rPr>
          <w:rFonts w:ascii="Times New Roman" w:hAnsi="Times New Roman"/>
          <w:sz w:val="28"/>
          <w:szCs w:val="28"/>
        </w:rPr>
        <w:t xml:space="preserve"> 640 с.</w:t>
      </w:r>
    </w:p>
    <w:p w:rsidR="00A43D41" w:rsidRPr="00C20E8E" w:rsidRDefault="004036BB" w:rsidP="00E82A8A">
      <w:pPr>
        <w:ind w:firstLine="709"/>
        <w:jc w:val="both"/>
        <w:rPr>
          <w:rStyle w:val="a5"/>
          <w:rFonts w:ascii="Times New Roman" w:hAnsi="Times New Roman"/>
          <w:color w:val="auto"/>
          <w:sz w:val="28"/>
          <w:szCs w:val="28"/>
          <w:u w:val="none"/>
          <w:lang w:val="kk-KZ"/>
        </w:rPr>
      </w:pPr>
      <w:r w:rsidRPr="007A4803">
        <w:rPr>
          <w:rFonts w:ascii="Times New Roman" w:hAnsi="Times New Roman"/>
          <w:sz w:val="28"/>
          <w:szCs w:val="28"/>
        </w:rPr>
        <w:t xml:space="preserve">57 </w:t>
      </w:r>
      <w:r w:rsidR="00C20E8E" w:rsidRPr="007A4803">
        <w:rPr>
          <w:rFonts w:ascii="Times New Roman" w:hAnsi="Times New Roman"/>
          <w:sz w:val="28"/>
          <w:szCs w:val="28"/>
          <w:lang w:val="kk-KZ"/>
        </w:rPr>
        <w:t>Қазақстан Республикасының Заңы.</w:t>
      </w:r>
      <w:r w:rsidR="00C20E8E">
        <w:rPr>
          <w:rFonts w:ascii="Times New Roman" w:hAnsi="Times New Roman"/>
          <w:sz w:val="28"/>
          <w:szCs w:val="28"/>
          <w:lang w:val="kk-KZ"/>
        </w:rPr>
        <w:t xml:space="preserve"> </w:t>
      </w:r>
      <w:r w:rsidR="00A43D41" w:rsidRPr="007A4803">
        <w:rPr>
          <w:rFonts w:ascii="Times New Roman" w:hAnsi="Times New Roman"/>
          <w:sz w:val="28"/>
          <w:szCs w:val="28"/>
          <w:lang w:val="kk-KZ"/>
        </w:rPr>
        <w:t>Білім туралы</w:t>
      </w:r>
      <w:r w:rsidR="00C20E8E">
        <w:rPr>
          <w:rFonts w:ascii="Times New Roman" w:hAnsi="Times New Roman"/>
          <w:sz w:val="28"/>
          <w:szCs w:val="28"/>
          <w:lang w:val="kk-KZ"/>
        </w:rPr>
        <w:t>:</w:t>
      </w:r>
      <w:r w:rsidR="00A43D41" w:rsidRPr="007A4803">
        <w:rPr>
          <w:rFonts w:ascii="Times New Roman" w:hAnsi="Times New Roman"/>
          <w:sz w:val="28"/>
          <w:szCs w:val="28"/>
          <w:lang w:val="kk-KZ"/>
        </w:rPr>
        <w:t xml:space="preserve"> </w:t>
      </w:r>
      <w:r w:rsidR="00C20E8E">
        <w:rPr>
          <w:rFonts w:ascii="Times New Roman" w:hAnsi="Times New Roman"/>
          <w:sz w:val="28"/>
          <w:szCs w:val="28"/>
          <w:lang w:val="kk-KZ"/>
        </w:rPr>
        <w:t>2007 жылд</w:t>
      </w:r>
      <w:r w:rsidR="00A43D41" w:rsidRPr="007A4803">
        <w:rPr>
          <w:rFonts w:ascii="Times New Roman" w:hAnsi="Times New Roman"/>
          <w:sz w:val="28"/>
          <w:szCs w:val="28"/>
          <w:lang w:val="kk-KZ"/>
        </w:rPr>
        <w:t>ы</w:t>
      </w:r>
      <w:r w:rsidR="00C20E8E">
        <w:rPr>
          <w:rFonts w:ascii="Times New Roman" w:hAnsi="Times New Roman"/>
          <w:sz w:val="28"/>
          <w:szCs w:val="28"/>
          <w:lang w:val="kk-KZ"/>
        </w:rPr>
        <w:t>ң</w:t>
      </w:r>
      <w:r w:rsidR="00A43D41" w:rsidRPr="007A4803">
        <w:rPr>
          <w:rFonts w:ascii="Times New Roman" w:hAnsi="Times New Roman"/>
          <w:sz w:val="28"/>
          <w:szCs w:val="28"/>
          <w:lang w:val="kk-KZ"/>
        </w:rPr>
        <w:t xml:space="preserve"> 27 </w:t>
      </w:r>
      <w:r w:rsidR="00A43D41" w:rsidRPr="00C20E8E">
        <w:rPr>
          <w:rFonts w:ascii="Times New Roman" w:hAnsi="Times New Roman"/>
          <w:sz w:val="28"/>
          <w:szCs w:val="28"/>
          <w:lang w:val="kk-KZ"/>
        </w:rPr>
        <w:t>шілде</w:t>
      </w:r>
      <w:r w:rsidR="00C20E8E" w:rsidRPr="00C20E8E">
        <w:rPr>
          <w:rFonts w:ascii="Times New Roman" w:hAnsi="Times New Roman"/>
          <w:sz w:val="28"/>
          <w:szCs w:val="28"/>
          <w:lang w:val="kk-KZ"/>
        </w:rPr>
        <w:t>с</w:t>
      </w:r>
      <w:r w:rsidR="00A43D41" w:rsidRPr="00C20E8E">
        <w:rPr>
          <w:rFonts w:ascii="Times New Roman" w:hAnsi="Times New Roman"/>
          <w:sz w:val="28"/>
          <w:szCs w:val="28"/>
          <w:lang w:val="kk-KZ"/>
        </w:rPr>
        <w:t>і</w:t>
      </w:r>
      <w:r w:rsidR="00C20E8E" w:rsidRPr="00C20E8E">
        <w:rPr>
          <w:rFonts w:ascii="Times New Roman" w:hAnsi="Times New Roman"/>
          <w:sz w:val="28"/>
          <w:szCs w:val="28"/>
          <w:lang w:val="kk-KZ"/>
        </w:rPr>
        <w:t>,</w:t>
      </w:r>
      <w:r w:rsidR="00A43D41" w:rsidRPr="00C20E8E">
        <w:rPr>
          <w:rFonts w:ascii="Times New Roman" w:hAnsi="Times New Roman"/>
          <w:sz w:val="28"/>
          <w:szCs w:val="28"/>
          <w:lang w:val="kk-KZ"/>
        </w:rPr>
        <w:t xml:space="preserve"> №319 </w:t>
      </w:r>
      <w:r w:rsidR="00C20E8E" w:rsidRPr="00C20E8E">
        <w:rPr>
          <w:rFonts w:ascii="Times New Roman" w:hAnsi="Times New Roman"/>
          <w:sz w:val="28"/>
          <w:szCs w:val="28"/>
          <w:lang w:val="kk-KZ"/>
        </w:rPr>
        <w:t xml:space="preserve">қабылданған // </w:t>
      </w:r>
      <w:hyperlink r:id="rId54" w:history="1">
        <w:r w:rsidR="00C20E8E" w:rsidRPr="00C20E8E">
          <w:rPr>
            <w:rStyle w:val="a5"/>
            <w:rFonts w:ascii="Times New Roman" w:hAnsi="Times New Roman"/>
            <w:color w:val="auto"/>
            <w:sz w:val="28"/>
            <w:szCs w:val="28"/>
            <w:u w:val="none"/>
            <w:lang w:val="kk-KZ"/>
          </w:rPr>
          <w:t>https://adilet.zan.kz/kaz/docs</w:t>
        </w:r>
      </w:hyperlink>
      <w:r w:rsidR="00C20E8E" w:rsidRPr="00C20E8E">
        <w:rPr>
          <w:rStyle w:val="a5"/>
          <w:rFonts w:ascii="Times New Roman" w:hAnsi="Times New Roman"/>
          <w:color w:val="auto"/>
          <w:sz w:val="28"/>
          <w:szCs w:val="28"/>
          <w:u w:val="none"/>
          <w:lang w:val="kk-KZ"/>
        </w:rPr>
        <w:t>. 10.08.2024.</w:t>
      </w:r>
    </w:p>
    <w:p w:rsidR="004036BB" w:rsidRPr="007A4803" w:rsidRDefault="004036BB" w:rsidP="00E82A8A">
      <w:pPr>
        <w:ind w:right="-2" w:firstLine="709"/>
        <w:jc w:val="both"/>
        <w:rPr>
          <w:rFonts w:ascii="Times New Roman" w:hAnsi="Times New Roman"/>
          <w:color w:val="000000" w:themeColor="text1"/>
          <w:sz w:val="28"/>
          <w:szCs w:val="28"/>
        </w:rPr>
      </w:pPr>
      <w:r w:rsidRPr="007A4803">
        <w:rPr>
          <w:rFonts w:ascii="Times New Roman" w:hAnsi="Times New Roman"/>
          <w:color w:val="000000" w:themeColor="text1"/>
          <w:sz w:val="28"/>
          <w:szCs w:val="28"/>
        </w:rPr>
        <w:t xml:space="preserve">58 Макаренко А.С. Книга для родителей // Соч.: </w:t>
      </w:r>
      <w:r w:rsidR="000F660E" w:rsidRPr="007A4803">
        <w:rPr>
          <w:rFonts w:ascii="Times New Roman" w:hAnsi="Times New Roman"/>
          <w:color w:val="000000" w:themeColor="text1"/>
          <w:sz w:val="28"/>
          <w:szCs w:val="28"/>
        </w:rPr>
        <w:t xml:space="preserve">в </w:t>
      </w:r>
      <w:r w:rsidRPr="007A4803">
        <w:rPr>
          <w:rFonts w:ascii="Times New Roman" w:hAnsi="Times New Roman"/>
          <w:color w:val="000000" w:themeColor="text1"/>
          <w:sz w:val="28"/>
          <w:szCs w:val="28"/>
        </w:rPr>
        <w:t xml:space="preserve">7 т. </w:t>
      </w:r>
      <w:r w:rsidRPr="007A4803">
        <w:sym w:font="Symbol" w:char="F02D"/>
      </w:r>
      <w:r w:rsidRPr="007A4803">
        <w:rPr>
          <w:rFonts w:ascii="Times New Roman" w:hAnsi="Times New Roman"/>
          <w:color w:val="000000" w:themeColor="text1"/>
          <w:sz w:val="28"/>
          <w:szCs w:val="28"/>
        </w:rPr>
        <w:t xml:space="preserve"> М., 1951. </w:t>
      </w:r>
      <w:r w:rsidRPr="007A4803">
        <w:sym w:font="Symbol" w:char="F02D"/>
      </w:r>
      <w:r w:rsidRPr="007A4803">
        <w:rPr>
          <w:rFonts w:ascii="Times New Roman" w:hAnsi="Times New Roman"/>
          <w:color w:val="000000" w:themeColor="text1"/>
          <w:sz w:val="28"/>
          <w:szCs w:val="28"/>
        </w:rPr>
        <w:t xml:space="preserve"> Т. 4. </w:t>
      </w:r>
      <w:r w:rsidRPr="007A4803">
        <w:sym w:font="Symbol" w:char="F02D"/>
      </w:r>
      <w:r w:rsidRPr="007A4803">
        <w:rPr>
          <w:rFonts w:ascii="Times New Roman" w:hAnsi="Times New Roman"/>
          <w:color w:val="000000" w:themeColor="text1"/>
          <w:sz w:val="28"/>
          <w:szCs w:val="28"/>
        </w:rPr>
        <w:t xml:space="preserve"> 534 с.</w:t>
      </w:r>
    </w:p>
    <w:p w:rsidR="00567021" w:rsidRPr="007A4803" w:rsidRDefault="00567021" w:rsidP="00E82A8A">
      <w:pPr>
        <w:widowControl w:val="0"/>
        <w:shd w:val="clear" w:color="auto" w:fill="FFFFFF"/>
        <w:tabs>
          <w:tab w:val="left" w:pos="379"/>
        </w:tabs>
        <w:autoSpaceDE w:val="0"/>
        <w:autoSpaceDN w:val="0"/>
        <w:adjustRightInd w:val="0"/>
        <w:ind w:right="-2" w:firstLine="709"/>
        <w:jc w:val="both"/>
        <w:rPr>
          <w:rFonts w:ascii="Times New Roman" w:hAnsi="Times New Roman"/>
          <w:spacing w:val="-8"/>
          <w:sz w:val="28"/>
          <w:szCs w:val="28"/>
          <w:lang w:val="kk-KZ"/>
        </w:rPr>
      </w:pPr>
      <w:r w:rsidRPr="007A4803">
        <w:rPr>
          <w:rFonts w:ascii="Times New Roman" w:hAnsi="Times New Roman"/>
          <w:color w:val="000000" w:themeColor="text1"/>
          <w:sz w:val="28"/>
          <w:szCs w:val="28"/>
        </w:rPr>
        <w:t xml:space="preserve">59 </w:t>
      </w:r>
      <w:r w:rsidRPr="007A4803">
        <w:rPr>
          <w:rFonts w:ascii="Times New Roman" w:hAnsi="Times New Roman"/>
          <w:sz w:val="28"/>
          <w:szCs w:val="28"/>
        </w:rPr>
        <w:t>Тасуов Б., Ниетбаева Н.А. Оқушыларға қосымша білім беру жүйесінде объектілі-бағытталған программалауды оқыту</w:t>
      </w:r>
      <w:r w:rsidR="000F660E">
        <w:rPr>
          <w:rFonts w:ascii="Times New Roman" w:hAnsi="Times New Roman"/>
          <w:sz w:val="28"/>
          <w:szCs w:val="28"/>
          <w:lang w:val="kk-KZ"/>
        </w:rPr>
        <w:t xml:space="preserve"> //</w:t>
      </w:r>
      <w:r w:rsidRPr="007A4803">
        <w:rPr>
          <w:rFonts w:ascii="Times New Roman" w:hAnsi="Times New Roman"/>
          <w:sz w:val="28"/>
          <w:szCs w:val="28"/>
          <w:shd w:val="clear" w:color="auto" w:fill="FFFFFF"/>
          <w:lang w:val="kk-KZ"/>
        </w:rPr>
        <w:t xml:space="preserve"> Қазақстанның ғылымы мен өмірі</w:t>
      </w:r>
      <w:r w:rsidR="000F660E">
        <w:rPr>
          <w:rFonts w:ascii="Times New Roman" w:hAnsi="Times New Roman"/>
          <w:sz w:val="28"/>
          <w:szCs w:val="28"/>
          <w:shd w:val="clear" w:color="auto" w:fill="FFFFFF"/>
          <w:lang w:val="kk-KZ"/>
        </w:rPr>
        <w:t xml:space="preserve">. – 2020. </w:t>
      </w:r>
      <w:r w:rsidRPr="007A4803">
        <w:rPr>
          <w:rFonts w:ascii="Times New Roman" w:hAnsi="Times New Roman"/>
          <w:sz w:val="28"/>
          <w:szCs w:val="28"/>
          <w:shd w:val="clear" w:color="auto" w:fill="FFFFFF"/>
          <w:lang w:val="kk-KZ"/>
        </w:rPr>
        <w:t>–</w:t>
      </w:r>
      <w:r w:rsidR="000F660E">
        <w:rPr>
          <w:rFonts w:ascii="Times New Roman" w:hAnsi="Times New Roman"/>
          <w:sz w:val="28"/>
          <w:szCs w:val="28"/>
          <w:shd w:val="clear" w:color="auto" w:fill="FFFFFF"/>
          <w:lang w:val="kk-KZ"/>
        </w:rPr>
        <w:t xml:space="preserve"> </w:t>
      </w:r>
      <w:r w:rsidRPr="007A4803">
        <w:rPr>
          <w:rFonts w:ascii="Times New Roman" w:hAnsi="Times New Roman"/>
          <w:sz w:val="28"/>
          <w:szCs w:val="28"/>
          <w:shd w:val="clear" w:color="auto" w:fill="FFFFFF"/>
          <w:lang w:val="kk-KZ"/>
        </w:rPr>
        <w:t>№5/2.</w:t>
      </w:r>
      <w:r w:rsidR="000F660E">
        <w:rPr>
          <w:rFonts w:ascii="Times New Roman" w:hAnsi="Times New Roman"/>
          <w:sz w:val="28"/>
          <w:szCs w:val="28"/>
          <w:shd w:val="clear" w:color="auto" w:fill="FFFFFF"/>
          <w:lang w:val="kk-KZ"/>
        </w:rPr>
        <w:t xml:space="preserve"> – </w:t>
      </w:r>
      <w:r w:rsidRPr="007A4803">
        <w:rPr>
          <w:rFonts w:ascii="Times New Roman" w:hAnsi="Times New Roman"/>
          <w:sz w:val="28"/>
          <w:szCs w:val="28"/>
          <w:shd w:val="clear" w:color="auto" w:fill="FFFFFF"/>
          <w:lang w:val="kk-KZ"/>
        </w:rPr>
        <w:t>Б. 273-276.</w:t>
      </w:r>
    </w:p>
    <w:p w:rsidR="004036BB" w:rsidRPr="000F660E" w:rsidRDefault="00567021" w:rsidP="00E82A8A">
      <w:pPr>
        <w:tabs>
          <w:tab w:val="left" w:pos="993"/>
        </w:tabs>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lang w:val="kk-KZ"/>
        </w:rPr>
        <w:t>60</w:t>
      </w:r>
      <w:r w:rsidR="004036BB" w:rsidRPr="007A4803">
        <w:rPr>
          <w:rFonts w:ascii="Times New Roman" w:hAnsi="Times New Roman"/>
          <w:color w:val="000000" w:themeColor="text1"/>
          <w:sz w:val="28"/>
          <w:szCs w:val="28"/>
          <w:lang w:val="kk-KZ"/>
        </w:rPr>
        <w:t xml:space="preserve"> Омар Е.О. Қазақстандағы мектептен тыс мекемелер: қалыптасуы</w:t>
      </w:r>
      <w:r w:rsidR="000F660E">
        <w:rPr>
          <w:rFonts w:ascii="Times New Roman" w:hAnsi="Times New Roman"/>
          <w:color w:val="000000" w:themeColor="text1"/>
          <w:sz w:val="28"/>
          <w:szCs w:val="28"/>
          <w:lang w:val="kk-KZ"/>
        </w:rPr>
        <w:t>,</w:t>
      </w:r>
      <w:r w:rsidR="004036BB" w:rsidRPr="007A4803">
        <w:rPr>
          <w:rFonts w:ascii="Times New Roman" w:hAnsi="Times New Roman"/>
          <w:color w:val="000000" w:themeColor="text1"/>
          <w:sz w:val="28"/>
          <w:szCs w:val="28"/>
          <w:lang w:val="kk-KZ"/>
        </w:rPr>
        <w:t xml:space="preserve"> дамуы.</w:t>
      </w:r>
      <w:r w:rsidR="000F660E">
        <w:rPr>
          <w:rFonts w:ascii="Times New Roman" w:hAnsi="Times New Roman"/>
          <w:color w:val="000000" w:themeColor="text1"/>
          <w:sz w:val="28"/>
          <w:szCs w:val="28"/>
          <w:lang w:val="kk-KZ"/>
        </w:rPr>
        <w:t xml:space="preserve"> –</w:t>
      </w:r>
      <w:r w:rsidR="004036BB" w:rsidRPr="007A4803">
        <w:rPr>
          <w:rFonts w:ascii="Times New Roman" w:hAnsi="Times New Roman"/>
          <w:color w:val="000000" w:themeColor="text1"/>
          <w:sz w:val="28"/>
          <w:szCs w:val="28"/>
          <w:lang w:val="kk-KZ"/>
        </w:rPr>
        <w:t xml:space="preserve"> </w:t>
      </w:r>
      <w:r w:rsidR="004036BB" w:rsidRPr="000F660E">
        <w:rPr>
          <w:rFonts w:ascii="Times New Roman" w:hAnsi="Times New Roman"/>
          <w:color w:val="000000" w:themeColor="text1"/>
          <w:sz w:val="28"/>
          <w:szCs w:val="28"/>
          <w:lang w:val="kk-KZ"/>
        </w:rPr>
        <w:t>Алматы: Рауан, 2003</w:t>
      </w:r>
      <w:r w:rsidR="000F660E">
        <w:rPr>
          <w:rFonts w:ascii="Times New Roman" w:hAnsi="Times New Roman"/>
          <w:color w:val="000000" w:themeColor="text1"/>
          <w:sz w:val="28"/>
          <w:szCs w:val="28"/>
          <w:lang w:val="kk-KZ"/>
        </w:rPr>
        <w:t>.</w:t>
      </w:r>
      <w:r w:rsidR="004036BB" w:rsidRPr="000F660E">
        <w:rPr>
          <w:rFonts w:ascii="Times New Roman" w:hAnsi="Times New Roman"/>
          <w:color w:val="000000" w:themeColor="text1"/>
          <w:sz w:val="28"/>
          <w:szCs w:val="28"/>
          <w:lang w:val="kk-KZ"/>
        </w:rPr>
        <w:t xml:space="preserve"> </w:t>
      </w:r>
      <w:r w:rsidR="000F660E">
        <w:rPr>
          <w:rFonts w:ascii="Times New Roman" w:hAnsi="Times New Roman"/>
          <w:color w:val="000000" w:themeColor="text1"/>
          <w:sz w:val="28"/>
          <w:szCs w:val="28"/>
          <w:lang w:val="kk-KZ"/>
        </w:rPr>
        <w:t xml:space="preserve">– </w:t>
      </w:r>
      <w:r w:rsidR="004036BB" w:rsidRPr="000F660E">
        <w:rPr>
          <w:rFonts w:ascii="Times New Roman" w:hAnsi="Times New Roman"/>
          <w:color w:val="000000" w:themeColor="text1"/>
          <w:sz w:val="28"/>
          <w:szCs w:val="28"/>
          <w:lang w:val="kk-KZ"/>
        </w:rPr>
        <w:t xml:space="preserve">297 б. </w:t>
      </w:r>
    </w:p>
    <w:p w:rsidR="000A5E17" w:rsidRPr="00F40DDB" w:rsidRDefault="004036BB" w:rsidP="000A5E17">
      <w:pPr>
        <w:tabs>
          <w:tab w:val="left" w:pos="993"/>
        </w:tabs>
        <w:ind w:right="-2" w:firstLine="709"/>
        <w:jc w:val="both"/>
        <w:rPr>
          <w:rFonts w:ascii="Times New Roman" w:hAnsi="Times New Roman"/>
          <w:sz w:val="28"/>
          <w:szCs w:val="28"/>
          <w:lang w:val="kk-KZ"/>
        </w:rPr>
      </w:pPr>
      <w:r w:rsidRPr="00F40DDB">
        <w:rPr>
          <w:rFonts w:ascii="Times New Roman" w:hAnsi="Times New Roman"/>
          <w:sz w:val="28"/>
          <w:szCs w:val="28"/>
          <w:lang w:val="kk-KZ"/>
        </w:rPr>
        <w:t>6</w:t>
      </w:r>
      <w:r w:rsidR="00567021" w:rsidRPr="00F40DDB">
        <w:rPr>
          <w:rFonts w:ascii="Times New Roman" w:hAnsi="Times New Roman"/>
          <w:sz w:val="28"/>
          <w:szCs w:val="28"/>
          <w:lang w:val="kk-KZ"/>
        </w:rPr>
        <w:t>1</w:t>
      </w:r>
      <w:r w:rsidRPr="00F40DDB">
        <w:rPr>
          <w:rFonts w:ascii="Times New Roman" w:hAnsi="Times New Roman"/>
          <w:sz w:val="28"/>
          <w:szCs w:val="28"/>
          <w:lang w:val="kk-KZ"/>
        </w:rPr>
        <w:t xml:space="preserve"> </w:t>
      </w:r>
      <w:r w:rsidR="00F40DDB">
        <w:rPr>
          <w:rFonts w:ascii="Times New Roman" w:hAnsi="Times New Roman"/>
          <w:sz w:val="28"/>
          <w:szCs w:val="28"/>
          <w:lang w:val="kk-KZ"/>
        </w:rPr>
        <w:t>Каргина З.</w:t>
      </w:r>
      <w:r w:rsidR="000A5E17" w:rsidRPr="00F40DDB">
        <w:rPr>
          <w:rFonts w:ascii="Times New Roman" w:hAnsi="Times New Roman"/>
          <w:sz w:val="28"/>
          <w:szCs w:val="28"/>
          <w:lang w:val="kk-KZ"/>
        </w:rPr>
        <w:t>А. Практическое пособие для педагога дополнительного образования</w:t>
      </w:r>
      <w:r w:rsidR="00F40DDB">
        <w:rPr>
          <w:rFonts w:ascii="Times New Roman" w:hAnsi="Times New Roman"/>
          <w:sz w:val="28"/>
          <w:szCs w:val="28"/>
          <w:lang w:val="kk-KZ"/>
        </w:rPr>
        <w:t xml:space="preserve">. – </w:t>
      </w:r>
      <w:r w:rsidR="000A5E17" w:rsidRPr="00F40DDB">
        <w:rPr>
          <w:rFonts w:ascii="Times New Roman" w:hAnsi="Times New Roman"/>
          <w:sz w:val="28"/>
          <w:szCs w:val="28"/>
          <w:lang w:val="kk-KZ"/>
        </w:rPr>
        <w:t>М</w:t>
      </w:r>
      <w:r w:rsidR="00F40DDB">
        <w:rPr>
          <w:rFonts w:ascii="Times New Roman" w:hAnsi="Times New Roman"/>
          <w:sz w:val="28"/>
          <w:szCs w:val="28"/>
          <w:lang w:val="kk-KZ"/>
        </w:rPr>
        <w:t xml:space="preserve">., 2007. – </w:t>
      </w:r>
      <w:r w:rsidR="000A5E17" w:rsidRPr="00F40DDB">
        <w:rPr>
          <w:rFonts w:ascii="Times New Roman" w:hAnsi="Times New Roman"/>
          <w:sz w:val="28"/>
          <w:szCs w:val="28"/>
          <w:lang w:val="kk-KZ"/>
        </w:rPr>
        <w:t>95 с.</w:t>
      </w:r>
    </w:p>
    <w:p w:rsidR="0030637E" w:rsidRPr="007A4803" w:rsidRDefault="0030637E" w:rsidP="000A5E17">
      <w:pPr>
        <w:tabs>
          <w:tab w:val="left" w:pos="993"/>
        </w:tabs>
        <w:ind w:right="-2" w:firstLine="709"/>
        <w:jc w:val="both"/>
        <w:rPr>
          <w:rFonts w:ascii="Times New Roman" w:hAnsi="Times New Roman"/>
          <w:bCs/>
          <w:sz w:val="28"/>
          <w:szCs w:val="28"/>
          <w:lang w:val="kk-KZ"/>
        </w:rPr>
      </w:pPr>
      <w:r w:rsidRPr="000A5E17">
        <w:rPr>
          <w:rFonts w:ascii="Times New Roman" w:hAnsi="Times New Roman"/>
          <w:sz w:val="28"/>
          <w:szCs w:val="28"/>
          <w:lang w:val="kk-KZ"/>
        </w:rPr>
        <w:t>6</w:t>
      </w:r>
      <w:r w:rsidR="00567021" w:rsidRPr="000A5E17">
        <w:rPr>
          <w:rFonts w:ascii="Times New Roman" w:hAnsi="Times New Roman"/>
          <w:sz w:val="28"/>
          <w:szCs w:val="28"/>
          <w:lang w:val="kk-KZ"/>
        </w:rPr>
        <w:t>2</w:t>
      </w:r>
      <w:r w:rsidRPr="000A5E17">
        <w:rPr>
          <w:rFonts w:ascii="Times New Roman" w:hAnsi="Times New Roman"/>
          <w:sz w:val="28"/>
          <w:szCs w:val="28"/>
          <w:lang w:val="kk-KZ"/>
        </w:rPr>
        <w:t xml:space="preserve"> Са</w:t>
      </w:r>
      <w:r w:rsidRPr="007A4803">
        <w:rPr>
          <w:rFonts w:ascii="Times New Roman" w:hAnsi="Times New Roman"/>
          <w:sz w:val="28"/>
          <w:szCs w:val="28"/>
          <w:lang w:val="kk-KZ"/>
        </w:rPr>
        <w:t>ғым</w:t>
      </w:r>
      <w:r w:rsidRPr="000A5E17">
        <w:rPr>
          <w:rFonts w:ascii="Times New Roman" w:hAnsi="Times New Roman"/>
          <w:sz w:val="28"/>
          <w:szCs w:val="28"/>
          <w:lang w:val="kk-KZ"/>
        </w:rPr>
        <w:t>баева А.Е.,</w:t>
      </w:r>
      <w:r w:rsidR="001F5BB5">
        <w:rPr>
          <w:rFonts w:ascii="Times New Roman" w:hAnsi="Times New Roman"/>
          <w:sz w:val="28"/>
          <w:szCs w:val="28"/>
          <w:lang w:val="kk-KZ"/>
        </w:rPr>
        <w:t xml:space="preserve"> </w:t>
      </w:r>
      <w:r w:rsidRPr="007A4803">
        <w:rPr>
          <w:rFonts w:ascii="Times New Roman" w:hAnsi="Times New Roman"/>
          <w:sz w:val="28"/>
          <w:szCs w:val="28"/>
          <w:lang w:val="kk-KZ"/>
        </w:rPr>
        <w:t>Ниетбаева Н.А. Мектепте программалау негіздерін қосымша оқытудың қажеттілігі</w:t>
      </w:r>
      <w:r w:rsidR="001F5BB5">
        <w:rPr>
          <w:rFonts w:ascii="Times New Roman" w:hAnsi="Times New Roman"/>
          <w:sz w:val="28"/>
          <w:szCs w:val="28"/>
          <w:lang w:val="kk-KZ"/>
        </w:rPr>
        <w:t xml:space="preserve"> //</w:t>
      </w:r>
      <w:r w:rsidRPr="007A4803">
        <w:rPr>
          <w:rFonts w:ascii="Times New Roman" w:hAnsi="Times New Roman"/>
          <w:sz w:val="28"/>
          <w:szCs w:val="28"/>
          <w:lang w:val="kk-KZ"/>
        </w:rPr>
        <w:t xml:space="preserve"> </w:t>
      </w:r>
      <w:r w:rsidRPr="007A4803">
        <w:rPr>
          <w:rFonts w:ascii="Times New Roman" w:hAnsi="Times New Roman"/>
          <w:bCs/>
          <w:sz w:val="28"/>
          <w:szCs w:val="28"/>
          <w:lang w:val="kk-KZ"/>
        </w:rPr>
        <w:t xml:space="preserve">Абай атындағы </w:t>
      </w:r>
      <w:r w:rsidRPr="007A4803">
        <w:rPr>
          <w:rFonts w:ascii="Times New Roman" w:hAnsi="Times New Roman"/>
          <w:sz w:val="28"/>
          <w:szCs w:val="28"/>
          <w:lang w:val="kk-KZ"/>
        </w:rPr>
        <w:t xml:space="preserve">ҚазҰПУ Хабаршы. </w:t>
      </w:r>
      <w:r w:rsidRPr="007A4803">
        <w:rPr>
          <w:rFonts w:ascii="Times New Roman" w:hAnsi="Times New Roman"/>
          <w:bCs/>
          <w:sz w:val="28"/>
          <w:szCs w:val="28"/>
          <w:lang w:val="kk-KZ"/>
        </w:rPr>
        <w:t>–</w:t>
      </w:r>
      <w:r w:rsidR="001F5BB5">
        <w:rPr>
          <w:rFonts w:ascii="Times New Roman" w:hAnsi="Times New Roman"/>
          <w:bCs/>
          <w:sz w:val="28"/>
          <w:szCs w:val="28"/>
          <w:lang w:val="kk-KZ"/>
        </w:rPr>
        <w:t xml:space="preserve"> </w:t>
      </w:r>
      <w:r w:rsidRPr="007A4803">
        <w:rPr>
          <w:rFonts w:ascii="Times New Roman" w:hAnsi="Times New Roman"/>
          <w:bCs/>
          <w:sz w:val="28"/>
          <w:szCs w:val="28"/>
          <w:lang w:val="kk-KZ"/>
        </w:rPr>
        <w:t>2019. –</w:t>
      </w:r>
      <w:r w:rsidR="001F5BB5">
        <w:rPr>
          <w:rFonts w:ascii="Times New Roman" w:hAnsi="Times New Roman"/>
          <w:bCs/>
          <w:sz w:val="28"/>
          <w:szCs w:val="28"/>
          <w:lang w:val="kk-KZ"/>
        </w:rPr>
        <w:t xml:space="preserve"> </w:t>
      </w:r>
      <w:r w:rsidRPr="007A4803">
        <w:rPr>
          <w:rFonts w:ascii="Times New Roman" w:hAnsi="Times New Roman"/>
          <w:bCs/>
          <w:sz w:val="28"/>
          <w:szCs w:val="28"/>
          <w:lang w:val="kk-KZ"/>
        </w:rPr>
        <w:t>№4(68). –</w:t>
      </w:r>
      <w:r w:rsidR="001F5BB5">
        <w:rPr>
          <w:rFonts w:ascii="Times New Roman" w:hAnsi="Times New Roman"/>
          <w:bCs/>
          <w:sz w:val="28"/>
          <w:szCs w:val="28"/>
          <w:lang w:val="kk-KZ"/>
        </w:rPr>
        <w:t xml:space="preserve"> </w:t>
      </w:r>
      <w:r w:rsidRPr="007A4803">
        <w:rPr>
          <w:rFonts w:ascii="Times New Roman" w:hAnsi="Times New Roman"/>
          <w:bCs/>
          <w:sz w:val="28"/>
          <w:szCs w:val="28"/>
          <w:lang w:val="kk-KZ"/>
        </w:rPr>
        <w:t>Б. 250-254.</w:t>
      </w:r>
    </w:p>
    <w:p w:rsidR="00C4448B" w:rsidRPr="001F5BB5" w:rsidRDefault="00C4448B" w:rsidP="00E82A8A">
      <w:pPr>
        <w:ind w:firstLine="709"/>
        <w:jc w:val="both"/>
        <w:rPr>
          <w:rFonts w:ascii="Times New Roman" w:hAnsi="Times New Roman"/>
          <w:sz w:val="28"/>
          <w:szCs w:val="28"/>
          <w:lang w:val="kk-KZ"/>
        </w:rPr>
      </w:pPr>
      <w:r w:rsidRPr="007A4803">
        <w:rPr>
          <w:rFonts w:ascii="Times New Roman" w:hAnsi="Times New Roman"/>
          <w:bCs/>
          <w:sz w:val="28"/>
          <w:szCs w:val="28"/>
          <w:lang w:val="kk-KZ"/>
        </w:rPr>
        <w:t xml:space="preserve">63 </w:t>
      </w:r>
      <w:r w:rsidRPr="007A4803">
        <w:rPr>
          <w:rFonts w:ascii="Times New Roman" w:hAnsi="Times New Roman"/>
          <w:sz w:val="28"/>
          <w:szCs w:val="28"/>
          <w:lang w:val="kk-KZ"/>
        </w:rPr>
        <w:t>Сағымбаева А.Е.,Ниетбаева Н.А. Қосымша білім беру жағдайында оқушыларды программалауға оқытудың жағдайы</w:t>
      </w:r>
      <w:r w:rsidR="001F5BB5">
        <w:rPr>
          <w:rFonts w:ascii="Times New Roman" w:hAnsi="Times New Roman"/>
          <w:sz w:val="28"/>
          <w:szCs w:val="28"/>
          <w:lang w:val="kk-KZ"/>
        </w:rPr>
        <w:t xml:space="preserve"> // </w:t>
      </w:r>
      <w:r w:rsidRPr="007A4803">
        <w:rPr>
          <w:rFonts w:ascii="Times New Roman" w:hAnsi="Times New Roman"/>
          <w:sz w:val="28"/>
          <w:szCs w:val="28"/>
          <w:lang w:val="kk-KZ"/>
        </w:rPr>
        <w:t>Педагогикалық білім берудің заманауи трендтері</w:t>
      </w:r>
      <w:r w:rsidR="001F5BB5">
        <w:rPr>
          <w:rFonts w:ascii="Times New Roman" w:hAnsi="Times New Roman"/>
          <w:sz w:val="28"/>
          <w:szCs w:val="28"/>
          <w:lang w:val="kk-KZ"/>
        </w:rPr>
        <w:t>:</w:t>
      </w:r>
      <w:r w:rsidRPr="007A4803">
        <w:rPr>
          <w:rFonts w:ascii="Times New Roman" w:hAnsi="Times New Roman"/>
          <w:sz w:val="28"/>
          <w:szCs w:val="28"/>
          <w:lang w:val="kk-KZ"/>
        </w:rPr>
        <w:t xml:space="preserve"> </w:t>
      </w:r>
      <w:r w:rsidR="001F5BB5" w:rsidRPr="007A4803">
        <w:rPr>
          <w:rFonts w:ascii="Times New Roman" w:hAnsi="Times New Roman"/>
          <w:sz w:val="28"/>
          <w:szCs w:val="28"/>
          <w:lang w:val="kk-KZ"/>
        </w:rPr>
        <w:t>халық</w:t>
      </w:r>
      <w:r w:rsidR="001F5BB5">
        <w:rPr>
          <w:rFonts w:ascii="Times New Roman" w:hAnsi="Times New Roman"/>
          <w:sz w:val="28"/>
          <w:szCs w:val="28"/>
          <w:lang w:val="kk-KZ"/>
        </w:rPr>
        <w:t>.</w:t>
      </w:r>
      <w:r w:rsidR="001F5BB5" w:rsidRPr="007A4803">
        <w:rPr>
          <w:rFonts w:ascii="Times New Roman" w:hAnsi="Times New Roman"/>
          <w:sz w:val="28"/>
          <w:szCs w:val="28"/>
          <w:lang w:val="kk-KZ"/>
        </w:rPr>
        <w:t xml:space="preserve"> </w:t>
      </w:r>
      <w:r w:rsidRPr="007A4803">
        <w:rPr>
          <w:rFonts w:ascii="Times New Roman" w:hAnsi="Times New Roman"/>
          <w:sz w:val="28"/>
          <w:szCs w:val="28"/>
          <w:lang w:val="kk-KZ"/>
        </w:rPr>
        <w:t>ғыл</w:t>
      </w:r>
      <w:r w:rsidR="001F5BB5">
        <w:rPr>
          <w:rFonts w:ascii="Times New Roman" w:hAnsi="Times New Roman"/>
          <w:sz w:val="28"/>
          <w:szCs w:val="28"/>
          <w:lang w:val="kk-KZ"/>
        </w:rPr>
        <w:t>.</w:t>
      </w:r>
      <w:r w:rsidRPr="007A4803">
        <w:rPr>
          <w:rFonts w:ascii="Times New Roman" w:hAnsi="Times New Roman"/>
          <w:sz w:val="28"/>
          <w:szCs w:val="28"/>
          <w:lang w:val="kk-KZ"/>
        </w:rPr>
        <w:t>-практ</w:t>
      </w:r>
      <w:r w:rsidR="001F5BB5">
        <w:rPr>
          <w:rFonts w:ascii="Times New Roman" w:hAnsi="Times New Roman"/>
          <w:sz w:val="28"/>
          <w:szCs w:val="28"/>
          <w:lang w:val="kk-KZ"/>
        </w:rPr>
        <w:t>.</w:t>
      </w:r>
      <w:r w:rsidRPr="007A4803">
        <w:rPr>
          <w:rFonts w:ascii="Times New Roman" w:hAnsi="Times New Roman"/>
          <w:sz w:val="28"/>
          <w:szCs w:val="28"/>
          <w:lang w:val="kk-KZ"/>
        </w:rPr>
        <w:t xml:space="preserve"> конф</w:t>
      </w:r>
      <w:r w:rsidR="001F5BB5">
        <w:rPr>
          <w:rFonts w:ascii="Times New Roman" w:hAnsi="Times New Roman"/>
          <w:sz w:val="28"/>
          <w:szCs w:val="28"/>
          <w:lang w:val="kk-KZ"/>
        </w:rPr>
        <w:t xml:space="preserve">. </w:t>
      </w:r>
      <w:r w:rsidRPr="007A4803">
        <w:rPr>
          <w:rFonts w:ascii="Times New Roman" w:hAnsi="Times New Roman"/>
          <w:sz w:val="28"/>
          <w:szCs w:val="28"/>
          <w:lang w:val="kk-KZ"/>
        </w:rPr>
        <w:t>еңбек</w:t>
      </w:r>
      <w:r w:rsidR="001F5BB5">
        <w:rPr>
          <w:rFonts w:ascii="Times New Roman" w:hAnsi="Times New Roman"/>
          <w:sz w:val="28"/>
          <w:szCs w:val="28"/>
          <w:lang w:val="kk-KZ"/>
        </w:rPr>
        <w:t xml:space="preserve">. </w:t>
      </w:r>
      <w:r w:rsidRPr="007A4803">
        <w:rPr>
          <w:rFonts w:ascii="Times New Roman" w:hAnsi="Times New Roman"/>
          <w:sz w:val="28"/>
          <w:szCs w:val="28"/>
          <w:lang w:val="kk-KZ"/>
        </w:rPr>
        <w:t>– Тараз</w:t>
      </w:r>
      <w:r w:rsidR="001F5BB5">
        <w:rPr>
          <w:rFonts w:ascii="Times New Roman" w:hAnsi="Times New Roman"/>
          <w:sz w:val="28"/>
          <w:szCs w:val="28"/>
          <w:lang w:val="kk-KZ"/>
        </w:rPr>
        <w:t xml:space="preserve">, </w:t>
      </w:r>
      <w:r w:rsidRPr="007A4803">
        <w:rPr>
          <w:rFonts w:ascii="Times New Roman" w:hAnsi="Times New Roman"/>
          <w:sz w:val="28"/>
          <w:szCs w:val="28"/>
          <w:lang w:val="kk-KZ"/>
        </w:rPr>
        <w:t>2019. –</w:t>
      </w:r>
      <w:r w:rsidR="001F5BB5">
        <w:rPr>
          <w:rFonts w:ascii="Times New Roman" w:hAnsi="Times New Roman"/>
          <w:sz w:val="28"/>
          <w:szCs w:val="28"/>
          <w:lang w:val="kk-KZ"/>
        </w:rPr>
        <w:t xml:space="preserve"> </w:t>
      </w:r>
      <w:r w:rsidRPr="007A4803">
        <w:rPr>
          <w:rFonts w:ascii="Times New Roman" w:hAnsi="Times New Roman"/>
          <w:sz w:val="28"/>
          <w:szCs w:val="28"/>
          <w:lang w:val="kk-KZ"/>
        </w:rPr>
        <w:t>Б.</w:t>
      </w:r>
      <w:r w:rsidR="001F5BB5">
        <w:rPr>
          <w:rFonts w:ascii="Times New Roman" w:hAnsi="Times New Roman"/>
          <w:sz w:val="28"/>
          <w:szCs w:val="28"/>
          <w:lang w:val="kk-KZ"/>
        </w:rPr>
        <w:t> </w:t>
      </w:r>
      <w:r w:rsidRPr="007A4803">
        <w:rPr>
          <w:rFonts w:ascii="Times New Roman" w:hAnsi="Times New Roman"/>
          <w:sz w:val="28"/>
          <w:szCs w:val="28"/>
          <w:lang w:val="kk-KZ"/>
        </w:rPr>
        <w:t>72-77.</w:t>
      </w:r>
    </w:p>
    <w:p w:rsidR="00C64036" w:rsidRPr="007A4803" w:rsidRDefault="00C64036" w:rsidP="00E82A8A">
      <w:pPr>
        <w:ind w:right="-2" w:firstLine="709"/>
        <w:jc w:val="both"/>
        <w:rPr>
          <w:rFonts w:ascii="Times New Roman" w:hAnsi="Times New Roman"/>
          <w:sz w:val="28"/>
          <w:szCs w:val="28"/>
          <w:lang w:val="kk-KZ"/>
        </w:rPr>
      </w:pPr>
      <w:r w:rsidRPr="007A4803">
        <w:rPr>
          <w:rFonts w:ascii="Times New Roman" w:hAnsi="Times New Roman"/>
          <w:sz w:val="28"/>
          <w:szCs w:val="28"/>
        </w:rPr>
        <w:t>6</w:t>
      </w:r>
      <w:r w:rsidR="00C4448B" w:rsidRPr="007A4803">
        <w:rPr>
          <w:rFonts w:ascii="Times New Roman" w:hAnsi="Times New Roman"/>
          <w:sz w:val="28"/>
          <w:szCs w:val="28"/>
        </w:rPr>
        <w:t>4</w:t>
      </w:r>
      <w:r w:rsidRPr="007A4803">
        <w:rPr>
          <w:rFonts w:ascii="Times New Roman" w:hAnsi="Times New Roman"/>
          <w:sz w:val="28"/>
          <w:szCs w:val="28"/>
        </w:rPr>
        <w:t xml:space="preserve"> Алексеев А.В. Методическая система организации внеклассных мероприятий по информатике: дис. ... канд. пед. наук</w:t>
      </w:r>
      <w:r w:rsidR="001F5BB5">
        <w:rPr>
          <w:rFonts w:ascii="Times New Roman" w:hAnsi="Times New Roman"/>
          <w:sz w:val="28"/>
          <w:szCs w:val="28"/>
          <w:lang w:val="kk-KZ"/>
        </w:rPr>
        <w:t>: 13.00.02</w:t>
      </w:r>
      <w:r w:rsidRPr="007A4803">
        <w:rPr>
          <w:rFonts w:ascii="Times New Roman" w:hAnsi="Times New Roman"/>
          <w:sz w:val="28"/>
          <w:szCs w:val="28"/>
        </w:rPr>
        <w:t xml:space="preserve">. </w:t>
      </w:r>
      <w:r w:rsidR="001F5BB5">
        <w:rPr>
          <w:rFonts w:ascii="Times New Roman" w:hAnsi="Times New Roman"/>
          <w:sz w:val="28"/>
          <w:szCs w:val="28"/>
        </w:rPr>
        <w:t>–</w:t>
      </w:r>
      <w:r w:rsidRPr="007A4803">
        <w:rPr>
          <w:rFonts w:ascii="Times New Roman" w:hAnsi="Times New Roman"/>
          <w:sz w:val="28"/>
          <w:szCs w:val="28"/>
        </w:rPr>
        <w:t xml:space="preserve"> Красноярск, 1998. </w:t>
      </w:r>
      <w:r w:rsidR="001F5BB5">
        <w:rPr>
          <w:rFonts w:ascii="Times New Roman" w:hAnsi="Times New Roman"/>
          <w:sz w:val="28"/>
          <w:szCs w:val="28"/>
        </w:rPr>
        <w:t>–</w:t>
      </w:r>
      <w:r w:rsidR="001F5BB5">
        <w:rPr>
          <w:rFonts w:ascii="Times New Roman" w:hAnsi="Times New Roman"/>
          <w:sz w:val="28"/>
          <w:szCs w:val="28"/>
          <w:lang w:val="kk-KZ"/>
        </w:rPr>
        <w:t xml:space="preserve"> </w:t>
      </w:r>
      <w:r w:rsidRPr="007A4803">
        <w:rPr>
          <w:rFonts w:ascii="Times New Roman" w:hAnsi="Times New Roman"/>
          <w:sz w:val="28"/>
          <w:szCs w:val="28"/>
        </w:rPr>
        <w:t xml:space="preserve">177 с. </w:t>
      </w:r>
    </w:p>
    <w:p w:rsidR="005D16AC" w:rsidRPr="001F5BB5" w:rsidRDefault="00C64036" w:rsidP="00E82A8A">
      <w:pPr>
        <w:tabs>
          <w:tab w:val="left" w:pos="993"/>
        </w:tabs>
        <w:ind w:right="-2" w:firstLine="709"/>
        <w:jc w:val="both"/>
        <w:rPr>
          <w:rFonts w:ascii="Times New Roman" w:hAnsi="Times New Roman"/>
          <w:sz w:val="28"/>
          <w:szCs w:val="28"/>
          <w:lang w:val="kk-KZ"/>
        </w:rPr>
      </w:pPr>
      <w:r w:rsidRPr="007A4803">
        <w:rPr>
          <w:rFonts w:ascii="Times New Roman" w:hAnsi="Times New Roman"/>
          <w:sz w:val="28"/>
          <w:szCs w:val="28"/>
        </w:rPr>
        <w:t>6</w:t>
      </w:r>
      <w:r w:rsidR="00C4448B" w:rsidRPr="007A4803">
        <w:rPr>
          <w:rFonts w:ascii="Times New Roman" w:hAnsi="Times New Roman"/>
          <w:sz w:val="28"/>
          <w:szCs w:val="28"/>
        </w:rPr>
        <w:t>5</w:t>
      </w:r>
      <w:r w:rsidRPr="007A4803">
        <w:rPr>
          <w:rFonts w:ascii="Times New Roman" w:hAnsi="Times New Roman"/>
          <w:sz w:val="28"/>
          <w:szCs w:val="28"/>
        </w:rPr>
        <w:t xml:space="preserve"> Пиаже Ж. Речь и мышление ребёнка</w:t>
      </w:r>
      <w:r w:rsidR="001F5BB5">
        <w:rPr>
          <w:rFonts w:ascii="Times New Roman" w:hAnsi="Times New Roman"/>
          <w:sz w:val="28"/>
          <w:szCs w:val="28"/>
          <w:lang w:val="kk-KZ"/>
        </w:rPr>
        <w:t xml:space="preserve"> / пер. с фр.</w:t>
      </w:r>
      <w:r w:rsidRPr="007A4803">
        <w:rPr>
          <w:rFonts w:ascii="Times New Roman" w:hAnsi="Times New Roman"/>
          <w:sz w:val="28"/>
          <w:szCs w:val="28"/>
        </w:rPr>
        <w:t xml:space="preserve"> </w:t>
      </w:r>
      <w:r w:rsidR="001F5BB5">
        <w:rPr>
          <w:rFonts w:ascii="Times New Roman" w:hAnsi="Times New Roman"/>
          <w:sz w:val="28"/>
          <w:szCs w:val="28"/>
          <w:lang w:val="kk-KZ"/>
        </w:rPr>
        <w:t xml:space="preserve">– М., </w:t>
      </w:r>
      <w:r w:rsidRPr="007A4803">
        <w:rPr>
          <w:rFonts w:ascii="Times New Roman" w:hAnsi="Times New Roman"/>
          <w:sz w:val="28"/>
          <w:szCs w:val="28"/>
        </w:rPr>
        <w:t>19</w:t>
      </w:r>
      <w:r w:rsidR="001F5BB5">
        <w:rPr>
          <w:rFonts w:ascii="Times New Roman" w:hAnsi="Times New Roman"/>
          <w:sz w:val="28"/>
          <w:szCs w:val="28"/>
          <w:lang w:val="kk-KZ"/>
        </w:rPr>
        <w:t>94</w:t>
      </w:r>
      <w:r w:rsidRPr="007A4803">
        <w:rPr>
          <w:rFonts w:ascii="Times New Roman" w:hAnsi="Times New Roman"/>
          <w:sz w:val="28"/>
          <w:szCs w:val="28"/>
        </w:rPr>
        <w:t>.</w:t>
      </w:r>
      <w:r w:rsidR="001F5BB5">
        <w:rPr>
          <w:rFonts w:ascii="Times New Roman" w:hAnsi="Times New Roman"/>
          <w:sz w:val="28"/>
          <w:szCs w:val="28"/>
          <w:lang w:val="kk-KZ"/>
        </w:rPr>
        <w:t xml:space="preserve"> – 526 с.</w:t>
      </w:r>
    </w:p>
    <w:p w:rsidR="00A970D8" w:rsidRPr="007A4803" w:rsidRDefault="00A970D8" w:rsidP="00E82A8A">
      <w:pPr>
        <w:tabs>
          <w:tab w:val="left" w:pos="993"/>
        </w:tabs>
        <w:ind w:right="-2" w:firstLine="709"/>
        <w:jc w:val="both"/>
        <w:rPr>
          <w:rFonts w:ascii="Times New Roman" w:hAnsi="Times New Roman"/>
          <w:color w:val="000000" w:themeColor="text1"/>
          <w:sz w:val="28"/>
          <w:szCs w:val="28"/>
        </w:rPr>
      </w:pPr>
      <w:r w:rsidRPr="007A4803">
        <w:rPr>
          <w:rFonts w:ascii="Times New Roman" w:hAnsi="Times New Roman"/>
          <w:sz w:val="28"/>
          <w:szCs w:val="28"/>
        </w:rPr>
        <w:t>6</w:t>
      </w:r>
      <w:r w:rsidR="00C4448B" w:rsidRPr="007A4803">
        <w:rPr>
          <w:rFonts w:ascii="Times New Roman" w:hAnsi="Times New Roman"/>
          <w:sz w:val="28"/>
          <w:szCs w:val="28"/>
        </w:rPr>
        <w:t>6</w:t>
      </w:r>
      <w:r w:rsidRPr="007A4803">
        <w:rPr>
          <w:rFonts w:ascii="Times New Roman" w:hAnsi="Times New Roman"/>
          <w:sz w:val="28"/>
          <w:szCs w:val="28"/>
        </w:rPr>
        <w:t xml:space="preserve"> Лукоянова М.А. Образовательный проект «Школа компьютерной грамотности» - система обучения информатике детей и подростков</w:t>
      </w:r>
      <w:r w:rsidR="001F5BB5">
        <w:rPr>
          <w:rFonts w:ascii="Times New Roman" w:hAnsi="Times New Roman"/>
          <w:sz w:val="28"/>
          <w:szCs w:val="28"/>
          <w:lang w:val="kk-KZ"/>
        </w:rPr>
        <w:t xml:space="preserve"> </w:t>
      </w:r>
      <w:r w:rsidRPr="007A4803">
        <w:rPr>
          <w:rFonts w:ascii="Times New Roman" w:hAnsi="Times New Roman"/>
          <w:sz w:val="28"/>
          <w:szCs w:val="28"/>
        </w:rPr>
        <w:t xml:space="preserve">// </w:t>
      </w:r>
      <w:r w:rsidR="001F5BB5" w:rsidRPr="007A4803">
        <w:rPr>
          <w:rFonts w:ascii="Times New Roman" w:hAnsi="Times New Roman"/>
          <w:sz w:val="28"/>
          <w:szCs w:val="28"/>
        </w:rPr>
        <w:t>Молодежь Поволжья: проблемы, перспективы</w:t>
      </w:r>
      <w:r w:rsidR="001F5BB5">
        <w:rPr>
          <w:rFonts w:ascii="Times New Roman" w:hAnsi="Times New Roman"/>
          <w:sz w:val="28"/>
          <w:szCs w:val="28"/>
          <w:lang w:val="kk-KZ"/>
        </w:rPr>
        <w:t>:</w:t>
      </w:r>
      <w:r w:rsidR="001F5BB5" w:rsidRPr="007A4803">
        <w:rPr>
          <w:rFonts w:ascii="Times New Roman" w:hAnsi="Times New Roman"/>
          <w:sz w:val="28"/>
          <w:szCs w:val="28"/>
        </w:rPr>
        <w:t xml:space="preserve"> матер</w:t>
      </w:r>
      <w:r w:rsidR="001F5BB5">
        <w:rPr>
          <w:rFonts w:ascii="Times New Roman" w:hAnsi="Times New Roman"/>
          <w:sz w:val="28"/>
          <w:szCs w:val="28"/>
          <w:lang w:val="kk-KZ"/>
        </w:rPr>
        <w:t>.</w:t>
      </w:r>
      <w:r w:rsidR="001F5BB5" w:rsidRPr="007A4803">
        <w:rPr>
          <w:rFonts w:ascii="Times New Roman" w:hAnsi="Times New Roman"/>
          <w:sz w:val="28"/>
          <w:szCs w:val="28"/>
        </w:rPr>
        <w:t xml:space="preserve"> </w:t>
      </w:r>
      <w:r w:rsidRPr="007A4803">
        <w:rPr>
          <w:rFonts w:ascii="Times New Roman" w:hAnsi="Times New Roman"/>
          <w:sz w:val="28"/>
          <w:szCs w:val="28"/>
        </w:rPr>
        <w:t>межрегион</w:t>
      </w:r>
      <w:r w:rsidR="001F5BB5">
        <w:rPr>
          <w:rFonts w:ascii="Times New Roman" w:hAnsi="Times New Roman"/>
          <w:sz w:val="28"/>
          <w:szCs w:val="28"/>
          <w:lang w:val="kk-KZ"/>
        </w:rPr>
        <w:t>.</w:t>
      </w:r>
      <w:r w:rsidRPr="007A4803">
        <w:rPr>
          <w:rFonts w:ascii="Times New Roman" w:hAnsi="Times New Roman"/>
          <w:sz w:val="28"/>
          <w:szCs w:val="28"/>
        </w:rPr>
        <w:t xml:space="preserve"> науч</w:t>
      </w:r>
      <w:r w:rsidR="001F5BB5">
        <w:rPr>
          <w:rFonts w:ascii="Times New Roman" w:hAnsi="Times New Roman"/>
          <w:sz w:val="28"/>
          <w:szCs w:val="28"/>
          <w:lang w:val="kk-KZ"/>
        </w:rPr>
        <w:t>.</w:t>
      </w:r>
      <w:r w:rsidRPr="007A4803">
        <w:rPr>
          <w:rFonts w:ascii="Times New Roman" w:hAnsi="Times New Roman"/>
          <w:sz w:val="28"/>
          <w:szCs w:val="28"/>
        </w:rPr>
        <w:t>-практ</w:t>
      </w:r>
      <w:r w:rsidR="001F5BB5">
        <w:rPr>
          <w:rFonts w:ascii="Times New Roman" w:hAnsi="Times New Roman"/>
          <w:sz w:val="28"/>
          <w:szCs w:val="28"/>
          <w:lang w:val="kk-KZ"/>
        </w:rPr>
        <w:t>.</w:t>
      </w:r>
      <w:r w:rsidRPr="007A4803">
        <w:rPr>
          <w:rFonts w:ascii="Times New Roman" w:hAnsi="Times New Roman"/>
          <w:sz w:val="28"/>
          <w:szCs w:val="28"/>
        </w:rPr>
        <w:t xml:space="preserve"> конф</w:t>
      </w:r>
      <w:r w:rsidR="001F5BB5">
        <w:rPr>
          <w:rFonts w:ascii="Times New Roman" w:hAnsi="Times New Roman"/>
          <w:sz w:val="28"/>
          <w:szCs w:val="28"/>
          <w:lang w:val="kk-KZ"/>
        </w:rPr>
        <w:t>.</w:t>
      </w:r>
      <w:r w:rsidRPr="007A4803">
        <w:rPr>
          <w:rFonts w:ascii="Times New Roman" w:hAnsi="Times New Roman"/>
          <w:sz w:val="28"/>
          <w:szCs w:val="28"/>
        </w:rPr>
        <w:t xml:space="preserve"> </w:t>
      </w:r>
      <w:r w:rsidR="001F5BB5">
        <w:rPr>
          <w:rFonts w:ascii="Times New Roman" w:hAnsi="Times New Roman"/>
          <w:sz w:val="28"/>
          <w:szCs w:val="28"/>
        </w:rPr>
        <w:t>–</w:t>
      </w:r>
      <w:r w:rsidRPr="007A4803">
        <w:rPr>
          <w:rFonts w:ascii="Times New Roman" w:hAnsi="Times New Roman"/>
          <w:sz w:val="28"/>
          <w:szCs w:val="28"/>
        </w:rPr>
        <w:t xml:space="preserve"> Казань, 2001. </w:t>
      </w:r>
      <w:r w:rsidR="001F5BB5">
        <w:rPr>
          <w:rFonts w:ascii="Times New Roman" w:hAnsi="Times New Roman"/>
          <w:sz w:val="28"/>
          <w:szCs w:val="28"/>
        </w:rPr>
        <w:t>–</w:t>
      </w:r>
      <w:r w:rsidRPr="007A4803">
        <w:rPr>
          <w:rFonts w:ascii="Times New Roman" w:hAnsi="Times New Roman"/>
          <w:sz w:val="28"/>
          <w:szCs w:val="28"/>
        </w:rPr>
        <w:t xml:space="preserve"> </w:t>
      </w:r>
      <w:r w:rsidR="001F5BB5">
        <w:rPr>
          <w:rFonts w:ascii="Times New Roman" w:hAnsi="Times New Roman"/>
          <w:sz w:val="28"/>
          <w:szCs w:val="28"/>
          <w:lang w:val="kk-KZ"/>
        </w:rPr>
        <w:t>С.</w:t>
      </w:r>
      <w:r w:rsidRPr="007A4803">
        <w:rPr>
          <w:rFonts w:ascii="Times New Roman" w:hAnsi="Times New Roman"/>
          <w:sz w:val="28"/>
          <w:szCs w:val="28"/>
        </w:rPr>
        <w:t xml:space="preserve"> 167-168.</w:t>
      </w:r>
    </w:p>
    <w:p w:rsidR="00816656" w:rsidRPr="008F01BF" w:rsidRDefault="00A970D8" w:rsidP="008F01BF">
      <w:pPr>
        <w:pStyle w:val="1"/>
        <w:spacing w:before="0" w:beforeAutospacing="0" w:after="0" w:afterAutospacing="0"/>
        <w:ind w:firstLine="709"/>
        <w:jc w:val="both"/>
        <w:rPr>
          <w:b w:val="0"/>
          <w:sz w:val="28"/>
          <w:szCs w:val="28"/>
          <w:lang w:val="kk-KZ"/>
        </w:rPr>
      </w:pPr>
      <w:r w:rsidRPr="008F01BF">
        <w:rPr>
          <w:b w:val="0"/>
          <w:color w:val="000000" w:themeColor="text1"/>
          <w:sz w:val="28"/>
          <w:szCs w:val="28"/>
        </w:rPr>
        <w:t>6</w:t>
      </w:r>
      <w:r w:rsidR="00C4448B" w:rsidRPr="008F01BF">
        <w:rPr>
          <w:b w:val="0"/>
          <w:color w:val="000000" w:themeColor="text1"/>
          <w:sz w:val="28"/>
          <w:szCs w:val="28"/>
        </w:rPr>
        <w:t>7</w:t>
      </w:r>
      <w:r w:rsidRPr="008F01BF">
        <w:rPr>
          <w:b w:val="0"/>
          <w:color w:val="000000" w:themeColor="text1"/>
          <w:sz w:val="28"/>
          <w:szCs w:val="28"/>
        </w:rPr>
        <w:t xml:space="preserve"> </w:t>
      </w:r>
      <w:r w:rsidR="008F01BF" w:rsidRPr="008F01BF">
        <w:rPr>
          <w:rStyle w:val="note"/>
          <w:b w:val="0"/>
          <w:sz w:val="28"/>
          <w:szCs w:val="28"/>
          <w:bdr w:val="none" w:sz="0" w:space="0" w:color="auto" w:frame="1"/>
          <w:shd w:val="clear" w:color="auto" w:fill="FFFFFF"/>
          <w:lang w:val="kk-KZ"/>
        </w:rPr>
        <w:t xml:space="preserve">Қазақстан Республикасы Білім және ғылым министрінің Бұйрығы. </w:t>
      </w:r>
      <w:r w:rsidR="00816656" w:rsidRPr="008F01BF">
        <w:rPr>
          <w:b w:val="0"/>
          <w:bCs w:val="0"/>
          <w:color w:val="1E1E1E"/>
          <w:sz w:val="28"/>
          <w:szCs w:val="28"/>
          <w:lang w:val="kk-KZ"/>
        </w:rPr>
        <w:t>Бастауыш білім беру деңгейінің 1-4-сыныптарына арналған "Цифрлық сауаттылық" пәнінен жаңартылған мазмұны бойынша үлгілік оқу бағдарламасы</w:t>
      </w:r>
      <w:r w:rsidR="008F01BF" w:rsidRPr="008F01BF">
        <w:rPr>
          <w:b w:val="0"/>
          <w:bCs w:val="0"/>
          <w:color w:val="1E1E1E"/>
          <w:sz w:val="28"/>
          <w:szCs w:val="28"/>
          <w:lang w:val="kk-KZ"/>
        </w:rPr>
        <w:t xml:space="preserve"> </w:t>
      </w:r>
      <w:r w:rsidR="008F01BF" w:rsidRPr="008F01BF">
        <w:rPr>
          <w:b w:val="0"/>
          <w:bCs w:val="0"/>
          <w:sz w:val="28"/>
          <w:szCs w:val="28"/>
          <w:lang w:val="kk-KZ"/>
        </w:rPr>
        <w:t xml:space="preserve">// </w:t>
      </w:r>
      <w:r w:rsidR="008F01BF" w:rsidRPr="008F01BF">
        <w:rPr>
          <w:b w:val="0"/>
          <w:sz w:val="28"/>
          <w:szCs w:val="28"/>
          <w:lang w:val="kk-KZ"/>
        </w:rPr>
        <w:t>Қазақстан Республикасы Білім және ғылым министрінің кейбір бұйрықтарына өзгерістер мен толықтырулар енгізу туралы:</w:t>
      </w:r>
      <w:r w:rsidR="00816656" w:rsidRPr="008F01BF">
        <w:rPr>
          <w:b w:val="0"/>
          <w:sz w:val="28"/>
          <w:szCs w:val="28"/>
          <w:bdr w:val="none" w:sz="0" w:space="0" w:color="auto" w:frame="1"/>
          <w:shd w:val="clear" w:color="auto" w:fill="FFFFFF"/>
          <w:lang w:val="kk-KZ"/>
        </w:rPr>
        <w:t xml:space="preserve"> </w:t>
      </w:r>
      <w:r w:rsidR="008F01BF" w:rsidRPr="008F01BF">
        <w:rPr>
          <w:b w:val="0"/>
          <w:sz w:val="28"/>
          <w:szCs w:val="28"/>
          <w:bdr w:val="none" w:sz="0" w:space="0" w:color="auto" w:frame="1"/>
          <w:shd w:val="clear" w:color="auto" w:fill="FFFFFF"/>
          <w:lang w:val="kk-KZ"/>
        </w:rPr>
        <w:t xml:space="preserve">2020 жылдың </w:t>
      </w:r>
      <w:r w:rsidR="00816656" w:rsidRPr="008F01BF">
        <w:rPr>
          <w:rStyle w:val="note"/>
          <w:b w:val="0"/>
          <w:sz w:val="28"/>
          <w:szCs w:val="28"/>
          <w:bdr w:val="none" w:sz="0" w:space="0" w:color="auto" w:frame="1"/>
          <w:shd w:val="clear" w:color="auto" w:fill="FFFFFF"/>
          <w:lang w:val="kk-KZ"/>
        </w:rPr>
        <w:t>27</w:t>
      </w:r>
      <w:r w:rsidR="008F01BF" w:rsidRPr="008F01BF">
        <w:rPr>
          <w:rStyle w:val="note"/>
          <w:b w:val="0"/>
          <w:sz w:val="28"/>
          <w:szCs w:val="28"/>
          <w:bdr w:val="none" w:sz="0" w:space="0" w:color="auto" w:frame="1"/>
          <w:shd w:val="clear" w:color="auto" w:fill="FFFFFF"/>
          <w:lang w:val="kk-KZ"/>
        </w:rPr>
        <w:t xml:space="preserve"> қаращада, </w:t>
      </w:r>
      <w:hyperlink r:id="rId55" w:history="1">
        <w:r w:rsidR="008F01BF" w:rsidRPr="008F01BF">
          <w:rPr>
            <w:rStyle w:val="a5"/>
            <w:b w:val="0"/>
            <w:color w:val="auto"/>
            <w:sz w:val="28"/>
            <w:szCs w:val="28"/>
            <w:u w:val="none"/>
            <w:shd w:val="clear" w:color="auto" w:fill="FFFFFF"/>
            <w:lang w:val="kk-KZ"/>
          </w:rPr>
          <w:t>№496</w:t>
        </w:r>
      </w:hyperlink>
      <w:r w:rsidR="008F01BF" w:rsidRPr="008F01BF">
        <w:rPr>
          <w:b w:val="0"/>
          <w:sz w:val="28"/>
          <w:szCs w:val="28"/>
          <w:shd w:val="clear" w:color="auto" w:fill="FFFFFF"/>
          <w:lang w:val="kk-KZ"/>
        </w:rPr>
        <w:t xml:space="preserve"> бекітілген</w:t>
      </w:r>
      <w:r w:rsidR="008F01BF" w:rsidRPr="008F01BF">
        <w:rPr>
          <w:rStyle w:val="note"/>
          <w:b w:val="0"/>
          <w:sz w:val="28"/>
          <w:szCs w:val="28"/>
          <w:bdr w:val="none" w:sz="0" w:space="0" w:color="auto" w:frame="1"/>
          <w:shd w:val="clear" w:color="auto" w:fill="FFFFFF"/>
          <w:lang w:val="kk-KZ"/>
        </w:rPr>
        <w:t xml:space="preserve"> // https://adilet.zan.kz/kaz/docs/V2000021688</w:t>
      </w:r>
    </w:p>
    <w:p w:rsidR="00816656" w:rsidRPr="008F01BF" w:rsidRDefault="003F3102" w:rsidP="008F01BF">
      <w:pPr>
        <w:pStyle w:val="3"/>
        <w:shd w:val="clear" w:color="auto" w:fill="FFFFFF"/>
        <w:spacing w:before="0"/>
        <w:ind w:firstLine="709"/>
        <w:jc w:val="both"/>
        <w:textAlignment w:val="baseline"/>
        <w:rPr>
          <w:rFonts w:ascii="Times New Roman" w:hAnsi="Times New Roman" w:cs="Times New Roman"/>
          <w:b w:val="0"/>
          <w:sz w:val="28"/>
          <w:szCs w:val="28"/>
          <w:lang w:val="kk-KZ"/>
        </w:rPr>
      </w:pPr>
      <w:r w:rsidRPr="008F01BF">
        <w:rPr>
          <w:rFonts w:ascii="Times New Roman" w:hAnsi="Times New Roman" w:cs="Times New Roman"/>
          <w:b w:val="0"/>
          <w:bCs w:val="0"/>
          <w:color w:val="1E1E1E"/>
          <w:sz w:val="28"/>
          <w:szCs w:val="28"/>
          <w:lang w:val="kk-KZ"/>
        </w:rPr>
        <w:t>6</w:t>
      </w:r>
      <w:r w:rsidR="00C4448B" w:rsidRPr="008F01BF">
        <w:rPr>
          <w:rFonts w:ascii="Times New Roman" w:hAnsi="Times New Roman" w:cs="Times New Roman"/>
          <w:b w:val="0"/>
          <w:bCs w:val="0"/>
          <w:color w:val="1E1E1E"/>
          <w:sz w:val="28"/>
          <w:szCs w:val="28"/>
          <w:lang w:val="kk-KZ"/>
        </w:rPr>
        <w:t>8</w:t>
      </w:r>
      <w:r w:rsidRPr="008F01BF">
        <w:rPr>
          <w:rFonts w:ascii="Times New Roman" w:hAnsi="Times New Roman" w:cs="Times New Roman"/>
          <w:b w:val="0"/>
          <w:bCs w:val="0"/>
          <w:color w:val="1E1E1E"/>
          <w:sz w:val="28"/>
          <w:szCs w:val="28"/>
          <w:lang w:val="kk-KZ"/>
        </w:rPr>
        <w:t xml:space="preserve"> </w:t>
      </w:r>
      <w:r w:rsidR="00226BE3" w:rsidRPr="008F01BF">
        <w:rPr>
          <w:rFonts w:ascii="Times New Roman" w:hAnsi="Times New Roman" w:cs="Times New Roman"/>
          <w:b w:val="0"/>
          <w:color w:val="000000"/>
          <w:spacing w:val="2"/>
          <w:sz w:val="28"/>
          <w:szCs w:val="28"/>
          <w:lang w:val="kk-KZ"/>
        </w:rPr>
        <w:t>Қазақстан Республикасы Оқу-ағарту министрінің</w:t>
      </w:r>
      <w:r w:rsidR="00226BE3" w:rsidRPr="008F01BF">
        <w:rPr>
          <w:rFonts w:ascii="Times New Roman" w:hAnsi="Times New Roman" w:cs="Times New Roman"/>
          <w:b w:val="0"/>
          <w:bCs w:val="0"/>
          <w:color w:val="1E1E1E"/>
          <w:sz w:val="28"/>
          <w:szCs w:val="28"/>
          <w:lang w:val="kk-KZ"/>
        </w:rPr>
        <w:t xml:space="preserve"> </w:t>
      </w:r>
      <w:r w:rsidR="00226BE3">
        <w:rPr>
          <w:rFonts w:ascii="Times New Roman" w:hAnsi="Times New Roman" w:cs="Times New Roman"/>
          <w:b w:val="0"/>
          <w:bCs w:val="0"/>
          <w:color w:val="1E1E1E"/>
          <w:sz w:val="28"/>
          <w:szCs w:val="28"/>
          <w:lang w:val="kk-KZ"/>
        </w:rPr>
        <w:t xml:space="preserve">Бұйрығы. </w:t>
      </w:r>
      <w:r w:rsidR="00816656" w:rsidRPr="008F01BF">
        <w:rPr>
          <w:rFonts w:ascii="Times New Roman" w:hAnsi="Times New Roman" w:cs="Times New Roman"/>
          <w:b w:val="0"/>
          <w:bCs w:val="0"/>
          <w:color w:val="1E1E1E"/>
          <w:sz w:val="28"/>
          <w:szCs w:val="28"/>
          <w:lang w:val="kk-KZ"/>
        </w:rPr>
        <w:t>Негізгі орта білім беру деңгейінің 5-9-сыныптарына арналған "Информатика" оқу пәні бойынша үлгілік оқу бағдарламасы</w:t>
      </w:r>
      <w:r w:rsidR="00226BE3">
        <w:rPr>
          <w:rFonts w:ascii="Times New Roman" w:hAnsi="Times New Roman" w:cs="Times New Roman"/>
          <w:b w:val="0"/>
          <w:bCs w:val="0"/>
          <w:color w:val="1E1E1E"/>
          <w:sz w:val="28"/>
          <w:szCs w:val="28"/>
          <w:lang w:val="kk-KZ"/>
        </w:rPr>
        <w:t xml:space="preserve"> // </w:t>
      </w:r>
      <w:r w:rsidR="00226BE3" w:rsidRPr="00226BE3">
        <w:rPr>
          <w:rFonts w:ascii="Times New Roman" w:hAnsi="Times New Roman" w:cs="Times New Roman"/>
          <w:b w:val="0"/>
          <w:bCs w:val="0"/>
          <w:color w:val="1E1E1E"/>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00226BE3">
        <w:rPr>
          <w:rFonts w:ascii="Times New Roman" w:hAnsi="Times New Roman" w:cs="Times New Roman"/>
          <w:b w:val="0"/>
          <w:bCs w:val="0"/>
          <w:color w:val="1E1E1E"/>
          <w:sz w:val="28"/>
          <w:szCs w:val="28"/>
          <w:lang w:val="kk-KZ"/>
        </w:rPr>
        <w:t>:</w:t>
      </w:r>
      <w:r w:rsidR="00816656" w:rsidRPr="008F01BF">
        <w:rPr>
          <w:rFonts w:ascii="Times New Roman" w:hAnsi="Times New Roman" w:cs="Times New Roman"/>
          <w:b w:val="0"/>
          <w:color w:val="000000"/>
          <w:spacing w:val="2"/>
          <w:sz w:val="28"/>
          <w:szCs w:val="28"/>
          <w:lang w:val="kk-KZ"/>
        </w:rPr>
        <w:t xml:space="preserve"> 2022 жыл</w:t>
      </w:r>
      <w:r w:rsidR="00226BE3">
        <w:rPr>
          <w:rFonts w:ascii="Times New Roman" w:hAnsi="Times New Roman" w:cs="Times New Roman"/>
          <w:b w:val="0"/>
          <w:color w:val="000000"/>
          <w:spacing w:val="2"/>
          <w:sz w:val="28"/>
          <w:szCs w:val="28"/>
          <w:lang w:val="kk-KZ"/>
        </w:rPr>
        <w:t>д</w:t>
      </w:r>
      <w:r w:rsidR="00816656" w:rsidRPr="008F01BF">
        <w:rPr>
          <w:rFonts w:ascii="Times New Roman" w:hAnsi="Times New Roman" w:cs="Times New Roman"/>
          <w:b w:val="0"/>
          <w:color w:val="000000"/>
          <w:spacing w:val="2"/>
          <w:sz w:val="28"/>
          <w:szCs w:val="28"/>
          <w:lang w:val="kk-KZ"/>
        </w:rPr>
        <w:t>ы</w:t>
      </w:r>
      <w:r w:rsidR="00226BE3">
        <w:rPr>
          <w:rFonts w:ascii="Times New Roman" w:hAnsi="Times New Roman" w:cs="Times New Roman"/>
          <w:b w:val="0"/>
          <w:color w:val="000000"/>
          <w:spacing w:val="2"/>
          <w:sz w:val="28"/>
          <w:szCs w:val="28"/>
          <w:lang w:val="kk-KZ"/>
        </w:rPr>
        <w:t>ң</w:t>
      </w:r>
      <w:r w:rsidR="00816656" w:rsidRPr="008F01BF">
        <w:rPr>
          <w:rFonts w:ascii="Times New Roman" w:hAnsi="Times New Roman" w:cs="Times New Roman"/>
          <w:b w:val="0"/>
          <w:color w:val="000000"/>
          <w:spacing w:val="2"/>
          <w:sz w:val="28"/>
          <w:szCs w:val="28"/>
          <w:lang w:val="kk-KZ"/>
        </w:rPr>
        <w:t xml:space="preserve"> 3 тамызда</w:t>
      </w:r>
      <w:r w:rsidR="00226BE3">
        <w:rPr>
          <w:rFonts w:ascii="Times New Roman" w:hAnsi="Times New Roman" w:cs="Times New Roman"/>
          <w:b w:val="0"/>
          <w:color w:val="000000"/>
          <w:spacing w:val="2"/>
          <w:sz w:val="28"/>
          <w:szCs w:val="28"/>
          <w:lang w:val="kk-KZ"/>
        </w:rPr>
        <w:t>,</w:t>
      </w:r>
      <w:r w:rsidR="00816656" w:rsidRPr="008F01BF">
        <w:rPr>
          <w:rFonts w:ascii="Times New Roman" w:hAnsi="Times New Roman" w:cs="Times New Roman"/>
          <w:b w:val="0"/>
          <w:color w:val="000000"/>
          <w:spacing w:val="2"/>
          <w:sz w:val="28"/>
          <w:szCs w:val="28"/>
          <w:lang w:val="kk-KZ"/>
        </w:rPr>
        <w:t xml:space="preserve"> №348</w:t>
      </w:r>
      <w:r w:rsidR="00226BE3">
        <w:rPr>
          <w:rFonts w:ascii="Times New Roman" w:hAnsi="Times New Roman" w:cs="Times New Roman"/>
          <w:b w:val="0"/>
          <w:color w:val="000000"/>
          <w:spacing w:val="2"/>
          <w:sz w:val="28"/>
          <w:szCs w:val="28"/>
          <w:lang w:val="kk-KZ"/>
        </w:rPr>
        <w:t xml:space="preserve"> бекітілген // </w:t>
      </w:r>
      <w:r w:rsidR="00226BE3" w:rsidRPr="00226BE3">
        <w:rPr>
          <w:rFonts w:ascii="Times New Roman" w:hAnsi="Times New Roman" w:cs="Times New Roman"/>
          <w:b w:val="0"/>
          <w:color w:val="000000"/>
          <w:spacing w:val="2"/>
          <w:sz w:val="28"/>
          <w:szCs w:val="28"/>
          <w:lang w:val="kk-KZ"/>
        </w:rPr>
        <w:t>https://adilet.zan.kz/kaz/docs/V2200029031</w:t>
      </w:r>
      <w:r w:rsidR="00226BE3">
        <w:rPr>
          <w:rFonts w:ascii="Times New Roman" w:hAnsi="Times New Roman" w:cs="Times New Roman"/>
          <w:b w:val="0"/>
          <w:color w:val="000000"/>
          <w:spacing w:val="2"/>
          <w:sz w:val="28"/>
          <w:szCs w:val="28"/>
          <w:lang w:val="kk-KZ"/>
        </w:rPr>
        <w:t>. 10.08.2024.</w:t>
      </w:r>
      <w:r w:rsidR="00816656" w:rsidRPr="008F01BF">
        <w:rPr>
          <w:rFonts w:ascii="Times New Roman" w:hAnsi="Times New Roman" w:cs="Times New Roman"/>
          <w:b w:val="0"/>
          <w:color w:val="000000"/>
          <w:spacing w:val="2"/>
          <w:sz w:val="28"/>
          <w:szCs w:val="28"/>
          <w:lang w:val="kk-KZ"/>
        </w:rPr>
        <w:t> </w:t>
      </w:r>
    </w:p>
    <w:p w:rsidR="004036BB" w:rsidRPr="007A4803" w:rsidRDefault="003F3102" w:rsidP="00E82A8A">
      <w:pPr>
        <w:ind w:right="-2" w:firstLine="709"/>
        <w:jc w:val="both"/>
        <w:rPr>
          <w:rFonts w:ascii="Times New Roman" w:hAnsi="Times New Roman"/>
          <w:sz w:val="28"/>
          <w:szCs w:val="28"/>
          <w:lang w:val="en-US"/>
        </w:rPr>
      </w:pPr>
      <w:r w:rsidRPr="007A4803">
        <w:rPr>
          <w:rFonts w:ascii="Times New Roman" w:hAnsi="Times New Roman"/>
          <w:sz w:val="28"/>
          <w:szCs w:val="28"/>
          <w:lang w:val="en-US"/>
        </w:rPr>
        <w:t>6</w:t>
      </w:r>
      <w:r w:rsidR="00C4448B" w:rsidRPr="007A4803">
        <w:rPr>
          <w:rFonts w:ascii="Times New Roman" w:hAnsi="Times New Roman"/>
          <w:sz w:val="28"/>
          <w:szCs w:val="28"/>
          <w:lang w:val="en-US"/>
        </w:rPr>
        <w:t>9</w:t>
      </w:r>
      <w:r w:rsidR="004036BB" w:rsidRPr="007A4803">
        <w:rPr>
          <w:rFonts w:ascii="Times New Roman" w:hAnsi="Times New Roman"/>
          <w:sz w:val="28"/>
          <w:szCs w:val="28"/>
          <w:lang w:val="en-US"/>
        </w:rPr>
        <w:t xml:space="preserve"> Squire K. Review Video Games and Learning: Teaching and Participatory Culture in the Digital Age // Alberta Journal of Educational Research</w:t>
      </w:r>
      <w:r w:rsidR="00226BE3">
        <w:rPr>
          <w:rFonts w:ascii="Times New Roman" w:hAnsi="Times New Roman"/>
          <w:sz w:val="28"/>
          <w:szCs w:val="28"/>
          <w:lang w:val="en-US"/>
        </w:rPr>
        <w:t>.</w:t>
      </w:r>
      <w:r w:rsidR="004036BB" w:rsidRPr="007A4803">
        <w:rPr>
          <w:rFonts w:ascii="Times New Roman" w:hAnsi="Times New Roman"/>
          <w:sz w:val="28"/>
          <w:szCs w:val="28"/>
          <w:lang w:val="en-US"/>
        </w:rPr>
        <w:t xml:space="preserve"> </w:t>
      </w:r>
      <w:r w:rsidR="00226BE3">
        <w:rPr>
          <w:rFonts w:ascii="Times New Roman" w:hAnsi="Times New Roman"/>
          <w:sz w:val="28"/>
          <w:szCs w:val="28"/>
          <w:lang w:val="en-US"/>
        </w:rPr>
        <w:t>– 2013. – Vol. </w:t>
      </w:r>
      <w:r w:rsidR="004036BB" w:rsidRPr="007A4803">
        <w:rPr>
          <w:rFonts w:ascii="Times New Roman" w:hAnsi="Times New Roman"/>
          <w:sz w:val="28"/>
          <w:szCs w:val="28"/>
          <w:lang w:val="en-US"/>
        </w:rPr>
        <w:t xml:space="preserve">59, </w:t>
      </w:r>
      <w:r w:rsidR="00226BE3">
        <w:rPr>
          <w:rFonts w:ascii="Times New Roman" w:hAnsi="Times New Roman"/>
          <w:sz w:val="28"/>
          <w:szCs w:val="28"/>
          <w:lang w:val="en-US"/>
        </w:rPr>
        <w:t>Issue</w:t>
      </w:r>
      <w:r w:rsidR="004036BB" w:rsidRPr="007A4803">
        <w:rPr>
          <w:rFonts w:ascii="Times New Roman" w:hAnsi="Times New Roman"/>
          <w:sz w:val="28"/>
          <w:szCs w:val="28"/>
          <w:lang w:val="en-US"/>
        </w:rPr>
        <w:t xml:space="preserve"> 1</w:t>
      </w:r>
      <w:r w:rsidR="00226BE3">
        <w:rPr>
          <w:rFonts w:ascii="Times New Roman" w:hAnsi="Times New Roman"/>
          <w:sz w:val="28"/>
          <w:szCs w:val="28"/>
          <w:lang w:val="en-US"/>
        </w:rPr>
        <w:t>. – P.</w:t>
      </w:r>
      <w:r w:rsidR="004036BB" w:rsidRPr="007A4803">
        <w:rPr>
          <w:rFonts w:ascii="Times New Roman" w:hAnsi="Times New Roman"/>
          <w:sz w:val="28"/>
          <w:szCs w:val="28"/>
          <w:lang w:val="en-US"/>
        </w:rPr>
        <w:t xml:space="preserve"> 129-132</w:t>
      </w:r>
      <w:r w:rsidR="00226BE3">
        <w:rPr>
          <w:rFonts w:ascii="Times New Roman" w:hAnsi="Times New Roman"/>
          <w:sz w:val="28"/>
          <w:szCs w:val="28"/>
          <w:lang w:val="en-US"/>
        </w:rPr>
        <w:t>.</w:t>
      </w:r>
      <w:r w:rsidR="004036BB" w:rsidRPr="007A4803">
        <w:rPr>
          <w:rFonts w:ascii="Times New Roman" w:hAnsi="Times New Roman"/>
          <w:sz w:val="28"/>
          <w:szCs w:val="28"/>
          <w:lang w:val="en-US"/>
        </w:rPr>
        <w:t xml:space="preserve"> </w:t>
      </w:r>
    </w:p>
    <w:p w:rsidR="004036BB" w:rsidRPr="007A4803" w:rsidRDefault="00C4448B" w:rsidP="00E82A8A">
      <w:pPr>
        <w:ind w:right="-2" w:firstLine="709"/>
        <w:jc w:val="both"/>
        <w:rPr>
          <w:rFonts w:ascii="Times New Roman" w:hAnsi="Times New Roman"/>
          <w:color w:val="000000" w:themeColor="text1"/>
          <w:sz w:val="28"/>
          <w:szCs w:val="28"/>
          <w:lang w:val="en-US"/>
        </w:rPr>
      </w:pPr>
      <w:r w:rsidRPr="007A4803">
        <w:rPr>
          <w:rFonts w:ascii="Times New Roman" w:hAnsi="Times New Roman"/>
          <w:color w:val="000000" w:themeColor="text1"/>
          <w:sz w:val="28"/>
          <w:szCs w:val="28"/>
          <w:shd w:val="clear" w:color="auto" w:fill="FFFFFF"/>
          <w:lang w:val="en-US"/>
        </w:rPr>
        <w:t>70</w:t>
      </w:r>
      <w:r w:rsidR="004036BB" w:rsidRPr="007A4803">
        <w:rPr>
          <w:rFonts w:ascii="Times New Roman" w:hAnsi="Times New Roman"/>
          <w:color w:val="000000" w:themeColor="text1"/>
          <w:sz w:val="28"/>
          <w:szCs w:val="28"/>
          <w:shd w:val="clear" w:color="auto" w:fill="FFFFFF"/>
          <w:lang w:val="en-US"/>
        </w:rPr>
        <w:t xml:space="preserve"> Hébert C</w:t>
      </w:r>
      <w:r w:rsidR="00226BE3">
        <w:rPr>
          <w:rFonts w:ascii="Times New Roman" w:hAnsi="Times New Roman"/>
          <w:color w:val="000000" w:themeColor="text1"/>
          <w:sz w:val="28"/>
          <w:szCs w:val="28"/>
          <w:shd w:val="clear" w:color="auto" w:fill="FFFFFF"/>
          <w:lang w:val="en-US"/>
        </w:rPr>
        <w:t>.</w:t>
      </w:r>
      <w:r w:rsidR="004036BB" w:rsidRPr="007A4803">
        <w:rPr>
          <w:rFonts w:ascii="Times New Roman" w:hAnsi="Times New Roman"/>
          <w:color w:val="000000" w:themeColor="text1"/>
          <w:sz w:val="28"/>
          <w:szCs w:val="28"/>
          <w:shd w:val="clear" w:color="auto" w:fill="FFFFFF"/>
          <w:lang w:val="en-US"/>
        </w:rPr>
        <w:t>, Jenson J</w:t>
      </w:r>
      <w:r w:rsidR="00226BE3">
        <w:rPr>
          <w:rFonts w:ascii="Times New Roman" w:hAnsi="Times New Roman"/>
          <w:color w:val="000000" w:themeColor="text1"/>
          <w:sz w:val="28"/>
          <w:szCs w:val="28"/>
          <w:shd w:val="clear" w:color="auto" w:fill="FFFFFF"/>
          <w:lang w:val="en-US"/>
        </w:rPr>
        <w:t>.</w:t>
      </w:r>
      <w:r w:rsidR="004036BB" w:rsidRPr="007A4803">
        <w:rPr>
          <w:rFonts w:ascii="Times New Roman" w:hAnsi="Times New Roman"/>
          <w:color w:val="000000" w:themeColor="text1"/>
          <w:sz w:val="28"/>
          <w:szCs w:val="28"/>
          <w:shd w:val="clear" w:color="auto" w:fill="FFFFFF"/>
          <w:lang w:val="en-US"/>
        </w:rPr>
        <w:t>, Terzopoulos T.  Access to Technology Is the Major Challenge": Teacher Perspectives on Barriers to DGBL in K-12 Classrooms</w:t>
      </w:r>
      <w:r w:rsidR="00226BE3">
        <w:rPr>
          <w:rFonts w:ascii="Times New Roman" w:hAnsi="Times New Roman"/>
          <w:color w:val="000000" w:themeColor="text1"/>
          <w:sz w:val="28"/>
          <w:szCs w:val="28"/>
          <w:shd w:val="clear" w:color="auto" w:fill="FFFFFF"/>
          <w:lang w:val="en-US"/>
        </w:rPr>
        <w:t xml:space="preserve"> //</w:t>
      </w:r>
      <w:r w:rsidR="004036BB" w:rsidRPr="007A4803">
        <w:rPr>
          <w:rFonts w:ascii="Times New Roman" w:hAnsi="Times New Roman"/>
          <w:color w:val="000000" w:themeColor="text1"/>
          <w:sz w:val="28"/>
          <w:szCs w:val="28"/>
          <w:shd w:val="clear" w:color="auto" w:fill="FFFFFF"/>
          <w:lang w:val="en-US"/>
        </w:rPr>
        <w:t xml:space="preserve"> E-Learning and Digital Media. </w:t>
      </w:r>
      <w:r w:rsidR="00226BE3">
        <w:rPr>
          <w:rFonts w:ascii="Times New Roman" w:hAnsi="Times New Roman"/>
          <w:color w:val="000000" w:themeColor="text1"/>
          <w:sz w:val="28"/>
          <w:szCs w:val="28"/>
          <w:shd w:val="clear" w:color="auto" w:fill="FFFFFF"/>
          <w:lang w:val="en-US"/>
        </w:rPr>
        <w:t xml:space="preserve">– </w:t>
      </w:r>
      <w:r w:rsidR="004036BB" w:rsidRPr="007A4803">
        <w:rPr>
          <w:rFonts w:ascii="Times New Roman" w:hAnsi="Times New Roman"/>
          <w:color w:val="000000" w:themeColor="text1"/>
          <w:sz w:val="28"/>
          <w:szCs w:val="28"/>
          <w:shd w:val="clear" w:color="auto" w:fill="FFFFFF"/>
          <w:lang w:val="en-US"/>
        </w:rPr>
        <w:t>2021</w:t>
      </w:r>
      <w:r w:rsidR="00226BE3">
        <w:rPr>
          <w:rFonts w:ascii="Times New Roman" w:hAnsi="Times New Roman"/>
          <w:color w:val="000000" w:themeColor="text1"/>
          <w:sz w:val="28"/>
          <w:szCs w:val="28"/>
          <w:shd w:val="clear" w:color="auto" w:fill="FFFFFF"/>
          <w:lang w:val="en-US"/>
        </w:rPr>
        <w:t xml:space="preserve">. – Vol. 18, Issue </w:t>
      </w:r>
      <w:r w:rsidR="004036BB" w:rsidRPr="007A4803">
        <w:rPr>
          <w:rFonts w:ascii="Times New Roman" w:hAnsi="Times New Roman"/>
          <w:color w:val="000000" w:themeColor="text1"/>
          <w:sz w:val="28"/>
          <w:szCs w:val="28"/>
          <w:shd w:val="clear" w:color="auto" w:fill="FFFFFF"/>
          <w:lang w:val="en-US"/>
        </w:rPr>
        <w:t>3</w:t>
      </w:r>
      <w:r w:rsidR="00226BE3">
        <w:rPr>
          <w:rFonts w:ascii="Times New Roman" w:hAnsi="Times New Roman"/>
          <w:color w:val="000000" w:themeColor="text1"/>
          <w:sz w:val="28"/>
          <w:szCs w:val="28"/>
          <w:shd w:val="clear" w:color="auto" w:fill="FFFFFF"/>
          <w:lang w:val="en-US"/>
        </w:rPr>
        <w:t xml:space="preserve">. – P. </w:t>
      </w:r>
      <w:r w:rsidR="004036BB" w:rsidRPr="007A4803">
        <w:rPr>
          <w:rFonts w:ascii="Times New Roman" w:hAnsi="Times New Roman"/>
          <w:color w:val="000000" w:themeColor="text1"/>
          <w:sz w:val="28"/>
          <w:szCs w:val="28"/>
          <w:shd w:val="clear" w:color="auto" w:fill="FFFFFF"/>
          <w:lang w:val="en-US"/>
        </w:rPr>
        <w:t>307-</w:t>
      </w:r>
      <w:r w:rsidR="00226BE3">
        <w:rPr>
          <w:rFonts w:ascii="Times New Roman" w:hAnsi="Times New Roman"/>
          <w:color w:val="000000" w:themeColor="text1"/>
          <w:sz w:val="28"/>
          <w:szCs w:val="28"/>
          <w:shd w:val="clear" w:color="auto" w:fill="FFFFFF"/>
          <w:lang w:val="en-US"/>
        </w:rPr>
        <w:t>3</w:t>
      </w:r>
      <w:r w:rsidR="004036BB" w:rsidRPr="007A4803">
        <w:rPr>
          <w:rFonts w:ascii="Times New Roman" w:hAnsi="Times New Roman"/>
          <w:color w:val="000000" w:themeColor="text1"/>
          <w:sz w:val="28"/>
          <w:szCs w:val="28"/>
          <w:shd w:val="clear" w:color="auto" w:fill="FFFFFF"/>
          <w:lang w:val="en-US"/>
        </w:rPr>
        <w:t>24.</w:t>
      </w:r>
    </w:p>
    <w:p w:rsidR="004036BB" w:rsidRPr="00226BE3" w:rsidRDefault="003F3102" w:rsidP="00E82A8A">
      <w:pPr>
        <w:ind w:right="-2" w:firstLine="709"/>
        <w:jc w:val="both"/>
        <w:rPr>
          <w:rFonts w:ascii="Times New Roman" w:hAnsi="Times New Roman"/>
          <w:color w:val="000000" w:themeColor="text1"/>
          <w:sz w:val="28"/>
          <w:szCs w:val="28"/>
          <w:lang w:val="en-US"/>
        </w:rPr>
      </w:pPr>
      <w:r w:rsidRPr="007A4803">
        <w:rPr>
          <w:rFonts w:ascii="Times New Roman" w:hAnsi="Times New Roman"/>
          <w:sz w:val="28"/>
          <w:szCs w:val="28"/>
          <w:shd w:val="clear" w:color="auto" w:fill="FFFFFF"/>
          <w:lang w:val="en-US"/>
        </w:rPr>
        <w:t>7</w:t>
      </w:r>
      <w:r w:rsidR="00C4448B" w:rsidRPr="007A4803">
        <w:rPr>
          <w:rFonts w:ascii="Times New Roman" w:hAnsi="Times New Roman"/>
          <w:sz w:val="28"/>
          <w:szCs w:val="28"/>
          <w:shd w:val="clear" w:color="auto" w:fill="FFFFFF"/>
          <w:lang w:val="en-US"/>
        </w:rPr>
        <w:t>1</w:t>
      </w:r>
      <w:r w:rsidR="004036BB" w:rsidRPr="007A4803">
        <w:rPr>
          <w:rFonts w:ascii="Times New Roman" w:hAnsi="Times New Roman"/>
          <w:sz w:val="28"/>
          <w:szCs w:val="28"/>
          <w:shd w:val="clear" w:color="auto" w:fill="FFFFFF"/>
          <w:lang w:val="en-US"/>
        </w:rPr>
        <w:t xml:space="preserve"> Jenson </w:t>
      </w:r>
      <w:r w:rsidR="004036BB" w:rsidRPr="007A4803">
        <w:rPr>
          <w:rFonts w:ascii="Times New Roman" w:hAnsi="Times New Roman"/>
          <w:color w:val="000000" w:themeColor="text1"/>
          <w:sz w:val="28"/>
          <w:szCs w:val="28"/>
          <w:shd w:val="clear" w:color="auto" w:fill="FFFFFF"/>
          <w:lang w:val="en-US"/>
        </w:rPr>
        <w:t>J</w:t>
      </w:r>
      <w:r w:rsidR="00226BE3">
        <w:rPr>
          <w:rFonts w:ascii="Times New Roman" w:hAnsi="Times New Roman"/>
          <w:color w:val="000000" w:themeColor="text1"/>
          <w:sz w:val="28"/>
          <w:szCs w:val="28"/>
          <w:shd w:val="clear" w:color="auto" w:fill="FFFFFF"/>
          <w:lang w:val="en-US"/>
        </w:rPr>
        <w:t>.</w:t>
      </w:r>
      <w:r w:rsidR="004036BB" w:rsidRPr="007A4803">
        <w:rPr>
          <w:rFonts w:ascii="Times New Roman" w:hAnsi="Times New Roman"/>
          <w:color w:val="000000" w:themeColor="text1"/>
          <w:sz w:val="28"/>
          <w:szCs w:val="28"/>
          <w:shd w:val="clear" w:color="auto" w:fill="FFFFFF"/>
          <w:lang w:val="en-US"/>
        </w:rPr>
        <w:t>, Hébert C. Developing serious pedagogy for serious games: Digital game-based teaching in K-12 schools</w:t>
      </w:r>
      <w:r w:rsidR="00226BE3">
        <w:rPr>
          <w:rFonts w:ascii="Times New Roman" w:hAnsi="Times New Roman"/>
          <w:color w:val="000000" w:themeColor="text1"/>
          <w:sz w:val="28"/>
          <w:szCs w:val="28"/>
          <w:shd w:val="clear" w:color="auto" w:fill="FFFFFF"/>
          <w:lang w:val="en-US"/>
        </w:rPr>
        <w:t xml:space="preserve"> //</w:t>
      </w:r>
      <w:r w:rsidR="004036BB" w:rsidRPr="007A4803">
        <w:rPr>
          <w:rFonts w:ascii="Times New Roman" w:hAnsi="Times New Roman"/>
          <w:color w:val="000000" w:themeColor="text1"/>
          <w:sz w:val="28"/>
          <w:szCs w:val="28"/>
          <w:shd w:val="clear" w:color="auto" w:fill="FFFFFF"/>
          <w:lang w:val="en-US"/>
        </w:rPr>
        <w:t xml:space="preserve"> </w:t>
      </w:r>
      <w:r w:rsidR="00226BE3">
        <w:rPr>
          <w:rFonts w:ascii="Times New Roman" w:hAnsi="Times New Roman"/>
          <w:color w:val="000000" w:themeColor="text1"/>
          <w:sz w:val="28"/>
          <w:szCs w:val="28"/>
          <w:shd w:val="clear" w:color="auto" w:fill="FFFFFF"/>
          <w:lang w:val="en-US"/>
        </w:rPr>
        <w:t xml:space="preserve">Procced. </w:t>
      </w:r>
      <w:r w:rsidR="004036BB" w:rsidRPr="007A4803">
        <w:rPr>
          <w:rFonts w:ascii="Times New Roman" w:hAnsi="Times New Roman"/>
          <w:color w:val="000000" w:themeColor="text1"/>
          <w:sz w:val="28"/>
          <w:szCs w:val="28"/>
          <w:shd w:val="clear" w:color="auto" w:fill="FFFFFF"/>
          <w:lang w:val="en-US"/>
        </w:rPr>
        <w:t xml:space="preserve">Indigra 2017: The 10th Digital Games Research Association </w:t>
      </w:r>
      <w:r w:rsidR="00226BE3" w:rsidRPr="007A4803">
        <w:rPr>
          <w:rFonts w:ascii="Times New Roman" w:hAnsi="Times New Roman"/>
          <w:color w:val="000000" w:themeColor="text1"/>
          <w:sz w:val="28"/>
          <w:szCs w:val="28"/>
          <w:shd w:val="clear" w:color="auto" w:fill="FFFFFF"/>
          <w:lang w:val="en-US"/>
        </w:rPr>
        <w:t>c</w:t>
      </w:r>
      <w:r w:rsidR="004036BB" w:rsidRPr="007A4803">
        <w:rPr>
          <w:rFonts w:ascii="Times New Roman" w:hAnsi="Times New Roman"/>
          <w:color w:val="000000" w:themeColor="text1"/>
          <w:sz w:val="28"/>
          <w:szCs w:val="28"/>
          <w:shd w:val="clear" w:color="auto" w:fill="FFFFFF"/>
          <w:lang w:val="en-US"/>
        </w:rPr>
        <w:t>onf</w:t>
      </w:r>
      <w:r w:rsidR="00226BE3">
        <w:rPr>
          <w:rFonts w:ascii="Times New Roman" w:hAnsi="Times New Roman"/>
          <w:color w:val="000000" w:themeColor="text1"/>
          <w:sz w:val="28"/>
          <w:szCs w:val="28"/>
          <w:shd w:val="clear" w:color="auto" w:fill="FFFFFF"/>
          <w:lang w:val="en-US"/>
        </w:rPr>
        <w:t>.</w:t>
      </w:r>
      <w:r w:rsidR="004036BB" w:rsidRPr="007A4803">
        <w:rPr>
          <w:rFonts w:ascii="Times New Roman" w:hAnsi="Times New Roman"/>
          <w:color w:val="000000" w:themeColor="text1"/>
          <w:sz w:val="28"/>
          <w:szCs w:val="28"/>
          <w:shd w:val="clear" w:color="auto" w:fill="FFFFFF"/>
          <w:lang w:val="en-US"/>
        </w:rPr>
        <w:t xml:space="preserve"> </w:t>
      </w:r>
      <w:r w:rsidR="00226BE3">
        <w:rPr>
          <w:rFonts w:ascii="Times New Roman" w:hAnsi="Times New Roman"/>
          <w:color w:val="000000" w:themeColor="text1"/>
          <w:sz w:val="28"/>
          <w:szCs w:val="28"/>
          <w:shd w:val="clear" w:color="auto" w:fill="FFFFFF"/>
          <w:lang w:val="en-US"/>
        </w:rPr>
        <w:t xml:space="preserve">– </w:t>
      </w:r>
      <w:r w:rsidR="00226BE3" w:rsidRPr="00226BE3">
        <w:rPr>
          <w:rFonts w:ascii="Times New Roman" w:hAnsi="Times New Roman"/>
          <w:color w:val="000000" w:themeColor="text1"/>
          <w:sz w:val="28"/>
          <w:szCs w:val="28"/>
          <w:shd w:val="clear" w:color="auto" w:fill="FFFFFF"/>
          <w:lang w:val="en-US"/>
        </w:rPr>
        <w:t>Melbourne</w:t>
      </w:r>
      <w:r w:rsidR="00226BE3">
        <w:rPr>
          <w:rFonts w:ascii="Times New Roman" w:hAnsi="Times New Roman"/>
          <w:color w:val="000000" w:themeColor="text1"/>
          <w:sz w:val="28"/>
          <w:szCs w:val="28"/>
          <w:shd w:val="clear" w:color="auto" w:fill="FFFFFF"/>
          <w:lang w:val="en-US"/>
        </w:rPr>
        <w:t xml:space="preserve">, </w:t>
      </w:r>
      <w:r w:rsidR="004036BB" w:rsidRPr="007A4803">
        <w:rPr>
          <w:rFonts w:ascii="Times New Roman" w:hAnsi="Times New Roman"/>
          <w:color w:val="000000" w:themeColor="text1"/>
          <w:sz w:val="28"/>
          <w:szCs w:val="28"/>
          <w:shd w:val="clear" w:color="auto" w:fill="FFFFFF"/>
          <w:lang w:val="en-US"/>
        </w:rPr>
        <w:t>2017.</w:t>
      </w:r>
      <w:r w:rsidR="00D3013A">
        <w:rPr>
          <w:rFonts w:ascii="Times New Roman" w:hAnsi="Times New Roman"/>
          <w:color w:val="000000" w:themeColor="text1"/>
          <w:sz w:val="28"/>
          <w:szCs w:val="28"/>
          <w:shd w:val="clear" w:color="auto" w:fill="FFFFFF"/>
          <w:lang w:val="kk-KZ"/>
        </w:rPr>
        <w:t xml:space="preserve"> – Р. 1-4</w:t>
      </w:r>
      <w:r w:rsidR="00226BE3">
        <w:rPr>
          <w:rFonts w:ascii="Times New Roman" w:hAnsi="Times New Roman"/>
          <w:color w:val="000000" w:themeColor="text1"/>
          <w:sz w:val="28"/>
          <w:szCs w:val="28"/>
          <w:shd w:val="clear" w:color="auto" w:fill="FFFFFF"/>
          <w:lang w:val="en-US"/>
        </w:rPr>
        <w:t>.</w:t>
      </w:r>
    </w:p>
    <w:p w:rsidR="004036BB" w:rsidRPr="007A4803" w:rsidRDefault="00893DC5" w:rsidP="00E82A8A">
      <w:pPr>
        <w:ind w:right="-2" w:firstLine="709"/>
        <w:jc w:val="both"/>
        <w:rPr>
          <w:rFonts w:ascii="Times New Roman" w:hAnsi="Times New Roman"/>
          <w:color w:val="000000" w:themeColor="text1"/>
          <w:sz w:val="28"/>
          <w:szCs w:val="28"/>
          <w:lang w:val="en-US"/>
        </w:rPr>
      </w:pPr>
      <w:r w:rsidRPr="007A4803">
        <w:rPr>
          <w:rFonts w:ascii="Times New Roman" w:hAnsi="Times New Roman"/>
          <w:color w:val="000000" w:themeColor="text1"/>
          <w:sz w:val="28"/>
          <w:szCs w:val="28"/>
          <w:shd w:val="clear" w:color="auto" w:fill="FFFFFF"/>
          <w:lang w:val="en-US"/>
        </w:rPr>
        <w:t>7</w:t>
      </w:r>
      <w:r w:rsidR="00C4448B" w:rsidRPr="007A4803">
        <w:rPr>
          <w:rFonts w:ascii="Times New Roman" w:hAnsi="Times New Roman"/>
          <w:color w:val="000000" w:themeColor="text1"/>
          <w:sz w:val="28"/>
          <w:szCs w:val="28"/>
          <w:shd w:val="clear" w:color="auto" w:fill="FFFFFF"/>
          <w:lang w:val="en-US"/>
        </w:rPr>
        <w:t>2</w:t>
      </w:r>
      <w:r w:rsidR="004036BB" w:rsidRPr="007A4803">
        <w:rPr>
          <w:rFonts w:ascii="Times New Roman" w:hAnsi="Times New Roman"/>
          <w:color w:val="000000" w:themeColor="text1"/>
          <w:sz w:val="28"/>
          <w:szCs w:val="28"/>
          <w:shd w:val="clear" w:color="auto" w:fill="FFFFFF"/>
          <w:lang w:val="en-US"/>
        </w:rPr>
        <w:t xml:space="preserve"> Malliarakis C</w:t>
      </w:r>
      <w:r w:rsidR="000F48F3">
        <w:rPr>
          <w:rFonts w:ascii="Times New Roman" w:hAnsi="Times New Roman"/>
          <w:color w:val="000000" w:themeColor="text1"/>
          <w:sz w:val="28"/>
          <w:szCs w:val="28"/>
          <w:shd w:val="clear" w:color="auto" w:fill="FFFFFF"/>
          <w:lang w:val="en-US"/>
        </w:rPr>
        <w:t>.</w:t>
      </w:r>
      <w:r w:rsidR="004036BB" w:rsidRPr="007A4803">
        <w:rPr>
          <w:rFonts w:ascii="Times New Roman" w:hAnsi="Times New Roman"/>
          <w:color w:val="000000" w:themeColor="text1"/>
          <w:sz w:val="28"/>
          <w:szCs w:val="28"/>
          <w:shd w:val="clear" w:color="auto" w:fill="FFFFFF"/>
          <w:lang w:val="en-US"/>
        </w:rPr>
        <w:t>, Satratzemi M</w:t>
      </w:r>
      <w:r w:rsidR="000F48F3">
        <w:rPr>
          <w:rFonts w:ascii="Times New Roman" w:hAnsi="Times New Roman"/>
          <w:color w:val="000000" w:themeColor="text1"/>
          <w:sz w:val="28"/>
          <w:szCs w:val="28"/>
          <w:shd w:val="clear" w:color="auto" w:fill="FFFFFF"/>
          <w:lang w:val="en-US"/>
        </w:rPr>
        <w:t>.</w:t>
      </w:r>
      <w:r w:rsidR="004036BB" w:rsidRPr="007A4803">
        <w:rPr>
          <w:rFonts w:ascii="Times New Roman" w:hAnsi="Times New Roman"/>
          <w:color w:val="000000" w:themeColor="text1"/>
          <w:sz w:val="28"/>
          <w:szCs w:val="28"/>
          <w:shd w:val="clear" w:color="auto" w:fill="FFFFFF"/>
          <w:lang w:val="en-US"/>
        </w:rPr>
        <w:t>, Xinogalos S. Designing Educational Games for Computer Programming: A Holistic Framework</w:t>
      </w:r>
      <w:r w:rsidR="00226BE3">
        <w:rPr>
          <w:rFonts w:ascii="Times New Roman" w:hAnsi="Times New Roman"/>
          <w:color w:val="000000" w:themeColor="text1"/>
          <w:sz w:val="28"/>
          <w:szCs w:val="28"/>
          <w:shd w:val="clear" w:color="auto" w:fill="FFFFFF"/>
          <w:lang w:val="en-US"/>
        </w:rPr>
        <w:t xml:space="preserve"> //</w:t>
      </w:r>
      <w:r w:rsidR="004036BB" w:rsidRPr="007A4803">
        <w:rPr>
          <w:rFonts w:ascii="Times New Roman" w:hAnsi="Times New Roman"/>
          <w:color w:val="000000" w:themeColor="text1"/>
          <w:sz w:val="28"/>
          <w:szCs w:val="28"/>
          <w:shd w:val="clear" w:color="auto" w:fill="FFFFFF"/>
          <w:lang w:val="en-US"/>
        </w:rPr>
        <w:t xml:space="preserve"> Electronic Journal of e-Learning. </w:t>
      </w:r>
      <w:r w:rsidR="00226BE3">
        <w:rPr>
          <w:rFonts w:ascii="Times New Roman" w:hAnsi="Times New Roman"/>
          <w:color w:val="000000" w:themeColor="text1"/>
          <w:sz w:val="28"/>
          <w:szCs w:val="28"/>
          <w:shd w:val="clear" w:color="auto" w:fill="FFFFFF"/>
          <w:lang w:val="en-US"/>
        </w:rPr>
        <w:t xml:space="preserve">– </w:t>
      </w:r>
      <w:r w:rsidR="004036BB" w:rsidRPr="007A4803">
        <w:rPr>
          <w:rFonts w:ascii="Times New Roman" w:hAnsi="Times New Roman"/>
          <w:color w:val="000000" w:themeColor="text1"/>
          <w:sz w:val="28"/>
          <w:szCs w:val="28"/>
          <w:shd w:val="clear" w:color="auto" w:fill="FFFFFF"/>
          <w:lang w:val="en-US"/>
        </w:rPr>
        <w:t>2014</w:t>
      </w:r>
      <w:r w:rsidR="00226BE3">
        <w:rPr>
          <w:rFonts w:ascii="Times New Roman" w:hAnsi="Times New Roman"/>
          <w:color w:val="000000" w:themeColor="text1"/>
          <w:sz w:val="28"/>
          <w:szCs w:val="28"/>
          <w:shd w:val="clear" w:color="auto" w:fill="FFFFFF"/>
          <w:lang w:val="en-US"/>
        </w:rPr>
        <w:t xml:space="preserve">. – Vol. </w:t>
      </w:r>
      <w:r w:rsidR="004036BB" w:rsidRPr="007A4803">
        <w:rPr>
          <w:rFonts w:ascii="Times New Roman" w:hAnsi="Times New Roman"/>
          <w:color w:val="000000" w:themeColor="text1"/>
          <w:sz w:val="28"/>
          <w:szCs w:val="28"/>
          <w:shd w:val="clear" w:color="auto" w:fill="FFFFFF"/>
          <w:lang w:val="en-US"/>
        </w:rPr>
        <w:t>12</w:t>
      </w:r>
      <w:r w:rsidR="00226BE3">
        <w:rPr>
          <w:rFonts w:ascii="Times New Roman" w:hAnsi="Times New Roman"/>
          <w:color w:val="000000" w:themeColor="text1"/>
          <w:sz w:val="28"/>
          <w:szCs w:val="28"/>
          <w:shd w:val="clear" w:color="auto" w:fill="FFFFFF"/>
          <w:lang w:val="en-US"/>
        </w:rPr>
        <w:t xml:space="preserve">, Issue </w:t>
      </w:r>
      <w:r w:rsidR="004036BB" w:rsidRPr="007A4803">
        <w:rPr>
          <w:rFonts w:ascii="Times New Roman" w:hAnsi="Times New Roman"/>
          <w:color w:val="000000" w:themeColor="text1"/>
          <w:sz w:val="28"/>
          <w:szCs w:val="28"/>
          <w:shd w:val="clear" w:color="auto" w:fill="FFFFFF"/>
          <w:lang w:val="en-US"/>
        </w:rPr>
        <w:t>3</w:t>
      </w:r>
      <w:r w:rsidR="00226BE3">
        <w:rPr>
          <w:rFonts w:ascii="Times New Roman" w:hAnsi="Times New Roman"/>
          <w:color w:val="000000" w:themeColor="text1"/>
          <w:sz w:val="28"/>
          <w:szCs w:val="28"/>
          <w:shd w:val="clear" w:color="auto" w:fill="FFFFFF"/>
          <w:lang w:val="en-US"/>
        </w:rPr>
        <w:t xml:space="preserve">. – P. </w:t>
      </w:r>
      <w:r w:rsidR="004036BB" w:rsidRPr="007A4803">
        <w:rPr>
          <w:rFonts w:ascii="Times New Roman" w:hAnsi="Times New Roman"/>
          <w:color w:val="000000" w:themeColor="text1"/>
          <w:sz w:val="28"/>
          <w:szCs w:val="28"/>
          <w:shd w:val="clear" w:color="auto" w:fill="FFFFFF"/>
          <w:lang w:val="en-US"/>
        </w:rPr>
        <w:t>281-</w:t>
      </w:r>
      <w:r w:rsidR="000F48F3">
        <w:rPr>
          <w:rFonts w:ascii="Times New Roman" w:hAnsi="Times New Roman"/>
          <w:color w:val="000000" w:themeColor="text1"/>
          <w:sz w:val="28"/>
          <w:szCs w:val="28"/>
          <w:shd w:val="clear" w:color="auto" w:fill="FFFFFF"/>
          <w:lang w:val="en-US"/>
        </w:rPr>
        <w:t>2</w:t>
      </w:r>
      <w:r w:rsidR="004036BB" w:rsidRPr="007A4803">
        <w:rPr>
          <w:rFonts w:ascii="Times New Roman" w:hAnsi="Times New Roman"/>
          <w:color w:val="000000" w:themeColor="text1"/>
          <w:sz w:val="28"/>
          <w:szCs w:val="28"/>
          <w:shd w:val="clear" w:color="auto" w:fill="FFFFFF"/>
          <w:lang w:val="en-US"/>
        </w:rPr>
        <w:t>98.</w:t>
      </w:r>
    </w:p>
    <w:p w:rsidR="004036BB" w:rsidRPr="007A4803" w:rsidRDefault="00893DC5" w:rsidP="00E82A8A">
      <w:pPr>
        <w:ind w:right="-2" w:firstLine="709"/>
        <w:jc w:val="both"/>
        <w:rPr>
          <w:rFonts w:ascii="Times New Roman" w:hAnsi="Times New Roman"/>
          <w:color w:val="000000" w:themeColor="text1"/>
          <w:sz w:val="28"/>
          <w:szCs w:val="28"/>
          <w:lang w:val="en-US"/>
        </w:rPr>
      </w:pPr>
      <w:r w:rsidRPr="007A4803">
        <w:rPr>
          <w:rFonts w:ascii="Times New Roman" w:hAnsi="Times New Roman"/>
          <w:color w:val="000000" w:themeColor="text1"/>
          <w:sz w:val="28"/>
          <w:szCs w:val="28"/>
          <w:shd w:val="clear" w:color="auto" w:fill="FFFFFF"/>
          <w:lang w:val="en-US"/>
        </w:rPr>
        <w:t>7</w:t>
      </w:r>
      <w:r w:rsidR="00C4448B" w:rsidRPr="007A4803">
        <w:rPr>
          <w:rFonts w:ascii="Times New Roman" w:hAnsi="Times New Roman"/>
          <w:color w:val="000000" w:themeColor="text1"/>
          <w:sz w:val="28"/>
          <w:szCs w:val="28"/>
          <w:shd w:val="clear" w:color="auto" w:fill="FFFFFF"/>
          <w:lang w:val="en-US"/>
        </w:rPr>
        <w:t>3</w:t>
      </w:r>
      <w:r w:rsidR="004036BB" w:rsidRPr="007A4803">
        <w:rPr>
          <w:rFonts w:ascii="Times New Roman" w:hAnsi="Times New Roman"/>
          <w:color w:val="000000" w:themeColor="text1"/>
          <w:sz w:val="28"/>
          <w:szCs w:val="28"/>
          <w:shd w:val="clear" w:color="auto" w:fill="FFFFFF"/>
          <w:lang w:val="en-US"/>
        </w:rPr>
        <w:t xml:space="preserve"> Malliarakis C., Satratzemi M.</w:t>
      </w:r>
      <w:r w:rsidR="000F48F3">
        <w:rPr>
          <w:rFonts w:ascii="Times New Roman" w:hAnsi="Times New Roman"/>
          <w:color w:val="000000" w:themeColor="text1"/>
          <w:sz w:val="28"/>
          <w:szCs w:val="28"/>
          <w:shd w:val="clear" w:color="auto" w:fill="FFFFFF"/>
          <w:lang w:val="en-US"/>
        </w:rPr>
        <w:t>,</w:t>
      </w:r>
      <w:r w:rsidR="004036BB" w:rsidRPr="007A4803">
        <w:rPr>
          <w:rFonts w:ascii="Times New Roman" w:hAnsi="Times New Roman"/>
          <w:color w:val="000000" w:themeColor="text1"/>
          <w:sz w:val="28"/>
          <w:szCs w:val="28"/>
          <w:shd w:val="clear" w:color="auto" w:fill="FFFFFF"/>
          <w:lang w:val="en-US"/>
        </w:rPr>
        <w:t xml:space="preserve"> Xinogalos S. Educational games for teaching computer programming</w:t>
      </w:r>
      <w:r w:rsidR="000F48F3">
        <w:rPr>
          <w:rFonts w:ascii="Times New Roman" w:hAnsi="Times New Roman"/>
          <w:color w:val="000000" w:themeColor="text1"/>
          <w:sz w:val="28"/>
          <w:szCs w:val="28"/>
          <w:shd w:val="clear" w:color="auto" w:fill="FFFFFF"/>
          <w:lang w:val="en-US"/>
        </w:rPr>
        <w:t xml:space="preserve"> // In book: </w:t>
      </w:r>
      <w:r w:rsidR="004036BB" w:rsidRPr="007A4803">
        <w:rPr>
          <w:rFonts w:ascii="Times New Roman" w:hAnsi="Times New Roman"/>
          <w:color w:val="000000" w:themeColor="text1"/>
          <w:sz w:val="28"/>
          <w:szCs w:val="28"/>
          <w:shd w:val="clear" w:color="auto" w:fill="FFFFFF"/>
          <w:lang w:val="en-US"/>
        </w:rPr>
        <w:t>Research on e-Learning and ICT in Education: Technological, pedagogical and instructional perspectives</w:t>
      </w:r>
      <w:r w:rsidR="000F48F3">
        <w:rPr>
          <w:rFonts w:ascii="Times New Roman" w:hAnsi="Times New Roman"/>
          <w:color w:val="000000" w:themeColor="text1"/>
          <w:sz w:val="28"/>
          <w:szCs w:val="28"/>
          <w:shd w:val="clear" w:color="auto" w:fill="FFFFFF"/>
          <w:lang w:val="en-US"/>
        </w:rPr>
        <w:t xml:space="preserve">. – NY., 2014. – </w:t>
      </w:r>
      <w:r w:rsidR="000F48F3" w:rsidRPr="007A4803">
        <w:rPr>
          <w:rFonts w:ascii="Times New Roman" w:hAnsi="Times New Roman"/>
          <w:color w:val="000000" w:themeColor="text1"/>
          <w:sz w:val="28"/>
          <w:szCs w:val="28"/>
          <w:shd w:val="clear" w:color="auto" w:fill="FFFFFF"/>
          <w:lang w:val="en-US"/>
        </w:rPr>
        <w:t>P</w:t>
      </w:r>
      <w:r w:rsidR="004036BB" w:rsidRPr="007A4803">
        <w:rPr>
          <w:rFonts w:ascii="Times New Roman" w:hAnsi="Times New Roman"/>
          <w:color w:val="000000" w:themeColor="text1"/>
          <w:sz w:val="28"/>
          <w:szCs w:val="28"/>
          <w:shd w:val="clear" w:color="auto" w:fill="FFFFFF"/>
          <w:lang w:val="en-US"/>
        </w:rPr>
        <w:t>.</w:t>
      </w:r>
      <w:r w:rsidR="000F48F3">
        <w:rPr>
          <w:rFonts w:ascii="Times New Roman" w:hAnsi="Times New Roman"/>
          <w:color w:val="000000" w:themeColor="text1"/>
          <w:sz w:val="28"/>
          <w:szCs w:val="28"/>
          <w:shd w:val="clear" w:color="auto" w:fill="FFFFFF"/>
          <w:lang w:val="en-US"/>
        </w:rPr>
        <w:t xml:space="preserve"> </w:t>
      </w:r>
      <w:r w:rsidR="004036BB" w:rsidRPr="007A4803">
        <w:rPr>
          <w:rFonts w:ascii="Times New Roman" w:hAnsi="Times New Roman"/>
          <w:color w:val="000000" w:themeColor="text1"/>
          <w:sz w:val="28"/>
          <w:szCs w:val="28"/>
          <w:shd w:val="clear" w:color="auto" w:fill="FFFFFF"/>
          <w:lang w:val="en-US"/>
        </w:rPr>
        <w:t>87-98.</w:t>
      </w:r>
    </w:p>
    <w:p w:rsidR="004036BB" w:rsidRPr="007A4803" w:rsidRDefault="00893DC5" w:rsidP="00E82A8A">
      <w:pPr>
        <w:ind w:right="-2" w:firstLine="709"/>
        <w:jc w:val="both"/>
        <w:rPr>
          <w:rFonts w:ascii="Times New Roman" w:hAnsi="Times New Roman"/>
          <w:color w:val="000000" w:themeColor="text1"/>
          <w:sz w:val="28"/>
          <w:szCs w:val="28"/>
          <w:shd w:val="clear" w:color="auto" w:fill="FFFFFF"/>
          <w:lang w:val="en-US"/>
        </w:rPr>
      </w:pPr>
      <w:r w:rsidRPr="007A4803">
        <w:rPr>
          <w:rFonts w:ascii="Times New Roman" w:hAnsi="Times New Roman"/>
          <w:color w:val="000000" w:themeColor="text1"/>
          <w:sz w:val="28"/>
          <w:szCs w:val="28"/>
          <w:shd w:val="clear" w:color="auto" w:fill="FFFFFF"/>
          <w:lang w:val="en-US"/>
        </w:rPr>
        <w:t>7</w:t>
      </w:r>
      <w:r w:rsidR="00C4448B" w:rsidRPr="007A4803">
        <w:rPr>
          <w:rFonts w:ascii="Times New Roman" w:hAnsi="Times New Roman"/>
          <w:color w:val="000000" w:themeColor="text1"/>
          <w:sz w:val="28"/>
          <w:szCs w:val="28"/>
          <w:shd w:val="clear" w:color="auto" w:fill="FFFFFF"/>
          <w:lang w:val="en-US"/>
        </w:rPr>
        <w:t>4</w:t>
      </w:r>
      <w:r w:rsidR="004036BB" w:rsidRPr="007A4803">
        <w:rPr>
          <w:rFonts w:ascii="Times New Roman" w:hAnsi="Times New Roman"/>
          <w:color w:val="000000" w:themeColor="text1"/>
          <w:sz w:val="28"/>
          <w:szCs w:val="28"/>
          <w:shd w:val="clear" w:color="auto" w:fill="FFFFFF"/>
          <w:lang w:val="en-US"/>
        </w:rPr>
        <w:t xml:space="preserve"> Troussas C., Krouska A.</w:t>
      </w:r>
      <w:r w:rsidR="000F48F3">
        <w:rPr>
          <w:rFonts w:ascii="Times New Roman" w:hAnsi="Times New Roman"/>
          <w:color w:val="000000" w:themeColor="text1"/>
          <w:sz w:val="28"/>
          <w:szCs w:val="28"/>
          <w:shd w:val="clear" w:color="auto" w:fill="FFFFFF"/>
          <w:lang w:val="en-US"/>
        </w:rPr>
        <w:t>,</w:t>
      </w:r>
      <w:r w:rsidR="004036BB" w:rsidRPr="007A4803">
        <w:rPr>
          <w:rFonts w:ascii="Times New Roman" w:hAnsi="Times New Roman"/>
          <w:color w:val="000000" w:themeColor="text1"/>
          <w:sz w:val="28"/>
          <w:szCs w:val="28"/>
          <w:shd w:val="clear" w:color="auto" w:fill="FFFFFF"/>
          <w:lang w:val="en-US"/>
        </w:rPr>
        <w:t xml:space="preserve"> Sgouropoulou C. A novel teaching strategy through adaptive learning activities for computer programming</w:t>
      </w:r>
      <w:r w:rsidR="000F48F3">
        <w:rPr>
          <w:rFonts w:ascii="Times New Roman" w:hAnsi="Times New Roman"/>
          <w:color w:val="000000" w:themeColor="text1"/>
          <w:sz w:val="28"/>
          <w:szCs w:val="28"/>
          <w:shd w:val="clear" w:color="auto" w:fill="FFFFFF"/>
          <w:lang w:val="en-US"/>
        </w:rPr>
        <w:t xml:space="preserve"> // </w:t>
      </w:r>
      <w:r w:rsidR="004036BB" w:rsidRPr="007A4803">
        <w:rPr>
          <w:rFonts w:ascii="Times New Roman" w:hAnsi="Times New Roman"/>
          <w:color w:val="000000" w:themeColor="text1"/>
          <w:sz w:val="28"/>
          <w:szCs w:val="28"/>
          <w:shd w:val="clear" w:color="auto" w:fill="FFFFFF"/>
          <w:lang w:val="en-US"/>
        </w:rPr>
        <w:t>IEEE Transactions on Education</w:t>
      </w:r>
      <w:r w:rsidR="000F48F3">
        <w:rPr>
          <w:rFonts w:ascii="Times New Roman" w:hAnsi="Times New Roman"/>
          <w:color w:val="000000" w:themeColor="text1"/>
          <w:sz w:val="28"/>
          <w:szCs w:val="28"/>
          <w:shd w:val="clear" w:color="auto" w:fill="FFFFFF"/>
          <w:lang w:val="en-US"/>
        </w:rPr>
        <w:t xml:space="preserve">. – 2020. – Vol. </w:t>
      </w:r>
      <w:r w:rsidR="004036BB" w:rsidRPr="007A4803">
        <w:rPr>
          <w:rFonts w:ascii="Times New Roman" w:hAnsi="Times New Roman"/>
          <w:color w:val="000000" w:themeColor="text1"/>
          <w:sz w:val="28"/>
          <w:szCs w:val="28"/>
          <w:shd w:val="clear" w:color="auto" w:fill="FFFFFF"/>
          <w:lang w:val="en-US"/>
        </w:rPr>
        <w:t>64</w:t>
      </w:r>
      <w:r w:rsidR="000F48F3">
        <w:rPr>
          <w:rFonts w:ascii="Times New Roman" w:hAnsi="Times New Roman"/>
          <w:color w:val="000000" w:themeColor="text1"/>
          <w:sz w:val="28"/>
          <w:szCs w:val="28"/>
          <w:shd w:val="clear" w:color="auto" w:fill="FFFFFF"/>
          <w:lang w:val="en-US"/>
        </w:rPr>
        <w:t xml:space="preserve">, Issue </w:t>
      </w:r>
      <w:r w:rsidR="004036BB" w:rsidRPr="007A4803">
        <w:rPr>
          <w:rFonts w:ascii="Times New Roman" w:hAnsi="Times New Roman"/>
          <w:color w:val="000000" w:themeColor="text1"/>
          <w:sz w:val="28"/>
          <w:szCs w:val="28"/>
          <w:shd w:val="clear" w:color="auto" w:fill="FFFFFF"/>
          <w:lang w:val="en-US"/>
        </w:rPr>
        <w:t>2</w:t>
      </w:r>
      <w:r w:rsidR="000F48F3">
        <w:rPr>
          <w:rFonts w:ascii="Times New Roman" w:hAnsi="Times New Roman"/>
          <w:color w:val="000000" w:themeColor="text1"/>
          <w:sz w:val="28"/>
          <w:szCs w:val="28"/>
          <w:shd w:val="clear" w:color="auto" w:fill="FFFFFF"/>
          <w:lang w:val="en-US"/>
        </w:rPr>
        <w:t xml:space="preserve">. – P. </w:t>
      </w:r>
      <w:r w:rsidR="004036BB" w:rsidRPr="007A4803">
        <w:rPr>
          <w:rFonts w:ascii="Times New Roman" w:hAnsi="Times New Roman"/>
          <w:color w:val="000000" w:themeColor="text1"/>
          <w:sz w:val="28"/>
          <w:szCs w:val="28"/>
          <w:shd w:val="clear" w:color="auto" w:fill="FFFFFF"/>
          <w:lang w:val="en-US"/>
        </w:rPr>
        <w:t>103-109.</w:t>
      </w:r>
    </w:p>
    <w:p w:rsidR="002C64C4" w:rsidRPr="001F5BB5" w:rsidRDefault="00D54AC4" w:rsidP="00E82A8A">
      <w:pPr>
        <w:ind w:right="-2" w:firstLine="709"/>
        <w:jc w:val="both"/>
        <w:rPr>
          <w:rFonts w:ascii="Times New Roman" w:hAnsi="Times New Roman"/>
          <w:sz w:val="28"/>
          <w:szCs w:val="28"/>
          <w:lang w:val="en-US"/>
        </w:rPr>
      </w:pPr>
      <w:r w:rsidRPr="007A4803">
        <w:rPr>
          <w:rFonts w:ascii="Times New Roman" w:hAnsi="Times New Roman"/>
          <w:sz w:val="28"/>
          <w:szCs w:val="28"/>
          <w:lang w:val="en-US"/>
        </w:rPr>
        <w:t>75</w:t>
      </w:r>
      <w:r w:rsidR="002C64C4" w:rsidRPr="007A4803">
        <w:rPr>
          <w:rFonts w:ascii="Times New Roman" w:hAnsi="Times New Roman"/>
          <w:sz w:val="28"/>
          <w:szCs w:val="28"/>
          <w:lang w:val="en-US"/>
        </w:rPr>
        <w:t xml:space="preserve"> </w:t>
      </w:r>
      <w:r w:rsidR="002C64C4" w:rsidRPr="007A4803">
        <w:rPr>
          <w:rFonts w:ascii="Times New Roman" w:hAnsi="Times New Roman"/>
          <w:sz w:val="28"/>
          <w:szCs w:val="28"/>
        </w:rPr>
        <w:t>Са</w:t>
      </w:r>
      <w:r w:rsidR="002C64C4" w:rsidRPr="007A4803">
        <w:rPr>
          <w:rFonts w:ascii="Times New Roman" w:hAnsi="Times New Roman"/>
          <w:sz w:val="28"/>
          <w:szCs w:val="28"/>
          <w:lang w:val="kk-KZ"/>
        </w:rPr>
        <w:t>ғымбаева А.Е., Ниетбаева Н.А. К</w:t>
      </w:r>
      <w:r w:rsidR="002C64C4" w:rsidRPr="007A4803">
        <w:rPr>
          <w:rFonts w:ascii="Times New Roman" w:hAnsi="Times New Roman"/>
          <w:sz w:val="28"/>
          <w:szCs w:val="28"/>
        </w:rPr>
        <w:t>омпьютерлік</w:t>
      </w:r>
      <w:r w:rsidR="002C64C4" w:rsidRPr="007A4803">
        <w:rPr>
          <w:rFonts w:ascii="Times New Roman" w:hAnsi="Times New Roman"/>
          <w:sz w:val="28"/>
          <w:szCs w:val="28"/>
          <w:lang w:val="en-US"/>
        </w:rPr>
        <w:t xml:space="preserve"> </w:t>
      </w:r>
      <w:r w:rsidR="002C64C4" w:rsidRPr="007A4803">
        <w:rPr>
          <w:rFonts w:ascii="Times New Roman" w:hAnsi="Times New Roman"/>
          <w:sz w:val="28"/>
          <w:szCs w:val="28"/>
        </w:rPr>
        <w:t>оқыту</w:t>
      </w:r>
      <w:r w:rsidR="002C64C4" w:rsidRPr="007A4803">
        <w:rPr>
          <w:rFonts w:ascii="Times New Roman" w:hAnsi="Times New Roman"/>
          <w:sz w:val="28"/>
          <w:szCs w:val="28"/>
          <w:lang w:val="en-US"/>
        </w:rPr>
        <w:t xml:space="preserve"> </w:t>
      </w:r>
      <w:r w:rsidR="002C64C4" w:rsidRPr="007A4803">
        <w:rPr>
          <w:rFonts w:ascii="Times New Roman" w:hAnsi="Times New Roman"/>
          <w:sz w:val="28"/>
          <w:szCs w:val="28"/>
        </w:rPr>
        <w:t>ойындарын</w:t>
      </w:r>
      <w:r w:rsidR="002C64C4" w:rsidRPr="007A4803">
        <w:rPr>
          <w:rFonts w:ascii="Times New Roman" w:hAnsi="Times New Roman"/>
          <w:sz w:val="28"/>
          <w:szCs w:val="28"/>
          <w:lang w:val="en-US"/>
        </w:rPr>
        <w:t xml:space="preserve"> </w:t>
      </w:r>
      <w:r w:rsidR="002C64C4" w:rsidRPr="007A4803">
        <w:rPr>
          <w:rFonts w:ascii="Times New Roman" w:hAnsi="Times New Roman"/>
          <w:sz w:val="28"/>
          <w:szCs w:val="28"/>
        </w:rPr>
        <w:t>жасау</w:t>
      </w:r>
      <w:r w:rsidR="002C64C4" w:rsidRPr="007A4803">
        <w:rPr>
          <w:rFonts w:ascii="Times New Roman" w:hAnsi="Times New Roman"/>
          <w:sz w:val="28"/>
          <w:szCs w:val="28"/>
          <w:lang w:val="en-US"/>
        </w:rPr>
        <w:t xml:space="preserve"> </w:t>
      </w:r>
      <w:r w:rsidR="002C64C4" w:rsidRPr="007A4803">
        <w:rPr>
          <w:rFonts w:ascii="Times New Roman" w:hAnsi="Times New Roman"/>
          <w:sz w:val="28"/>
          <w:szCs w:val="28"/>
        </w:rPr>
        <w:t>орталарына</w:t>
      </w:r>
      <w:r w:rsidR="002C64C4" w:rsidRPr="007A4803">
        <w:rPr>
          <w:rFonts w:ascii="Times New Roman" w:hAnsi="Times New Roman"/>
          <w:sz w:val="28"/>
          <w:szCs w:val="28"/>
          <w:lang w:val="en-US"/>
        </w:rPr>
        <w:t xml:space="preserve"> </w:t>
      </w:r>
      <w:r w:rsidR="002C64C4" w:rsidRPr="007A4803">
        <w:rPr>
          <w:rFonts w:ascii="Times New Roman" w:hAnsi="Times New Roman"/>
          <w:sz w:val="28"/>
          <w:szCs w:val="28"/>
        </w:rPr>
        <w:t>талдау</w:t>
      </w:r>
      <w:r w:rsidR="001F5BB5">
        <w:rPr>
          <w:rFonts w:ascii="Times New Roman" w:hAnsi="Times New Roman"/>
          <w:sz w:val="28"/>
          <w:szCs w:val="28"/>
          <w:lang w:val="kk-KZ"/>
        </w:rPr>
        <w:t xml:space="preserve"> // </w:t>
      </w:r>
      <w:r w:rsidR="002C64C4" w:rsidRPr="007A4803">
        <w:rPr>
          <w:rFonts w:ascii="Times New Roman" w:hAnsi="Times New Roman"/>
          <w:bCs/>
          <w:sz w:val="28"/>
          <w:szCs w:val="28"/>
          <w:lang w:val="kk-KZ"/>
        </w:rPr>
        <w:t xml:space="preserve">Абай атындағы </w:t>
      </w:r>
      <w:r w:rsidR="002C64C4" w:rsidRPr="007A4803">
        <w:rPr>
          <w:rFonts w:ascii="Times New Roman" w:hAnsi="Times New Roman"/>
          <w:sz w:val="28"/>
          <w:szCs w:val="28"/>
          <w:lang w:val="kk-KZ"/>
        </w:rPr>
        <w:t xml:space="preserve">ҚазҰПУ Хабаршы. </w:t>
      </w:r>
      <w:r w:rsidR="002C64C4" w:rsidRPr="007A4803">
        <w:rPr>
          <w:rFonts w:ascii="Times New Roman" w:hAnsi="Times New Roman"/>
          <w:bCs/>
          <w:sz w:val="28"/>
          <w:szCs w:val="28"/>
          <w:lang w:val="kk-KZ"/>
        </w:rPr>
        <w:t>–</w:t>
      </w:r>
      <w:r w:rsidR="001F5BB5">
        <w:rPr>
          <w:rFonts w:ascii="Times New Roman" w:hAnsi="Times New Roman"/>
          <w:bCs/>
          <w:sz w:val="28"/>
          <w:szCs w:val="28"/>
          <w:lang w:val="kk-KZ"/>
        </w:rPr>
        <w:t xml:space="preserve"> </w:t>
      </w:r>
      <w:r w:rsidR="002C64C4" w:rsidRPr="007A4803">
        <w:rPr>
          <w:rFonts w:ascii="Times New Roman" w:hAnsi="Times New Roman"/>
          <w:bCs/>
          <w:sz w:val="28"/>
          <w:szCs w:val="28"/>
          <w:lang w:val="kk-KZ"/>
        </w:rPr>
        <w:t>2019. –</w:t>
      </w:r>
      <w:r w:rsidR="001F5BB5">
        <w:rPr>
          <w:rFonts w:ascii="Times New Roman" w:hAnsi="Times New Roman"/>
          <w:bCs/>
          <w:sz w:val="28"/>
          <w:szCs w:val="28"/>
          <w:lang w:val="kk-KZ"/>
        </w:rPr>
        <w:t xml:space="preserve"> </w:t>
      </w:r>
      <w:r w:rsidR="002C64C4" w:rsidRPr="007A4803">
        <w:rPr>
          <w:rFonts w:ascii="Times New Roman" w:hAnsi="Times New Roman"/>
          <w:bCs/>
          <w:sz w:val="28"/>
          <w:szCs w:val="28"/>
          <w:lang w:val="kk-KZ"/>
        </w:rPr>
        <w:t>№2(66). –</w:t>
      </w:r>
      <w:r w:rsidR="001F5BB5">
        <w:rPr>
          <w:rFonts w:ascii="Times New Roman" w:hAnsi="Times New Roman"/>
          <w:bCs/>
          <w:sz w:val="28"/>
          <w:szCs w:val="28"/>
          <w:lang w:val="kk-KZ"/>
        </w:rPr>
        <w:t xml:space="preserve"> </w:t>
      </w:r>
      <w:r w:rsidR="002C64C4" w:rsidRPr="007A4803">
        <w:rPr>
          <w:rFonts w:ascii="Times New Roman" w:hAnsi="Times New Roman"/>
          <w:bCs/>
          <w:sz w:val="28"/>
          <w:szCs w:val="28"/>
          <w:lang w:val="kk-KZ"/>
        </w:rPr>
        <w:t>Б. 265-270</w:t>
      </w:r>
      <w:r w:rsidR="001F5BB5">
        <w:rPr>
          <w:rFonts w:ascii="Times New Roman" w:hAnsi="Times New Roman"/>
          <w:bCs/>
          <w:sz w:val="28"/>
          <w:szCs w:val="28"/>
          <w:lang w:val="kk-KZ"/>
        </w:rPr>
        <w:t>.</w:t>
      </w:r>
    </w:p>
    <w:p w:rsidR="009C74C3" w:rsidRPr="007A4803" w:rsidRDefault="004036BB" w:rsidP="00E82A8A">
      <w:pPr>
        <w:widowControl w:val="0"/>
        <w:shd w:val="clear" w:color="auto" w:fill="FFFFFF"/>
        <w:tabs>
          <w:tab w:val="left" w:pos="576"/>
        </w:tabs>
        <w:autoSpaceDE w:val="0"/>
        <w:autoSpaceDN w:val="0"/>
        <w:adjustRightInd w:val="0"/>
        <w:ind w:right="-2" w:firstLine="709"/>
        <w:jc w:val="both"/>
        <w:rPr>
          <w:rFonts w:ascii="Times New Roman" w:hAnsi="Times New Roman"/>
          <w:spacing w:val="-12"/>
          <w:sz w:val="28"/>
          <w:szCs w:val="28"/>
        </w:rPr>
      </w:pPr>
      <w:r w:rsidRPr="007A4803">
        <w:rPr>
          <w:rFonts w:ascii="Times New Roman" w:hAnsi="Times New Roman"/>
          <w:sz w:val="28"/>
          <w:szCs w:val="28"/>
        </w:rPr>
        <w:t>7</w:t>
      </w:r>
      <w:r w:rsidR="00D54AC4" w:rsidRPr="007A4803">
        <w:rPr>
          <w:rFonts w:ascii="Times New Roman" w:hAnsi="Times New Roman"/>
          <w:sz w:val="28"/>
          <w:szCs w:val="28"/>
        </w:rPr>
        <w:t>6</w:t>
      </w:r>
      <w:r w:rsidRPr="007A4803">
        <w:rPr>
          <w:rFonts w:ascii="Times New Roman" w:hAnsi="Times New Roman"/>
          <w:sz w:val="28"/>
          <w:szCs w:val="28"/>
        </w:rPr>
        <w:t xml:space="preserve"> </w:t>
      </w:r>
      <w:r w:rsidR="009633B3" w:rsidRPr="007A4803">
        <w:rPr>
          <w:rFonts w:ascii="Times New Roman" w:hAnsi="Times New Roman"/>
          <w:sz w:val="28"/>
          <w:szCs w:val="28"/>
        </w:rPr>
        <w:t xml:space="preserve">Ожегов </w:t>
      </w:r>
      <w:r w:rsidR="009633B3">
        <w:rPr>
          <w:rFonts w:ascii="Times New Roman" w:hAnsi="Times New Roman"/>
          <w:sz w:val="28"/>
          <w:szCs w:val="28"/>
        </w:rPr>
        <w:t>С.</w:t>
      </w:r>
      <w:r w:rsidR="009633B3" w:rsidRPr="007A4803">
        <w:rPr>
          <w:rFonts w:ascii="Times New Roman" w:hAnsi="Times New Roman"/>
          <w:sz w:val="28"/>
          <w:szCs w:val="28"/>
        </w:rPr>
        <w:t xml:space="preserve">И. </w:t>
      </w:r>
      <w:r w:rsidR="009C74C3" w:rsidRPr="007A4803">
        <w:rPr>
          <w:rFonts w:ascii="Times New Roman" w:hAnsi="Times New Roman"/>
          <w:sz w:val="28"/>
          <w:szCs w:val="28"/>
        </w:rPr>
        <w:t xml:space="preserve">Словарь русского языка: ок. 60 000 слов и фразеологических выражений. </w:t>
      </w:r>
      <w:r w:rsidR="001F5BB5">
        <w:rPr>
          <w:rFonts w:ascii="Times New Roman" w:hAnsi="Times New Roman"/>
          <w:sz w:val="28"/>
          <w:szCs w:val="28"/>
        </w:rPr>
        <w:t>–</w:t>
      </w:r>
      <w:r w:rsidR="009C74C3" w:rsidRPr="007A4803">
        <w:rPr>
          <w:rFonts w:ascii="Times New Roman" w:hAnsi="Times New Roman"/>
          <w:sz w:val="28"/>
          <w:szCs w:val="28"/>
        </w:rPr>
        <w:t xml:space="preserve"> </w:t>
      </w:r>
      <w:r w:rsidR="001F5BB5">
        <w:rPr>
          <w:rFonts w:ascii="Times New Roman" w:hAnsi="Times New Roman"/>
          <w:sz w:val="28"/>
          <w:szCs w:val="28"/>
          <w:lang w:val="kk-KZ"/>
        </w:rPr>
        <w:t xml:space="preserve">Изд. </w:t>
      </w:r>
      <w:r w:rsidR="009C74C3" w:rsidRPr="007A4803">
        <w:rPr>
          <w:rFonts w:ascii="Times New Roman" w:hAnsi="Times New Roman"/>
          <w:sz w:val="28"/>
          <w:szCs w:val="28"/>
        </w:rPr>
        <w:t xml:space="preserve">25-е, испр. и доп. </w:t>
      </w:r>
      <w:r w:rsidR="001F5BB5">
        <w:rPr>
          <w:rFonts w:ascii="Times New Roman" w:hAnsi="Times New Roman"/>
          <w:sz w:val="28"/>
          <w:szCs w:val="28"/>
        </w:rPr>
        <w:t>–</w:t>
      </w:r>
      <w:r w:rsidR="001F5BB5">
        <w:rPr>
          <w:rFonts w:ascii="Times New Roman" w:hAnsi="Times New Roman"/>
          <w:sz w:val="28"/>
          <w:szCs w:val="28"/>
          <w:lang w:val="kk-KZ"/>
        </w:rPr>
        <w:t xml:space="preserve"> </w:t>
      </w:r>
      <w:r w:rsidR="009C74C3" w:rsidRPr="007A4803">
        <w:rPr>
          <w:rFonts w:ascii="Times New Roman" w:hAnsi="Times New Roman"/>
          <w:sz w:val="28"/>
          <w:szCs w:val="28"/>
        </w:rPr>
        <w:t xml:space="preserve">М., 2006. </w:t>
      </w:r>
      <w:r w:rsidR="001F5BB5">
        <w:rPr>
          <w:rFonts w:ascii="Times New Roman" w:hAnsi="Times New Roman"/>
          <w:sz w:val="28"/>
          <w:szCs w:val="28"/>
        </w:rPr>
        <w:t>–</w:t>
      </w:r>
      <w:r w:rsidR="009C74C3" w:rsidRPr="007A4803">
        <w:rPr>
          <w:rFonts w:ascii="Times New Roman" w:hAnsi="Times New Roman"/>
          <w:sz w:val="28"/>
          <w:szCs w:val="28"/>
        </w:rPr>
        <w:t xml:space="preserve"> 1328 с.</w:t>
      </w:r>
    </w:p>
    <w:p w:rsidR="004036BB" w:rsidRPr="009633B3" w:rsidRDefault="00F7260E" w:rsidP="00E82A8A">
      <w:pPr>
        <w:ind w:right="-2" w:firstLine="709"/>
        <w:jc w:val="both"/>
        <w:rPr>
          <w:rFonts w:ascii="Times New Roman" w:hAnsi="Times New Roman"/>
          <w:sz w:val="28"/>
          <w:szCs w:val="28"/>
          <w:lang w:val="kk-KZ"/>
        </w:rPr>
      </w:pPr>
      <w:r w:rsidRPr="007A4803">
        <w:rPr>
          <w:rFonts w:ascii="Times New Roman" w:hAnsi="Times New Roman"/>
          <w:sz w:val="28"/>
          <w:szCs w:val="28"/>
        </w:rPr>
        <w:t>7</w:t>
      </w:r>
      <w:r w:rsidR="00D54AC4" w:rsidRPr="007A4803">
        <w:rPr>
          <w:rFonts w:ascii="Times New Roman" w:hAnsi="Times New Roman"/>
          <w:sz w:val="28"/>
          <w:szCs w:val="28"/>
        </w:rPr>
        <w:t>7</w:t>
      </w:r>
      <w:r w:rsidRPr="007A4803">
        <w:rPr>
          <w:rFonts w:ascii="Times New Roman" w:hAnsi="Times New Roman"/>
          <w:sz w:val="28"/>
          <w:szCs w:val="28"/>
        </w:rPr>
        <w:t xml:space="preserve"> Никитин П.В., Горохова Р.И., Зайков А.С. Применение компьютерных игр как фактор повышения качества обучения информатике</w:t>
      </w:r>
      <w:r w:rsidR="009633B3">
        <w:rPr>
          <w:rFonts w:ascii="Times New Roman" w:hAnsi="Times New Roman"/>
          <w:sz w:val="28"/>
          <w:szCs w:val="28"/>
          <w:lang w:val="kk-KZ"/>
        </w:rPr>
        <w:t xml:space="preserve"> </w:t>
      </w:r>
      <w:r w:rsidRPr="007A4803">
        <w:rPr>
          <w:rFonts w:ascii="Times New Roman" w:hAnsi="Times New Roman"/>
          <w:sz w:val="28"/>
          <w:szCs w:val="28"/>
        </w:rPr>
        <w:t xml:space="preserve">// Образовательные технологии и общество. – 2015. </w:t>
      </w:r>
      <w:r w:rsidR="009633B3">
        <w:rPr>
          <w:rFonts w:ascii="Times New Roman" w:hAnsi="Times New Roman"/>
          <w:sz w:val="28"/>
          <w:szCs w:val="28"/>
        </w:rPr>
        <w:t>–</w:t>
      </w:r>
      <w:r w:rsidR="009633B3">
        <w:rPr>
          <w:rFonts w:ascii="Times New Roman" w:hAnsi="Times New Roman"/>
          <w:sz w:val="28"/>
          <w:szCs w:val="28"/>
          <w:lang w:val="kk-KZ"/>
        </w:rPr>
        <w:t xml:space="preserve"> </w:t>
      </w:r>
      <w:r w:rsidRPr="007A4803">
        <w:rPr>
          <w:rFonts w:ascii="Times New Roman" w:hAnsi="Times New Roman"/>
          <w:sz w:val="28"/>
          <w:szCs w:val="28"/>
        </w:rPr>
        <w:t>№3.</w:t>
      </w:r>
      <w:r w:rsidR="009633B3">
        <w:rPr>
          <w:rFonts w:ascii="Times New Roman" w:hAnsi="Times New Roman"/>
          <w:sz w:val="28"/>
          <w:szCs w:val="28"/>
          <w:lang w:val="kk-KZ"/>
        </w:rPr>
        <w:t xml:space="preserve"> </w:t>
      </w:r>
      <w:r w:rsidR="009633B3">
        <w:rPr>
          <w:rFonts w:ascii="Times New Roman" w:hAnsi="Times New Roman"/>
          <w:sz w:val="28"/>
          <w:szCs w:val="28"/>
        </w:rPr>
        <w:t>–</w:t>
      </w:r>
      <w:r w:rsidRPr="007A4803">
        <w:rPr>
          <w:rFonts w:ascii="Times New Roman" w:hAnsi="Times New Roman"/>
          <w:sz w:val="28"/>
          <w:szCs w:val="28"/>
        </w:rPr>
        <w:t xml:space="preserve"> </w:t>
      </w:r>
      <w:r w:rsidR="009633B3">
        <w:rPr>
          <w:rFonts w:ascii="Times New Roman" w:hAnsi="Times New Roman"/>
          <w:sz w:val="28"/>
          <w:szCs w:val="28"/>
          <w:lang w:val="kk-KZ"/>
        </w:rPr>
        <w:t xml:space="preserve">С. </w:t>
      </w:r>
      <w:r w:rsidRPr="007A4803">
        <w:rPr>
          <w:rFonts w:ascii="Times New Roman" w:hAnsi="Times New Roman"/>
          <w:sz w:val="28"/>
          <w:szCs w:val="28"/>
        </w:rPr>
        <w:t>397-409</w:t>
      </w:r>
      <w:r w:rsidR="009633B3">
        <w:rPr>
          <w:rFonts w:ascii="Times New Roman" w:hAnsi="Times New Roman"/>
          <w:sz w:val="28"/>
          <w:szCs w:val="28"/>
          <w:lang w:val="kk-KZ"/>
        </w:rPr>
        <w:t>.</w:t>
      </w:r>
    </w:p>
    <w:p w:rsidR="00F7260E" w:rsidRPr="009633B3" w:rsidRDefault="00F7260E" w:rsidP="00E82A8A">
      <w:pPr>
        <w:ind w:right="-2" w:firstLine="709"/>
        <w:jc w:val="both"/>
        <w:rPr>
          <w:rFonts w:ascii="Times New Roman" w:hAnsi="Times New Roman"/>
          <w:sz w:val="28"/>
          <w:szCs w:val="28"/>
          <w:lang w:val="kk-KZ"/>
        </w:rPr>
      </w:pPr>
      <w:r w:rsidRPr="007A4803">
        <w:rPr>
          <w:rFonts w:ascii="Times New Roman" w:hAnsi="Times New Roman"/>
          <w:sz w:val="28"/>
          <w:szCs w:val="28"/>
        </w:rPr>
        <w:t>7</w:t>
      </w:r>
      <w:r w:rsidR="00D54AC4" w:rsidRPr="007A4803">
        <w:rPr>
          <w:rFonts w:ascii="Times New Roman" w:hAnsi="Times New Roman"/>
          <w:sz w:val="28"/>
          <w:szCs w:val="28"/>
        </w:rPr>
        <w:t>8</w:t>
      </w:r>
      <w:r w:rsidRPr="007A4803">
        <w:rPr>
          <w:rFonts w:ascii="Times New Roman" w:hAnsi="Times New Roman"/>
          <w:sz w:val="28"/>
          <w:szCs w:val="28"/>
        </w:rPr>
        <w:t xml:space="preserve"> Зайцева Л.В., Агрис А.Д. Компьютерные игры в обучении и технологии их разработки</w:t>
      </w:r>
      <w:r w:rsidR="009633B3">
        <w:rPr>
          <w:rFonts w:ascii="Times New Roman" w:hAnsi="Times New Roman"/>
          <w:sz w:val="28"/>
          <w:szCs w:val="28"/>
          <w:lang w:val="kk-KZ"/>
        </w:rPr>
        <w:t xml:space="preserve"> // Образовательные технологии и общество. – 2012. – Т. 15, №3. – С</w:t>
      </w:r>
      <w:r w:rsidRPr="007A4803">
        <w:rPr>
          <w:rFonts w:ascii="Times New Roman" w:hAnsi="Times New Roman"/>
          <w:sz w:val="28"/>
          <w:szCs w:val="28"/>
        </w:rPr>
        <w:t xml:space="preserve">. </w:t>
      </w:r>
      <w:r w:rsidR="009633B3">
        <w:rPr>
          <w:rFonts w:ascii="Times New Roman" w:hAnsi="Times New Roman"/>
          <w:sz w:val="28"/>
          <w:szCs w:val="28"/>
          <w:lang w:val="kk-KZ"/>
        </w:rPr>
        <w:t>534-544.</w:t>
      </w:r>
    </w:p>
    <w:p w:rsidR="00F7260E" w:rsidRPr="009633B3" w:rsidRDefault="00D54AC4" w:rsidP="00E82A8A">
      <w:pPr>
        <w:ind w:right="-2" w:firstLine="709"/>
        <w:jc w:val="both"/>
        <w:rPr>
          <w:rFonts w:ascii="Times New Roman" w:hAnsi="Times New Roman"/>
          <w:sz w:val="28"/>
          <w:szCs w:val="28"/>
          <w:lang w:val="kk-KZ"/>
        </w:rPr>
      </w:pPr>
      <w:r w:rsidRPr="007A4803">
        <w:rPr>
          <w:rFonts w:ascii="Times New Roman" w:hAnsi="Times New Roman"/>
          <w:sz w:val="28"/>
          <w:szCs w:val="28"/>
        </w:rPr>
        <w:t>79</w:t>
      </w:r>
      <w:r w:rsidR="00F7260E" w:rsidRPr="007A4803">
        <w:rPr>
          <w:rFonts w:ascii="Times New Roman" w:hAnsi="Times New Roman"/>
          <w:sz w:val="28"/>
          <w:szCs w:val="28"/>
        </w:rPr>
        <w:t xml:space="preserve"> Корнилов Е.Н. Программирование шахмат и других логических игр: методики и алгоритмы программирования шахмат. программ, провер. приемы программирования лог. игр, примеры на яз. </w:t>
      </w:r>
      <w:r w:rsidR="009633B3" w:rsidRPr="007A4803">
        <w:rPr>
          <w:rFonts w:ascii="Times New Roman" w:hAnsi="Times New Roman"/>
          <w:sz w:val="28"/>
          <w:szCs w:val="28"/>
        </w:rPr>
        <w:t>с++ и pascal</w:t>
      </w:r>
      <w:r w:rsidR="00F7260E" w:rsidRPr="007A4803">
        <w:rPr>
          <w:rFonts w:ascii="Times New Roman" w:hAnsi="Times New Roman"/>
          <w:sz w:val="28"/>
          <w:szCs w:val="28"/>
        </w:rPr>
        <w:t>. – СПб.</w:t>
      </w:r>
      <w:r w:rsidR="009633B3">
        <w:rPr>
          <w:rFonts w:ascii="Times New Roman" w:hAnsi="Times New Roman"/>
          <w:sz w:val="28"/>
          <w:szCs w:val="28"/>
          <w:lang w:val="kk-KZ"/>
        </w:rPr>
        <w:t>,</w:t>
      </w:r>
      <w:r w:rsidR="00F7260E" w:rsidRPr="007A4803">
        <w:rPr>
          <w:rFonts w:ascii="Times New Roman" w:hAnsi="Times New Roman"/>
          <w:sz w:val="28"/>
          <w:szCs w:val="28"/>
        </w:rPr>
        <w:t xml:space="preserve"> 2005.</w:t>
      </w:r>
      <w:r w:rsidR="009633B3">
        <w:rPr>
          <w:rFonts w:ascii="Times New Roman" w:hAnsi="Times New Roman"/>
          <w:sz w:val="28"/>
          <w:szCs w:val="28"/>
          <w:lang w:val="kk-KZ"/>
        </w:rPr>
        <w:t xml:space="preserve"> – 272 с.</w:t>
      </w:r>
    </w:p>
    <w:p w:rsidR="00F7260E" w:rsidRPr="009633B3" w:rsidRDefault="00D54AC4" w:rsidP="00E82A8A">
      <w:pPr>
        <w:ind w:right="-2" w:firstLine="709"/>
        <w:jc w:val="both"/>
        <w:rPr>
          <w:rFonts w:ascii="Times New Roman" w:hAnsi="Times New Roman"/>
          <w:sz w:val="28"/>
          <w:szCs w:val="28"/>
          <w:lang w:val="kk-KZ"/>
        </w:rPr>
      </w:pPr>
      <w:r w:rsidRPr="007A4803">
        <w:rPr>
          <w:rFonts w:ascii="Times New Roman" w:hAnsi="Times New Roman"/>
          <w:sz w:val="28"/>
          <w:szCs w:val="28"/>
        </w:rPr>
        <w:t>80</w:t>
      </w:r>
      <w:r w:rsidR="00F7260E" w:rsidRPr="007A4803">
        <w:rPr>
          <w:rFonts w:ascii="Times New Roman" w:hAnsi="Times New Roman"/>
          <w:sz w:val="28"/>
          <w:szCs w:val="28"/>
        </w:rPr>
        <w:t xml:space="preserve"> Шабалина О.А. </w:t>
      </w:r>
      <w:r w:rsidR="009633B3">
        <w:rPr>
          <w:rFonts w:ascii="Times New Roman" w:hAnsi="Times New Roman"/>
          <w:sz w:val="28"/>
          <w:szCs w:val="28"/>
          <w:lang w:val="kk-KZ"/>
        </w:rPr>
        <w:t xml:space="preserve">и др. </w:t>
      </w:r>
      <w:r w:rsidR="00F7260E" w:rsidRPr="007A4803">
        <w:rPr>
          <w:rFonts w:ascii="Times New Roman" w:hAnsi="Times New Roman"/>
          <w:sz w:val="28"/>
          <w:szCs w:val="28"/>
        </w:rPr>
        <w:t xml:space="preserve">Компьютерные игры как средство обучения разработчиков программного обеспечения: монография. </w:t>
      </w:r>
      <w:r w:rsidR="009633B3">
        <w:rPr>
          <w:rFonts w:ascii="Times New Roman" w:hAnsi="Times New Roman"/>
          <w:sz w:val="28"/>
          <w:szCs w:val="28"/>
        </w:rPr>
        <w:t>–</w:t>
      </w:r>
      <w:r w:rsidR="00F7260E" w:rsidRPr="007A4803">
        <w:rPr>
          <w:rFonts w:ascii="Times New Roman" w:hAnsi="Times New Roman"/>
          <w:sz w:val="28"/>
          <w:szCs w:val="28"/>
        </w:rPr>
        <w:t xml:space="preserve"> Волгоград</w:t>
      </w:r>
      <w:r w:rsidR="009633B3">
        <w:rPr>
          <w:rFonts w:ascii="Times New Roman" w:hAnsi="Times New Roman"/>
          <w:sz w:val="28"/>
          <w:szCs w:val="28"/>
          <w:lang w:val="kk-KZ"/>
        </w:rPr>
        <w:t>,</w:t>
      </w:r>
      <w:r w:rsidR="00F7260E" w:rsidRPr="007A4803">
        <w:rPr>
          <w:rFonts w:ascii="Times New Roman" w:hAnsi="Times New Roman"/>
          <w:sz w:val="28"/>
          <w:szCs w:val="28"/>
        </w:rPr>
        <w:t xml:space="preserve"> 2011.</w:t>
      </w:r>
      <w:r w:rsidR="009633B3">
        <w:rPr>
          <w:rFonts w:ascii="Times New Roman" w:hAnsi="Times New Roman"/>
          <w:sz w:val="28"/>
          <w:szCs w:val="28"/>
          <w:lang w:val="kk-KZ"/>
        </w:rPr>
        <w:t xml:space="preserve"> – 143 с.</w:t>
      </w:r>
    </w:p>
    <w:p w:rsidR="00F7260E" w:rsidRPr="009633B3" w:rsidRDefault="00CE6972" w:rsidP="00E82A8A">
      <w:pPr>
        <w:ind w:right="-2" w:firstLine="709"/>
        <w:jc w:val="both"/>
        <w:rPr>
          <w:rFonts w:ascii="Times New Roman" w:hAnsi="Times New Roman"/>
          <w:color w:val="000000" w:themeColor="text1"/>
          <w:sz w:val="28"/>
          <w:szCs w:val="28"/>
          <w:lang w:val="kk-KZ"/>
        </w:rPr>
      </w:pPr>
      <w:r w:rsidRPr="007A4803">
        <w:rPr>
          <w:rFonts w:ascii="Times New Roman" w:hAnsi="Times New Roman"/>
          <w:sz w:val="28"/>
          <w:szCs w:val="28"/>
        </w:rPr>
        <w:t>8</w:t>
      </w:r>
      <w:r w:rsidR="00D54AC4" w:rsidRPr="007A4803">
        <w:rPr>
          <w:rFonts w:ascii="Times New Roman" w:hAnsi="Times New Roman"/>
          <w:sz w:val="28"/>
          <w:szCs w:val="28"/>
        </w:rPr>
        <w:t>1</w:t>
      </w:r>
      <w:r w:rsidR="00F7260E" w:rsidRPr="007A4803">
        <w:rPr>
          <w:rFonts w:ascii="Times New Roman" w:hAnsi="Times New Roman"/>
          <w:sz w:val="28"/>
          <w:szCs w:val="28"/>
        </w:rPr>
        <w:t xml:space="preserve"> Голиков Д.В. Scratch для юных программистов. </w:t>
      </w:r>
      <w:r w:rsidR="009633B3">
        <w:rPr>
          <w:rFonts w:ascii="Times New Roman" w:hAnsi="Times New Roman"/>
          <w:sz w:val="28"/>
          <w:szCs w:val="28"/>
          <w:lang w:val="kk-KZ"/>
        </w:rPr>
        <w:t xml:space="preserve">– СПб., </w:t>
      </w:r>
      <w:r w:rsidR="00F7260E" w:rsidRPr="007A4803">
        <w:rPr>
          <w:rFonts w:ascii="Times New Roman" w:hAnsi="Times New Roman"/>
          <w:sz w:val="28"/>
          <w:szCs w:val="28"/>
        </w:rPr>
        <w:t>2017.</w:t>
      </w:r>
      <w:r w:rsidR="009633B3">
        <w:rPr>
          <w:rFonts w:ascii="Times New Roman" w:hAnsi="Times New Roman"/>
          <w:sz w:val="28"/>
          <w:szCs w:val="28"/>
          <w:lang w:val="kk-KZ"/>
        </w:rPr>
        <w:t xml:space="preserve"> – 192 с.</w:t>
      </w:r>
    </w:p>
    <w:p w:rsidR="00F7260E" w:rsidRPr="000D0BE0" w:rsidRDefault="00CE6972" w:rsidP="00E82A8A">
      <w:pPr>
        <w:ind w:right="-2" w:firstLine="709"/>
        <w:jc w:val="both"/>
        <w:rPr>
          <w:rFonts w:ascii="Times New Roman" w:hAnsi="Times New Roman"/>
          <w:color w:val="000000" w:themeColor="text1"/>
          <w:sz w:val="28"/>
          <w:szCs w:val="28"/>
          <w:lang w:val="kk-KZ"/>
        </w:rPr>
      </w:pPr>
      <w:r w:rsidRPr="007A4803">
        <w:rPr>
          <w:rFonts w:ascii="Times New Roman" w:hAnsi="Times New Roman"/>
          <w:color w:val="000000" w:themeColor="text1"/>
          <w:sz w:val="28"/>
          <w:szCs w:val="28"/>
        </w:rPr>
        <w:t>8</w:t>
      </w:r>
      <w:r w:rsidR="00D54AC4" w:rsidRPr="007A4803">
        <w:rPr>
          <w:rFonts w:ascii="Times New Roman" w:hAnsi="Times New Roman"/>
          <w:color w:val="000000" w:themeColor="text1"/>
          <w:sz w:val="28"/>
          <w:szCs w:val="28"/>
        </w:rPr>
        <w:t>2</w:t>
      </w:r>
      <w:r w:rsidR="00F7260E" w:rsidRPr="007A4803">
        <w:rPr>
          <w:rFonts w:ascii="Times New Roman" w:hAnsi="Times New Roman"/>
          <w:color w:val="000000" w:themeColor="text1"/>
          <w:sz w:val="28"/>
          <w:szCs w:val="28"/>
        </w:rPr>
        <w:t xml:space="preserve"> </w:t>
      </w:r>
      <w:r w:rsidR="000F48F3">
        <w:rPr>
          <w:rFonts w:ascii="Times New Roman" w:hAnsi="Times New Roman"/>
          <w:sz w:val="28"/>
          <w:szCs w:val="28"/>
        </w:rPr>
        <w:t>Патаракин Е.</w:t>
      </w:r>
      <w:r w:rsidR="004604A4" w:rsidRPr="007A4803">
        <w:rPr>
          <w:rFonts w:ascii="Times New Roman" w:hAnsi="Times New Roman"/>
          <w:sz w:val="28"/>
          <w:szCs w:val="28"/>
        </w:rPr>
        <w:t xml:space="preserve">Д. Педагогический дизайн социальной сети Scratch // Образовательные технологии и общество. – 2013. </w:t>
      </w:r>
      <w:r w:rsidR="000D0BE0">
        <w:rPr>
          <w:rFonts w:ascii="Times New Roman" w:hAnsi="Times New Roman"/>
          <w:sz w:val="28"/>
          <w:szCs w:val="28"/>
        </w:rPr>
        <w:t>–</w:t>
      </w:r>
      <w:r w:rsidR="000D0BE0">
        <w:rPr>
          <w:rFonts w:ascii="Times New Roman" w:hAnsi="Times New Roman"/>
          <w:sz w:val="28"/>
          <w:szCs w:val="28"/>
          <w:lang w:val="kk-KZ"/>
        </w:rPr>
        <w:t xml:space="preserve"> </w:t>
      </w:r>
      <w:r w:rsidR="004604A4" w:rsidRPr="007A4803">
        <w:rPr>
          <w:rFonts w:ascii="Times New Roman" w:hAnsi="Times New Roman"/>
          <w:sz w:val="28"/>
          <w:szCs w:val="28"/>
        </w:rPr>
        <w:t xml:space="preserve">№2. </w:t>
      </w:r>
      <w:r w:rsidR="000D0BE0">
        <w:rPr>
          <w:rFonts w:ascii="Times New Roman" w:hAnsi="Times New Roman"/>
          <w:sz w:val="28"/>
          <w:szCs w:val="28"/>
        </w:rPr>
        <w:t>–</w:t>
      </w:r>
      <w:r w:rsidR="004604A4" w:rsidRPr="007A4803">
        <w:rPr>
          <w:rFonts w:ascii="Times New Roman" w:hAnsi="Times New Roman"/>
          <w:sz w:val="28"/>
          <w:szCs w:val="28"/>
        </w:rPr>
        <w:t xml:space="preserve"> </w:t>
      </w:r>
      <w:r w:rsidR="000D0BE0" w:rsidRPr="007A4803">
        <w:rPr>
          <w:rFonts w:ascii="Times New Roman" w:hAnsi="Times New Roman"/>
          <w:sz w:val="28"/>
          <w:szCs w:val="28"/>
        </w:rPr>
        <w:t>С</w:t>
      </w:r>
      <w:r w:rsidR="004604A4" w:rsidRPr="007A4803">
        <w:rPr>
          <w:rFonts w:ascii="Times New Roman" w:hAnsi="Times New Roman"/>
          <w:sz w:val="28"/>
          <w:szCs w:val="28"/>
        </w:rPr>
        <w:t>. 505-528</w:t>
      </w:r>
      <w:r w:rsidR="000D0BE0">
        <w:rPr>
          <w:rFonts w:ascii="Times New Roman" w:hAnsi="Times New Roman"/>
          <w:sz w:val="28"/>
          <w:szCs w:val="28"/>
          <w:lang w:val="kk-KZ"/>
        </w:rPr>
        <w:t>.</w:t>
      </w:r>
    </w:p>
    <w:p w:rsidR="004604A4" w:rsidRPr="000D0BE0" w:rsidRDefault="00CE6972" w:rsidP="00E82A8A">
      <w:pPr>
        <w:ind w:right="-2" w:firstLine="709"/>
        <w:jc w:val="both"/>
        <w:rPr>
          <w:rFonts w:ascii="Times New Roman" w:hAnsi="Times New Roman"/>
          <w:sz w:val="28"/>
          <w:szCs w:val="28"/>
          <w:lang w:val="kk-KZ"/>
        </w:rPr>
      </w:pPr>
      <w:r w:rsidRPr="007A4803">
        <w:rPr>
          <w:rFonts w:ascii="Times New Roman" w:hAnsi="Times New Roman"/>
          <w:color w:val="000000" w:themeColor="text1"/>
          <w:sz w:val="28"/>
          <w:szCs w:val="28"/>
        </w:rPr>
        <w:t>8</w:t>
      </w:r>
      <w:r w:rsidR="00D54AC4" w:rsidRPr="007A4803">
        <w:rPr>
          <w:rFonts w:ascii="Times New Roman" w:hAnsi="Times New Roman"/>
          <w:color w:val="000000" w:themeColor="text1"/>
          <w:sz w:val="28"/>
          <w:szCs w:val="28"/>
        </w:rPr>
        <w:t>3</w:t>
      </w:r>
      <w:r w:rsidR="004604A4" w:rsidRPr="007A4803">
        <w:rPr>
          <w:rFonts w:ascii="Times New Roman" w:hAnsi="Times New Roman"/>
          <w:color w:val="000000" w:themeColor="text1"/>
          <w:sz w:val="28"/>
          <w:szCs w:val="28"/>
        </w:rPr>
        <w:t xml:space="preserve"> </w:t>
      </w:r>
      <w:r w:rsidR="004604A4" w:rsidRPr="007A4803">
        <w:rPr>
          <w:rFonts w:ascii="Times New Roman" w:hAnsi="Times New Roman"/>
          <w:sz w:val="28"/>
          <w:szCs w:val="28"/>
        </w:rPr>
        <w:t xml:space="preserve">Соколов С.А. JavaScript в примерах, типовых решениях и задачах. </w:t>
      </w:r>
      <w:r w:rsidR="000D0BE0">
        <w:rPr>
          <w:rFonts w:ascii="Times New Roman" w:hAnsi="Times New Roman"/>
          <w:sz w:val="28"/>
          <w:szCs w:val="28"/>
          <w:lang w:val="kk-KZ"/>
        </w:rPr>
        <w:t xml:space="preserve">– М., </w:t>
      </w:r>
      <w:r w:rsidR="004604A4" w:rsidRPr="007A4803">
        <w:rPr>
          <w:rFonts w:ascii="Times New Roman" w:hAnsi="Times New Roman"/>
          <w:sz w:val="28"/>
          <w:szCs w:val="28"/>
        </w:rPr>
        <w:t>2006.</w:t>
      </w:r>
      <w:r w:rsidR="000D0BE0">
        <w:rPr>
          <w:rFonts w:ascii="Times New Roman" w:hAnsi="Times New Roman"/>
          <w:sz w:val="28"/>
          <w:szCs w:val="28"/>
          <w:lang w:val="kk-KZ"/>
        </w:rPr>
        <w:t xml:space="preserve"> – 590 с.</w:t>
      </w:r>
    </w:p>
    <w:p w:rsidR="004604A4" w:rsidRPr="007A4803" w:rsidRDefault="00E8526A" w:rsidP="00E82A8A">
      <w:pPr>
        <w:ind w:right="-2" w:firstLine="709"/>
        <w:jc w:val="both"/>
        <w:rPr>
          <w:rFonts w:ascii="Times New Roman" w:hAnsi="Times New Roman"/>
          <w:sz w:val="28"/>
          <w:szCs w:val="28"/>
        </w:rPr>
      </w:pPr>
      <w:r w:rsidRPr="007A4803">
        <w:rPr>
          <w:rFonts w:ascii="Times New Roman" w:hAnsi="Times New Roman"/>
          <w:sz w:val="28"/>
          <w:szCs w:val="28"/>
        </w:rPr>
        <w:t>8</w:t>
      </w:r>
      <w:r w:rsidR="00D54AC4" w:rsidRPr="007A4803">
        <w:rPr>
          <w:rFonts w:ascii="Times New Roman" w:hAnsi="Times New Roman"/>
          <w:sz w:val="28"/>
          <w:szCs w:val="28"/>
        </w:rPr>
        <w:t>4</w:t>
      </w:r>
      <w:r w:rsidR="007C76E8" w:rsidRPr="007A4803">
        <w:rPr>
          <w:rFonts w:ascii="Times New Roman" w:hAnsi="Times New Roman"/>
          <w:sz w:val="28"/>
          <w:szCs w:val="28"/>
        </w:rPr>
        <w:t xml:space="preserve"> Выготский Л.С. Игра и ее роль в психическом развитии ребенка // Вопросы психологии.</w:t>
      </w:r>
      <w:r w:rsidR="008207B1" w:rsidRPr="007A4803">
        <w:rPr>
          <w:rFonts w:ascii="Times New Roman" w:hAnsi="Times New Roman"/>
          <w:sz w:val="28"/>
          <w:szCs w:val="28"/>
        </w:rPr>
        <w:t xml:space="preserve"> </w:t>
      </w:r>
      <w:r w:rsidR="000D0BE0">
        <w:rPr>
          <w:rFonts w:ascii="Times New Roman" w:hAnsi="Times New Roman"/>
          <w:sz w:val="28"/>
          <w:szCs w:val="28"/>
        </w:rPr>
        <w:t>–</w:t>
      </w:r>
      <w:r w:rsidR="000D0BE0">
        <w:rPr>
          <w:rFonts w:ascii="Times New Roman" w:hAnsi="Times New Roman"/>
          <w:sz w:val="28"/>
          <w:szCs w:val="28"/>
          <w:lang w:val="kk-KZ"/>
        </w:rPr>
        <w:t xml:space="preserve"> </w:t>
      </w:r>
      <w:r w:rsidR="007C76E8" w:rsidRPr="007A4803">
        <w:rPr>
          <w:rFonts w:ascii="Times New Roman" w:hAnsi="Times New Roman"/>
          <w:sz w:val="28"/>
          <w:szCs w:val="28"/>
        </w:rPr>
        <w:t>1</w:t>
      </w:r>
      <w:r w:rsidR="008207B1" w:rsidRPr="007A4803">
        <w:rPr>
          <w:rFonts w:ascii="Times New Roman" w:hAnsi="Times New Roman"/>
          <w:sz w:val="28"/>
          <w:szCs w:val="28"/>
        </w:rPr>
        <w:t>996.</w:t>
      </w:r>
      <w:r w:rsidR="000D0BE0">
        <w:rPr>
          <w:rFonts w:ascii="Times New Roman" w:hAnsi="Times New Roman"/>
          <w:sz w:val="28"/>
          <w:szCs w:val="28"/>
          <w:lang w:val="kk-KZ"/>
        </w:rPr>
        <w:t xml:space="preserve"> </w:t>
      </w:r>
      <w:r w:rsidR="000D0BE0">
        <w:rPr>
          <w:rFonts w:ascii="Times New Roman" w:hAnsi="Times New Roman"/>
          <w:sz w:val="28"/>
          <w:szCs w:val="28"/>
        </w:rPr>
        <w:t>–</w:t>
      </w:r>
      <w:r w:rsidR="008207B1" w:rsidRPr="007A4803">
        <w:rPr>
          <w:rFonts w:ascii="Times New Roman" w:hAnsi="Times New Roman"/>
          <w:sz w:val="28"/>
          <w:szCs w:val="28"/>
        </w:rPr>
        <w:t xml:space="preserve"> </w:t>
      </w:r>
      <w:r w:rsidR="000D0BE0">
        <w:rPr>
          <w:rFonts w:ascii="Times New Roman" w:hAnsi="Times New Roman"/>
          <w:sz w:val="28"/>
          <w:szCs w:val="28"/>
        </w:rPr>
        <w:t>№</w:t>
      </w:r>
      <w:r w:rsidR="008207B1" w:rsidRPr="007A4803">
        <w:rPr>
          <w:rFonts w:ascii="Times New Roman" w:hAnsi="Times New Roman"/>
          <w:sz w:val="28"/>
          <w:szCs w:val="28"/>
        </w:rPr>
        <w:t xml:space="preserve">6. </w:t>
      </w:r>
      <w:r w:rsidR="000D0BE0">
        <w:rPr>
          <w:rFonts w:ascii="Times New Roman" w:hAnsi="Times New Roman"/>
          <w:sz w:val="28"/>
          <w:szCs w:val="28"/>
          <w:lang w:val="kk-KZ"/>
        </w:rPr>
        <w:t xml:space="preserve">– С. </w:t>
      </w:r>
      <w:r w:rsidR="007C76E8" w:rsidRPr="007A4803">
        <w:rPr>
          <w:rFonts w:ascii="Times New Roman" w:hAnsi="Times New Roman"/>
          <w:sz w:val="28"/>
          <w:szCs w:val="28"/>
        </w:rPr>
        <w:t>62</w:t>
      </w:r>
      <w:r w:rsidR="000D0BE0">
        <w:rPr>
          <w:rFonts w:ascii="Times New Roman" w:hAnsi="Times New Roman"/>
          <w:sz w:val="28"/>
          <w:szCs w:val="28"/>
          <w:lang w:val="kk-KZ"/>
        </w:rPr>
        <w:t>-</w:t>
      </w:r>
      <w:r w:rsidR="007C76E8" w:rsidRPr="007A4803">
        <w:rPr>
          <w:rFonts w:ascii="Times New Roman" w:hAnsi="Times New Roman"/>
          <w:sz w:val="28"/>
          <w:szCs w:val="28"/>
        </w:rPr>
        <w:t>76.</w:t>
      </w:r>
    </w:p>
    <w:p w:rsidR="00D54AC4" w:rsidRPr="007A4803" w:rsidRDefault="001209BE" w:rsidP="00E82A8A">
      <w:pPr>
        <w:ind w:firstLine="709"/>
        <w:jc w:val="both"/>
        <w:rPr>
          <w:rFonts w:ascii="Times New Roman" w:hAnsi="Times New Roman"/>
          <w:sz w:val="28"/>
          <w:szCs w:val="28"/>
          <w:lang w:val="kk-KZ"/>
        </w:rPr>
      </w:pPr>
      <w:r w:rsidRPr="007A4803">
        <w:rPr>
          <w:rFonts w:ascii="Times New Roman" w:hAnsi="Times New Roman"/>
          <w:sz w:val="28"/>
          <w:szCs w:val="28"/>
        </w:rPr>
        <w:t>85 Са</w:t>
      </w:r>
      <w:r w:rsidRPr="007A4803">
        <w:rPr>
          <w:rFonts w:ascii="Times New Roman" w:hAnsi="Times New Roman"/>
          <w:sz w:val="28"/>
          <w:szCs w:val="28"/>
          <w:lang w:val="kk-KZ"/>
        </w:rPr>
        <w:t>ғымбаева А.Е., Ниетбаева Н.А. Қосымша бiлiм беруде визуалды программалауға оқытудың цифрлық ортасы</w:t>
      </w:r>
      <w:r w:rsidR="000D0BE0">
        <w:rPr>
          <w:rFonts w:ascii="Times New Roman" w:hAnsi="Times New Roman"/>
          <w:sz w:val="28"/>
          <w:szCs w:val="28"/>
          <w:lang w:val="kk-KZ"/>
        </w:rPr>
        <w:t xml:space="preserve"> //</w:t>
      </w:r>
      <w:r w:rsidRPr="007A4803">
        <w:rPr>
          <w:rFonts w:ascii="Times New Roman" w:hAnsi="Times New Roman"/>
          <w:sz w:val="28"/>
          <w:szCs w:val="28"/>
          <w:lang w:val="kk-KZ"/>
        </w:rPr>
        <w:t xml:space="preserve"> Түркi әлемi математиктерiнiң</w:t>
      </w:r>
      <w:r w:rsidR="000D0BE0">
        <w:rPr>
          <w:rFonts w:ascii="Times New Roman" w:hAnsi="Times New Roman"/>
          <w:sz w:val="28"/>
          <w:szCs w:val="28"/>
          <w:lang w:val="kk-KZ"/>
        </w:rPr>
        <w:t xml:space="preserve"> </w:t>
      </w:r>
      <w:r w:rsidR="000D0BE0" w:rsidRPr="007A4803">
        <w:rPr>
          <w:rFonts w:ascii="Times New Roman" w:hAnsi="Times New Roman"/>
          <w:sz w:val="28"/>
          <w:szCs w:val="28"/>
          <w:lang w:val="kk-KZ"/>
        </w:rPr>
        <w:t>(TWMS Congress-2023)</w:t>
      </w:r>
      <w:r w:rsidR="000D0BE0">
        <w:rPr>
          <w:rFonts w:ascii="Times New Roman" w:hAnsi="Times New Roman"/>
          <w:sz w:val="28"/>
          <w:szCs w:val="28"/>
          <w:lang w:val="kk-KZ"/>
        </w:rPr>
        <w:t>:</w:t>
      </w:r>
      <w:r w:rsidRPr="007A4803">
        <w:rPr>
          <w:rFonts w:ascii="Times New Roman" w:hAnsi="Times New Roman"/>
          <w:sz w:val="28"/>
          <w:szCs w:val="28"/>
          <w:lang w:val="kk-KZ"/>
        </w:rPr>
        <w:t xml:space="preserve"> </w:t>
      </w:r>
      <w:r w:rsidR="000D0BE0">
        <w:rPr>
          <w:rFonts w:ascii="Times New Roman" w:hAnsi="Times New Roman"/>
          <w:sz w:val="28"/>
          <w:szCs w:val="28"/>
          <w:lang w:val="kk-KZ"/>
        </w:rPr>
        <w:t>7-ші</w:t>
      </w:r>
      <w:r w:rsidRPr="007A4803">
        <w:rPr>
          <w:rFonts w:ascii="Times New Roman" w:hAnsi="Times New Roman"/>
          <w:sz w:val="28"/>
          <w:szCs w:val="28"/>
          <w:lang w:val="kk-KZ"/>
        </w:rPr>
        <w:t xml:space="preserve"> </w:t>
      </w:r>
      <w:r w:rsidR="000D0BE0" w:rsidRPr="007A4803">
        <w:rPr>
          <w:rFonts w:ascii="Times New Roman" w:hAnsi="Times New Roman"/>
          <w:sz w:val="28"/>
          <w:szCs w:val="28"/>
          <w:lang w:val="kk-KZ"/>
        </w:rPr>
        <w:t>дүниежүзiлiк конгрес</w:t>
      </w:r>
      <w:r w:rsidR="000D0BE0">
        <w:rPr>
          <w:rFonts w:ascii="Times New Roman" w:hAnsi="Times New Roman"/>
          <w:sz w:val="28"/>
          <w:szCs w:val="28"/>
          <w:lang w:val="kk-KZ"/>
        </w:rPr>
        <w:t>.</w:t>
      </w:r>
      <w:r w:rsidR="000D0BE0" w:rsidRPr="007A4803">
        <w:rPr>
          <w:rFonts w:ascii="Times New Roman" w:hAnsi="Times New Roman"/>
          <w:sz w:val="28"/>
          <w:szCs w:val="28"/>
          <w:lang w:val="kk-KZ"/>
        </w:rPr>
        <w:t xml:space="preserve"> </w:t>
      </w:r>
      <w:r w:rsidRPr="007A4803">
        <w:rPr>
          <w:rFonts w:ascii="Times New Roman" w:hAnsi="Times New Roman"/>
          <w:sz w:val="28"/>
          <w:szCs w:val="28"/>
          <w:lang w:val="kk-KZ"/>
        </w:rPr>
        <w:t>матер. – Түркiстан</w:t>
      </w:r>
      <w:r w:rsidR="000D0BE0">
        <w:rPr>
          <w:rFonts w:ascii="Times New Roman" w:hAnsi="Times New Roman"/>
          <w:sz w:val="28"/>
          <w:szCs w:val="28"/>
          <w:lang w:val="kk-KZ"/>
        </w:rPr>
        <w:t>,</w:t>
      </w:r>
      <w:r w:rsidRPr="007A4803">
        <w:rPr>
          <w:rFonts w:ascii="Times New Roman" w:hAnsi="Times New Roman"/>
          <w:sz w:val="28"/>
          <w:szCs w:val="28"/>
          <w:lang w:val="kk-KZ"/>
        </w:rPr>
        <w:t xml:space="preserve"> 2023. – Б. 182-190.</w:t>
      </w:r>
    </w:p>
    <w:p w:rsidR="00D54AC4" w:rsidRPr="000D0BE0" w:rsidRDefault="0010446D" w:rsidP="00E82A8A">
      <w:pPr>
        <w:ind w:firstLine="709"/>
        <w:jc w:val="both"/>
        <w:rPr>
          <w:rFonts w:ascii="Times New Roman" w:hAnsi="Times New Roman"/>
          <w:sz w:val="28"/>
          <w:szCs w:val="28"/>
          <w:lang w:val="kk-KZ"/>
        </w:rPr>
      </w:pPr>
      <w:r w:rsidRPr="007A4803">
        <w:rPr>
          <w:rFonts w:ascii="Times New Roman" w:hAnsi="Times New Roman"/>
          <w:sz w:val="28"/>
          <w:szCs w:val="28"/>
          <w:lang w:val="kk-KZ"/>
        </w:rPr>
        <w:t>86 Сағымбаева А.Е., Ниетбаева Н.А</w:t>
      </w:r>
      <w:r w:rsidRPr="007A4803">
        <w:rPr>
          <w:rFonts w:ascii="Times New Roman" w:hAnsi="Times New Roman"/>
          <w:color w:val="92D050"/>
          <w:sz w:val="28"/>
          <w:szCs w:val="28"/>
          <w:lang w:val="kk-KZ"/>
        </w:rPr>
        <w:t xml:space="preserve">. </w:t>
      </w:r>
      <w:r w:rsidRPr="007A4803">
        <w:rPr>
          <w:rFonts w:ascii="Times New Roman" w:hAnsi="Times New Roman"/>
          <w:sz w:val="28"/>
          <w:szCs w:val="28"/>
          <w:lang w:val="kk-KZ"/>
        </w:rPr>
        <w:t>Интербелсенді ортаны пайдаланып оқушыларды үйретуші ойындар жасауға оқыту әдістері</w:t>
      </w:r>
      <w:r w:rsidR="000D0BE0">
        <w:rPr>
          <w:rFonts w:ascii="Times New Roman" w:hAnsi="Times New Roman"/>
          <w:sz w:val="28"/>
          <w:szCs w:val="28"/>
          <w:lang w:val="kk-KZ"/>
        </w:rPr>
        <w:t xml:space="preserve"> // </w:t>
      </w:r>
      <w:r w:rsidRPr="007A4803">
        <w:rPr>
          <w:rFonts w:ascii="Times New Roman" w:hAnsi="Times New Roman"/>
          <w:sz w:val="28"/>
          <w:szCs w:val="28"/>
          <w:lang w:val="kk-KZ"/>
        </w:rPr>
        <w:t>Жаһандық цифрландыру дәуірінде жасанды интеллекттің білім беру үдерісіне интеграциясы: стратегиялар, инновациялар және киберқауіпсіздік мәселелері</w:t>
      </w:r>
      <w:r w:rsidR="000D0BE0">
        <w:rPr>
          <w:rFonts w:ascii="Times New Roman" w:hAnsi="Times New Roman"/>
          <w:sz w:val="28"/>
          <w:szCs w:val="28"/>
          <w:lang w:val="kk-KZ"/>
        </w:rPr>
        <w:t>:</w:t>
      </w:r>
      <w:r w:rsidRPr="007A4803">
        <w:rPr>
          <w:rFonts w:ascii="Times New Roman" w:hAnsi="Times New Roman"/>
          <w:sz w:val="28"/>
          <w:szCs w:val="28"/>
          <w:lang w:val="kk-KZ"/>
        </w:rPr>
        <w:t xml:space="preserve"> </w:t>
      </w:r>
      <w:r w:rsidR="000D0BE0" w:rsidRPr="007A4803">
        <w:rPr>
          <w:rFonts w:ascii="Times New Roman" w:hAnsi="Times New Roman"/>
          <w:sz w:val="28"/>
          <w:szCs w:val="28"/>
          <w:lang w:val="kk-KZ"/>
        </w:rPr>
        <w:t>халық</w:t>
      </w:r>
      <w:r w:rsidR="000D0BE0">
        <w:rPr>
          <w:rFonts w:ascii="Times New Roman" w:hAnsi="Times New Roman"/>
          <w:sz w:val="28"/>
          <w:szCs w:val="28"/>
          <w:lang w:val="kk-KZ"/>
        </w:rPr>
        <w:t>.</w:t>
      </w:r>
      <w:r w:rsidR="000D0BE0" w:rsidRPr="007A4803">
        <w:rPr>
          <w:rFonts w:ascii="Times New Roman" w:hAnsi="Times New Roman"/>
          <w:sz w:val="28"/>
          <w:szCs w:val="28"/>
          <w:lang w:val="kk-KZ"/>
        </w:rPr>
        <w:t xml:space="preserve"> </w:t>
      </w:r>
      <w:r w:rsidRPr="007A4803">
        <w:rPr>
          <w:rFonts w:ascii="Times New Roman" w:hAnsi="Times New Roman"/>
          <w:sz w:val="28"/>
          <w:szCs w:val="28"/>
          <w:lang w:val="kk-KZ"/>
        </w:rPr>
        <w:t>ғыл</w:t>
      </w:r>
      <w:r w:rsidR="000D0BE0">
        <w:rPr>
          <w:rFonts w:ascii="Times New Roman" w:hAnsi="Times New Roman"/>
          <w:sz w:val="28"/>
          <w:szCs w:val="28"/>
          <w:lang w:val="kk-KZ"/>
        </w:rPr>
        <w:t>.</w:t>
      </w:r>
      <w:r w:rsidRPr="007A4803">
        <w:rPr>
          <w:rFonts w:ascii="Times New Roman" w:hAnsi="Times New Roman"/>
          <w:sz w:val="28"/>
          <w:szCs w:val="28"/>
          <w:lang w:val="kk-KZ"/>
        </w:rPr>
        <w:t>-практ</w:t>
      </w:r>
      <w:r w:rsidR="000D0BE0">
        <w:rPr>
          <w:rFonts w:ascii="Times New Roman" w:hAnsi="Times New Roman"/>
          <w:sz w:val="28"/>
          <w:szCs w:val="28"/>
          <w:lang w:val="kk-KZ"/>
        </w:rPr>
        <w:t>.</w:t>
      </w:r>
      <w:r w:rsidRPr="007A4803">
        <w:rPr>
          <w:rFonts w:ascii="Times New Roman" w:hAnsi="Times New Roman"/>
          <w:sz w:val="28"/>
          <w:szCs w:val="28"/>
          <w:lang w:val="kk-KZ"/>
        </w:rPr>
        <w:t xml:space="preserve"> конф</w:t>
      </w:r>
      <w:r w:rsidR="000D0BE0">
        <w:rPr>
          <w:rFonts w:ascii="Times New Roman" w:hAnsi="Times New Roman"/>
          <w:sz w:val="28"/>
          <w:szCs w:val="28"/>
          <w:lang w:val="kk-KZ"/>
        </w:rPr>
        <w:t>.</w:t>
      </w:r>
      <w:r w:rsidRPr="007A4803">
        <w:rPr>
          <w:rFonts w:ascii="Times New Roman" w:hAnsi="Times New Roman"/>
          <w:sz w:val="28"/>
          <w:szCs w:val="28"/>
          <w:lang w:val="kk-KZ"/>
        </w:rPr>
        <w:t xml:space="preserve"> еңбек. – Алматы</w:t>
      </w:r>
      <w:r w:rsidR="000D0BE0">
        <w:rPr>
          <w:rFonts w:ascii="Times New Roman" w:hAnsi="Times New Roman"/>
          <w:sz w:val="28"/>
          <w:szCs w:val="28"/>
          <w:lang w:val="kk-KZ"/>
        </w:rPr>
        <w:t>,</w:t>
      </w:r>
      <w:r w:rsidRPr="007A4803">
        <w:rPr>
          <w:rFonts w:ascii="Times New Roman" w:hAnsi="Times New Roman"/>
          <w:sz w:val="28"/>
          <w:szCs w:val="28"/>
          <w:lang w:val="kk-KZ"/>
        </w:rPr>
        <w:t xml:space="preserve"> 2024. – </w:t>
      </w:r>
      <w:r w:rsidR="000D0BE0">
        <w:rPr>
          <w:rFonts w:ascii="Times New Roman" w:hAnsi="Times New Roman"/>
          <w:sz w:val="28"/>
          <w:szCs w:val="28"/>
          <w:lang w:val="kk-KZ"/>
        </w:rPr>
        <w:t xml:space="preserve">Б. </w:t>
      </w:r>
      <w:r w:rsidRPr="007A4803">
        <w:rPr>
          <w:rFonts w:ascii="Times New Roman" w:hAnsi="Times New Roman"/>
          <w:sz w:val="28"/>
          <w:szCs w:val="28"/>
          <w:lang w:val="kk-KZ"/>
        </w:rPr>
        <w:t>396-401.</w:t>
      </w:r>
    </w:p>
    <w:p w:rsidR="0070066B" w:rsidRPr="007A4803" w:rsidRDefault="0070066B" w:rsidP="00E82A8A">
      <w:pPr>
        <w:tabs>
          <w:tab w:val="left" w:pos="567"/>
        </w:tabs>
        <w:ind w:right="-2" w:firstLine="709"/>
        <w:jc w:val="both"/>
        <w:rPr>
          <w:rFonts w:ascii="Times New Roman" w:hAnsi="Times New Roman"/>
          <w:sz w:val="28"/>
          <w:szCs w:val="28"/>
        </w:rPr>
      </w:pPr>
      <w:r w:rsidRPr="007A4803">
        <w:rPr>
          <w:rFonts w:ascii="Times New Roman" w:hAnsi="Times New Roman"/>
          <w:sz w:val="28"/>
          <w:szCs w:val="28"/>
        </w:rPr>
        <w:t xml:space="preserve">87 </w:t>
      </w:r>
      <w:r w:rsidRPr="007A4803">
        <w:rPr>
          <w:rFonts w:ascii="Times New Roman" w:hAnsi="Times New Roman"/>
          <w:iCs/>
          <w:color w:val="000000"/>
          <w:sz w:val="28"/>
          <w:szCs w:val="28"/>
          <w:bdr w:val="none" w:sz="0" w:space="0" w:color="auto" w:frame="1"/>
        </w:rPr>
        <w:t>Никитин П.В., Горохова Р.И., Зайков А.С. Применение компьютерных игр как фактор повышения качества обучения информатике</w:t>
      </w:r>
      <w:r w:rsidR="000D0BE0">
        <w:rPr>
          <w:rFonts w:ascii="Times New Roman" w:hAnsi="Times New Roman"/>
          <w:iCs/>
          <w:color w:val="000000"/>
          <w:sz w:val="28"/>
          <w:szCs w:val="28"/>
          <w:bdr w:val="none" w:sz="0" w:space="0" w:color="auto" w:frame="1"/>
          <w:lang w:val="kk-KZ"/>
        </w:rPr>
        <w:t xml:space="preserve"> </w:t>
      </w:r>
      <w:r w:rsidRPr="007A4803">
        <w:rPr>
          <w:rFonts w:ascii="Times New Roman" w:hAnsi="Times New Roman"/>
          <w:iCs/>
          <w:color w:val="000000"/>
          <w:sz w:val="28"/>
          <w:szCs w:val="28"/>
          <w:bdr w:val="none" w:sz="0" w:space="0" w:color="auto" w:frame="1"/>
        </w:rPr>
        <w:t xml:space="preserve">// Образовательные технологии и общество. – 2015. </w:t>
      </w:r>
      <w:r w:rsidR="000D0BE0">
        <w:rPr>
          <w:rFonts w:ascii="Times New Roman" w:hAnsi="Times New Roman"/>
          <w:iCs/>
          <w:color w:val="000000"/>
          <w:sz w:val="28"/>
          <w:szCs w:val="28"/>
          <w:bdr w:val="none" w:sz="0" w:space="0" w:color="auto" w:frame="1"/>
        </w:rPr>
        <w:t>–</w:t>
      </w:r>
      <w:r w:rsidR="000D0BE0">
        <w:rPr>
          <w:rFonts w:ascii="Times New Roman" w:hAnsi="Times New Roman"/>
          <w:iCs/>
          <w:color w:val="000000"/>
          <w:sz w:val="28"/>
          <w:szCs w:val="28"/>
          <w:bdr w:val="none" w:sz="0" w:space="0" w:color="auto" w:frame="1"/>
          <w:lang w:val="kk-KZ"/>
        </w:rPr>
        <w:t xml:space="preserve"> </w:t>
      </w:r>
      <w:r w:rsidRPr="007A4803">
        <w:rPr>
          <w:rFonts w:ascii="Times New Roman" w:hAnsi="Times New Roman"/>
          <w:sz w:val="28"/>
          <w:szCs w:val="28"/>
        </w:rPr>
        <w:t>№3.</w:t>
      </w:r>
      <w:r w:rsidR="000D0BE0">
        <w:rPr>
          <w:rFonts w:ascii="Times New Roman" w:hAnsi="Times New Roman"/>
          <w:sz w:val="28"/>
          <w:szCs w:val="28"/>
          <w:lang w:val="kk-KZ"/>
        </w:rPr>
        <w:t xml:space="preserve"> </w:t>
      </w:r>
      <w:r w:rsidR="000D0BE0">
        <w:rPr>
          <w:rFonts w:ascii="Times New Roman" w:hAnsi="Times New Roman"/>
          <w:sz w:val="28"/>
          <w:szCs w:val="28"/>
        </w:rPr>
        <w:t>–</w:t>
      </w:r>
      <w:r w:rsidRPr="007A4803">
        <w:rPr>
          <w:rFonts w:ascii="Times New Roman" w:hAnsi="Times New Roman"/>
          <w:sz w:val="28"/>
          <w:szCs w:val="28"/>
        </w:rPr>
        <w:t xml:space="preserve"> </w:t>
      </w:r>
      <w:r w:rsidR="000D0BE0">
        <w:rPr>
          <w:rFonts w:ascii="Times New Roman" w:hAnsi="Times New Roman"/>
          <w:sz w:val="28"/>
          <w:szCs w:val="28"/>
          <w:lang w:val="kk-KZ"/>
        </w:rPr>
        <w:t xml:space="preserve">С. </w:t>
      </w:r>
      <w:r w:rsidRPr="007A4803">
        <w:rPr>
          <w:rFonts w:ascii="Times New Roman" w:hAnsi="Times New Roman"/>
          <w:sz w:val="28"/>
          <w:szCs w:val="28"/>
        </w:rPr>
        <w:t>397-409.</w:t>
      </w:r>
    </w:p>
    <w:p w:rsidR="0070066B" w:rsidRPr="007A4803" w:rsidRDefault="0070066B" w:rsidP="00E82A8A">
      <w:pPr>
        <w:ind w:firstLine="709"/>
        <w:jc w:val="both"/>
        <w:rPr>
          <w:rFonts w:ascii="Times New Roman" w:hAnsi="Times New Roman"/>
          <w:sz w:val="28"/>
          <w:szCs w:val="28"/>
        </w:rPr>
      </w:pPr>
      <w:r w:rsidRPr="007A4803">
        <w:rPr>
          <w:rFonts w:ascii="Times New Roman" w:hAnsi="Times New Roman"/>
          <w:sz w:val="28"/>
          <w:szCs w:val="28"/>
        </w:rPr>
        <w:t xml:space="preserve">88 </w:t>
      </w:r>
      <w:r w:rsidRPr="007A4803">
        <w:rPr>
          <w:rFonts w:ascii="Times New Roman" w:hAnsi="Times New Roman"/>
          <w:sz w:val="28"/>
          <w:szCs w:val="28"/>
          <w:lang w:val="kk-KZ"/>
        </w:rPr>
        <w:t>Сағымбаева А.Е., Ниетбаева Н.А</w:t>
      </w:r>
      <w:r w:rsidRPr="007A4803">
        <w:rPr>
          <w:rFonts w:ascii="Times New Roman" w:hAnsi="Times New Roman"/>
          <w:color w:val="92D050"/>
          <w:sz w:val="28"/>
          <w:szCs w:val="28"/>
          <w:lang w:val="kk-KZ"/>
        </w:rPr>
        <w:t>.</w:t>
      </w:r>
      <w:r w:rsidRPr="007A4803">
        <w:rPr>
          <w:rFonts w:ascii="Times New Roman" w:hAnsi="Times New Roman"/>
          <w:color w:val="92D050"/>
          <w:sz w:val="28"/>
          <w:szCs w:val="28"/>
        </w:rPr>
        <w:t xml:space="preserve"> </w:t>
      </w:r>
      <w:r w:rsidRPr="007A4803">
        <w:rPr>
          <w:rFonts w:ascii="Times New Roman" w:hAnsi="Times New Roman"/>
          <w:sz w:val="28"/>
          <w:szCs w:val="28"/>
          <w:lang w:val="kk-KZ"/>
        </w:rPr>
        <w:t>Оқушыларға интербелсенді ортаны пайдаланып үйретуші ойындар жасауды оқыту</w:t>
      </w:r>
      <w:r w:rsidR="000D0BE0">
        <w:rPr>
          <w:rFonts w:ascii="Times New Roman" w:hAnsi="Times New Roman"/>
          <w:sz w:val="28"/>
          <w:szCs w:val="28"/>
          <w:lang w:val="kk-KZ"/>
        </w:rPr>
        <w:t xml:space="preserve"> //</w:t>
      </w:r>
      <w:r w:rsidRPr="007A4803">
        <w:rPr>
          <w:rFonts w:ascii="Times New Roman" w:hAnsi="Times New Roman"/>
          <w:sz w:val="28"/>
          <w:szCs w:val="28"/>
        </w:rPr>
        <w:t xml:space="preserve"> Қазақстан республикасының білім және ғылым жүйесін жаңғыртудың тұжырымдамалық негіздері</w:t>
      </w:r>
      <w:r w:rsidR="000D0BE0">
        <w:rPr>
          <w:rFonts w:ascii="Times New Roman" w:hAnsi="Times New Roman"/>
          <w:sz w:val="28"/>
          <w:szCs w:val="28"/>
          <w:lang w:val="kk-KZ"/>
        </w:rPr>
        <w:t>:</w:t>
      </w:r>
      <w:r w:rsidRPr="007A4803">
        <w:rPr>
          <w:rFonts w:ascii="Times New Roman" w:hAnsi="Times New Roman"/>
          <w:sz w:val="28"/>
          <w:szCs w:val="28"/>
        </w:rPr>
        <w:t xml:space="preserve"> халық</w:t>
      </w:r>
      <w:r w:rsidR="000D0BE0">
        <w:rPr>
          <w:rFonts w:ascii="Times New Roman" w:hAnsi="Times New Roman"/>
          <w:sz w:val="28"/>
          <w:szCs w:val="28"/>
          <w:lang w:val="kk-KZ"/>
        </w:rPr>
        <w:t>.</w:t>
      </w:r>
      <w:r w:rsidRPr="007A4803">
        <w:rPr>
          <w:rFonts w:ascii="Times New Roman" w:hAnsi="Times New Roman"/>
          <w:sz w:val="28"/>
          <w:szCs w:val="28"/>
        </w:rPr>
        <w:t xml:space="preserve"> форум</w:t>
      </w:r>
      <w:r w:rsidR="000D0BE0">
        <w:rPr>
          <w:rFonts w:ascii="Times New Roman" w:hAnsi="Times New Roman"/>
          <w:sz w:val="28"/>
          <w:szCs w:val="28"/>
          <w:lang w:val="kk-KZ"/>
        </w:rPr>
        <w:t>.</w:t>
      </w:r>
      <w:r w:rsidRPr="007A4803">
        <w:rPr>
          <w:rFonts w:ascii="Times New Roman" w:hAnsi="Times New Roman"/>
          <w:sz w:val="28"/>
          <w:szCs w:val="28"/>
        </w:rPr>
        <w:t xml:space="preserve"> жин</w:t>
      </w:r>
      <w:r w:rsidR="000D0BE0">
        <w:rPr>
          <w:rFonts w:ascii="Times New Roman" w:hAnsi="Times New Roman"/>
          <w:sz w:val="28"/>
          <w:szCs w:val="28"/>
          <w:lang w:val="kk-KZ"/>
        </w:rPr>
        <w:t>.</w:t>
      </w:r>
      <w:r w:rsidRPr="007A4803">
        <w:rPr>
          <w:rFonts w:ascii="Times New Roman" w:hAnsi="Times New Roman"/>
          <w:sz w:val="28"/>
          <w:szCs w:val="28"/>
        </w:rPr>
        <w:t xml:space="preserve"> – Астана</w:t>
      </w:r>
      <w:r w:rsidR="000D0BE0">
        <w:rPr>
          <w:rFonts w:ascii="Times New Roman" w:hAnsi="Times New Roman"/>
          <w:sz w:val="28"/>
          <w:szCs w:val="28"/>
          <w:lang w:val="kk-KZ"/>
        </w:rPr>
        <w:t>,</w:t>
      </w:r>
      <w:r w:rsidRPr="007A4803">
        <w:rPr>
          <w:rFonts w:ascii="Times New Roman" w:hAnsi="Times New Roman"/>
          <w:sz w:val="28"/>
          <w:szCs w:val="28"/>
        </w:rPr>
        <w:t xml:space="preserve"> 2023. –</w:t>
      </w:r>
      <w:r w:rsidR="000D0BE0">
        <w:rPr>
          <w:rFonts w:ascii="Times New Roman" w:hAnsi="Times New Roman"/>
          <w:sz w:val="28"/>
          <w:szCs w:val="28"/>
          <w:lang w:val="kk-KZ"/>
        </w:rPr>
        <w:t xml:space="preserve"> </w:t>
      </w:r>
      <w:r w:rsidRPr="007A4803">
        <w:rPr>
          <w:rFonts w:ascii="Times New Roman" w:hAnsi="Times New Roman"/>
          <w:sz w:val="28"/>
          <w:szCs w:val="28"/>
        </w:rPr>
        <w:t>Б. 730-734.</w:t>
      </w:r>
    </w:p>
    <w:p w:rsidR="0070066B" w:rsidRPr="007A4803" w:rsidRDefault="0070066B" w:rsidP="00E82A8A">
      <w:pPr>
        <w:ind w:firstLine="709"/>
        <w:jc w:val="both"/>
        <w:rPr>
          <w:rFonts w:ascii="Times New Roman" w:hAnsi="Times New Roman"/>
          <w:sz w:val="28"/>
          <w:szCs w:val="28"/>
        </w:rPr>
      </w:pPr>
      <w:r w:rsidRPr="007A4803">
        <w:rPr>
          <w:rFonts w:ascii="Times New Roman" w:hAnsi="Times New Roman"/>
          <w:sz w:val="28"/>
          <w:szCs w:val="28"/>
        </w:rPr>
        <w:t>89 Жемчужников Д.Г. Разработка динамических игр как средства обучения программированию</w:t>
      </w:r>
      <w:r w:rsidR="000D0BE0">
        <w:rPr>
          <w:rFonts w:ascii="Times New Roman" w:hAnsi="Times New Roman"/>
          <w:sz w:val="28"/>
          <w:szCs w:val="28"/>
          <w:lang w:val="kk-KZ"/>
        </w:rPr>
        <w:t xml:space="preserve"> </w:t>
      </w:r>
      <w:r w:rsidRPr="007A4803">
        <w:rPr>
          <w:rFonts w:ascii="Times New Roman" w:hAnsi="Times New Roman"/>
          <w:sz w:val="28"/>
          <w:szCs w:val="28"/>
        </w:rPr>
        <w:t>// Вестник Московского городского педагогического университета. – 2010. – №2. – С. 49-51.</w:t>
      </w:r>
    </w:p>
    <w:p w:rsidR="008207B1" w:rsidRPr="007A4803" w:rsidRDefault="0070066B" w:rsidP="00E82A8A">
      <w:pPr>
        <w:ind w:right="-2" w:firstLine="709"/>
        <w:jc w:val="both"/>
        <w:rPr>
          <w:rFonts w:ascii="Times New Roman" w:hAnsi="Times New Roman"/>
          <w:sz w:val="28"/>
          <w:szCs w:val="28"/>
        </w:rPr>
      </w:pPr>
      <w:r w:rsidRPr="007A4803">
        <w:rPr>
          <w:rFonts w:ascii="Times New Roman" w:hAnsi="Times New Roman"/>
          <w:sz w:val="28"/>
          <w:szCs w:val="28"/>
        </w:rPr>
        <w:t>9</w:t>
      </w:r>
      <w:r w:rsidR="008207B1" w:rsidRPr="007A4803">
        <w:rPr>
          <w:rFonts w:ascii="Times New Roman" w:hAnsi="Times New Roman"/>
          <w:sz w:val="28"/>
          <w:szCs w:val="28"/>
        </w:rPr>
        <w:t>0 Крившенко Л.П.</w:t>
      </w:r>
      <w:r w:rsidR="000D0BE0">
        <w:rPr>
          <w:rFonts w:ascii="Times New Roman" w:hAnsi="Times New Roman"/>
          <w:sz w:val="28"/>
          <w:szCs w:val="28"/>
          <w:lang w:val="kk-KZ"/>
        </w:rPr>
        <w:t xml:space="preserve">, </w:t>
      </w:r>
      <w:r w:rsidR="000D0BE0" w:rsidRPr="007A4803">
        <w:rPr>
          <w:rFonts w:ascii="Times New Roman" w:hAnsi="Times New Roman"/>
          <w:sz w:val="28"/>
          <w:szCs w:val="28"/>
        </w:rPr>
        <w:t xml:space="preserve">Юркина </w:t>
      </w:r>
      <w:r w:rsidR="000D0BE0">
        <w:rPr>
          <w:rFonts w:ascii="Times New Roman" w:hAnsi="Times New Roman"/>
          <w:sz w:val="28"/>
          <w:szCs w:val="28"/>
        </w:rPr>
        <w:t>Л.</w:t>
      </w:r>
      <w:r w:rsidR="000D0BE0" w:rsidRPr="007A4803">
        <w:rPr>
          <w:rFonts w:ascii="Times New Roman" w:hAnsi="Times New Roman"/>
          <w:sz w:val="28"/>
          <w:szCs w:val="28"/>
        </w:rPr>
        <w:t>В.</w:t>
      </w:r>
      <w:r w:rsidR="000D0BE0">
        <w:rPr>
          <w:rFonts w:ascii="Times New Roman" w:hAnsi="Times New Roman"/>
          <w:sz w:val="28"/>
          <w:szCs w:val="28"/>
          <w:lang w:val="kk-KZ"/>
        </w:rPr>
        <w:t xml:space="preserve"> </w:t>
      </w:r>
      <w:r w:rsidR="008207B1" w:rsidRPr="007A4803">
        <w:rPr>
          <w:rFonts w:ascii="Times New Roman" w:hAnsi="Times New Roman"/>
          <w:sz w:val="28"/>
          <w:szCs w:val="28"/>
        </w:rPr>
        <w:t xml:space="preserve">Педагогика. </w:t>
      </w:r>
      <w:r w:rsidR="000D0BE0">
        <w:rPr>
          <w:rFonts w:ascii="Times New Roman" w:hAnsi="Times New Roman"/>
          <w:sz w:val="28"/>
          <w:szCs w:val="28"/>
          <w:lang w:val="kk-KZ"/>
        </w:rPr>
        <w:t xml:space="preserve">– </w:t>
      </w:r>
      <w:r w:rsidR="008207B1" w:rsidRPr="007A4803">
        <w:rPr>
          <w:rFonts w:ascii="Times New Roman" w:hAnsi="Times New Roman"/>
          <w:sz w:val="28"/>
          <w:szCs w:val="28"/>
        </w:rPr>
        <w:t>М</w:t>
      </w:r>
      <w:r w:rsidR="000D0BE0">
        <w:rPr>
          <w:rFonts w:ascii="Times New Roman" w:hAnsi="Times New Roman"/>
          <w:sz w:val="28"/>
          <w:szCs w:val="28"/>
          <w:lang w:val="kk-KZ"/>
        </w:rPr>
        <w:t>.</w:t>
      </w:r>
      <w:r w:rsidR="008207B1" w:rsidRPr="007A4803">
        <w:rPr>
          <w:rFonts w:ascii="Times New Roman" w:hAnsi="Times New Roman"/>
          <w:sz w:val="28"/>
          <w:szCs w:val="28"/>
        </w:rPr>
        <w:t>: Юрайт, 2018.</w:t>
      </w:r>
      <w:r w:rsidR="000D0BE0">
        <w:rPr>
          <w:rFonts w:ascii="Times New Roman" w:hAnsi="Times New Roman"/>
          <w:sz w:val="28"/>
          <w:szCs w:val="28"/>
          <w:lang w:val="kk-KZ"/>
        </w:rPr>
        <w:t xml:space="preserve"> </w:t>
      </w:r>
      <w:r w:rsidR="000D0BE0">
        <w:rPr>
          <w:rFonts w:ascii="Times New Roman" w:hAnsi="Times New Roman"/>
          <w:sz w:val="28"/>
          <w:szCs w:val="28"/>
        </w:rPr>
        <w:t>–</w:t>
      </w:r>
      <w:r w:rsidR="008207B1" w:rsidRPr="007A4803">
        <w:rPr>
          <w:rFonts w:ascii="Times New Roman" w:hAnsi="Times New Roman"/>
          <w:sz w:val="28"/>
          <w:szCs w:val="28"/>
        </w:rPr>
        <w:t xml:space="preserve"> 364 с.</w:t>
      </w:r>
    </w:p>
    <w:p w:rsidR="004036BB" w:rsidRPr="007A4803" w:rsidRDefault="0070066B" w:rsidP="00E82A8A">
      <w:pPr>
        <w:pStyle w:val="a9"/>
        <w:spacing w:before="0" w:beforeAutospacing="0" w:after="0" w:afterAutospacing="0"/>
        <w:ind w:right="-2" w:firstLine="709"/>
        <w:jc w:val="both"/>
        <w:rPr>
          <w:color w:val="000000" w:themeColor="text1"/>
          <w:sz w:val="28"/>
          <w:szCs w:val="28"/>
          <w:lang w:val="kk-KZ"/>
        </w:rPr>
      </w:pPr>
      <w:r w:rsidRPr="007A4803">
        <w:rPr>
          <w:color w:val="000000" w:themeColor="text1"/>
          <w:sz w:val="28"/>
          <w:szCs w:val="28"/>
        </w:rPr>
        <w:t>91</w:t>
      </w:r>
      <w:r w:rsidR="004036BB" w:rsidRPr="007A4803">
        <w:rPr>
          <w:color w:val="000000" w:themeColor="text1"/>
          <w:sz w:val="28"/>
          <w:szCs w:val="28"/>
        </w:rPr>
        <w:t xml:space="preserve"> Психология и педагогика / под </w:t>
      </w:r>
      <w:r w:rsidR="000D0BE0" w:rsidRPr="007A4803">
        <w:rPr>
          <w:color w:val="000000" w:themeColor="text1"/>
          <w:sz w:val="28"/>
          <w:szCs w:val="28"/>
        </w:rPr>
        <w:t>ред</w:t>
      </w:r>
      <w:r w:rsidR="000D0BE0">
        <w:rPr>
          <w:color w:val="000000" w:themeColor="text1"/>
          <w:sz w:val="28"/>
          <w:szCs w:val="28"/>
        </w:rPr>
        <w:t>. Э.</w:t>
      </w:r>
      <w:r w:rsidR="004036BB" w:rsidRPr="007A4803">
        <w:rPr>
          <w:color w:val="000000" w:themeColor="text1"/>
          <w:sz w:val="28"/>
          <w:szCs w:val="28"/>
        </w:rPr>
        <w:t xml:space="preserve">В. Островского. </w:t>
      </w:r>
      <w:r w:rsidR="000D0BE0">
        <w:rPr>
          <w:color w:val="000000" w:themeColor="text1"/>
          <w:sz w:val="28"/>
          <w:szCs w:val="28"/>
        </w:rPr>
        <w:t>–</w:t>
      </w:r>
      <w:r w:rsidR="004036BB" w:rsidRPr="007A4803">
        <w:rPr>
          <w:color w:val="000000" w:themeColor="text1"/>
          <w:sz w:val="28"/>
          <w:szCs w:val="28"/>
        </w:rPr>
        <w:t xml:space="preserve"> М.: Вузовский учебник, 2006. </w:t>
      </w:r>
      <w:r w:rsidR="000D0BE0">
        <w:rPr>
          <w:color w:val="000000" w:themeColor="text1"/>
          <w:sz w:val="28"/>
          <w:szCs w:val="28"/>
        </w:rPr>
        <w:t>–</w:t>
      </w:r>
      <w:r w:rsidR="004036BB" w:rsidRPr="007A4803">
        <w:rPr>
          <w:color w:val="000000" w:themeColor="text1"/>
          <w:sz w:val="28"/>
          <w:szCs w:val="28"/>
        </w:rPr>
        <w:t xml:space="preserve"> 381 с.</w:t>
      </w:r>
    </w:p>
    <w:p w:rsidR="00AB687F" w:rsidRPr="007A4803" w:rsidRDefault="00A7269E" w:rsidP="00E82A8A">
      <w:pPr>
        <w:shd w:val="clear" w:color="auto" w:fill="FFFFFF"/>
        <w:tabs>
          <w:tab w:val="left" w:pos="720"/>
        </w:tabs>
        <w:ind w:right="-2" w:firstLine="709"/>
        <w:jc w:val="both"/>
        <w:rPr>
          <w:rFonts w:ascii="Times New Roman" w:hAnsi="Times New Roman"/>
          <w:sz w:val="28"/>
          <w:szCs w:val="28"/>
        </w:rPr>
      </w:pPr>
      <w:r w:rsidRPr="007A4803">
        <w:rPr>
          <w:rFonts w:ascii="Times New Roman" w:hAnsi="Times New Roman"/>
          <w:sz w:val="28"/>
          <w:szCs w:val="28"/>
        </w:rPr>
        <w:t>92</w:t>
      </w:r>
      <w:r w:rsidR="00AB687F" w:rsidRPr="007A4803">
        <w:rPr>
          <w:rFonts w:ascii="Times New Roman" w:hAnsi="Times New Roman"/>
          <w:sz w:val="28"/>
          <w:szCs w:val="28"/>
        </w:rPr>
        <w:t xml:space="preserve"> Харламов И. Ф. Педагогика. </w:t>
      </w:r>
      <w:r w:rsidR="000D0BE0">
        <w:rPr>
          <w:rFonts w:ascii="Times New Roman" w:hAnsi="Times New Roman"/>
          <w:sz w:val="28"/>
          <w:szCs w:val="28"/>
        </w:rPr>
        <w:t>–</w:t>
      </w:r>
      <w:r w:rsidR="00AB687F" w:rsidRPr="007A4803">
        <w:rPr>
          <w:rFonts w:ascii="Times New Roman" w:hAnsi="Times New Roman"/>
          <w:sz w:val="28"/>
          <w:szCs w:val="28"/>
        </w:rPr>
        <w:t xml:space="preserve"> </w:t>
      </w:r>
      <w:r w:rsidR="000D0BE0">
        <w:rPr>
          <w:rFonts w:ascii="Times New Roman" w:hAnsi="Times New Roman"/>
          <w:sz w:val="28"/>
          <w:szCs w:val="28"/>
          <w:lang w:val="kk-KZ"/>
        </w:rPr>
        <w:t xml:space="preserve">Изд. </w:t>
      </w:r>
      <w:r w:rsidR="00AB687F" w:rsidRPr="007A4803">
        <w:rPr>
          <w:rFonts w:ascii="Times New Roman" w:hAnsi="Times New Roman"/>
          <w:sz w:val="28"/>
          <w:szCs w:val="28"/>
        </w:rPr>
        <w:t xml:space="preserve">2-е. </w:t>
      </w:r>
      <w:r w:rsidR="000D0BE0">
        <w:rPr>
          <w:rFonts w:ascii="Times New Roman" w:hAnsi="Times New Roman"/>
          <w:sz w:val="28"/>
          <w:szCs w:val="28"/>
        </w:rPr>
        <w:t>–</w:t>
      </w:r>
      <w:r w:rsidR="00AB687F" w:rsidRPr="007A4803">
        <w:rPr>
          <w:rFonts w:ascii="Times New Roman" w:hAnsi="Times New Roman"/>
          <w:sz w:val="28"/>
          <w:szCs w:val="28"/>
        </w:rPr>
        <w:t xml:space="preserve"> М., 1990. </w:t>
      </w:r>
      <w:r w:rsidR="000D0BE0">
        <w:rPr>
          <w:rFonts w:ascii="Times New Roman" w:hAnsi="Times New Roman"/>
          <w:sz w:val="28"/>
          <w:szCs w:val="28"/>
        </w:rPr>
        <w:t>–</w:t>
      </w:r>
      <w:r w:rsidR="00AB687F" w:rsidRPr="007A4803">
        <w:rPr>
          <w:rFonts w:ascii="Times New Roman" w:hAnsi="Times New Roman"/>
          <w:sz w:val="28"/>
          <w:szCs w:val="28"/>
        </w:rPr>
        <w:t xml:space="preserve"> 576 с.</w:t>
      </w:r>
    </w:p>
    <w:p w:rsidR="00480215" w:rsidRPr="007A4803" w:rsidRDefault="00A7269E" w:rsidP="00E82A8A">
      <w:pPr>
        <w:widowControl w:val="0"/>
        <w:shd w:val="clear" w:color="auto" w:fill="FFFFFF"/>
        <w:tabs>
          <w:tab w:val="left" w:pos="374"/>
        </w:tabs>
        <w:autoSpaceDE w:val="0"/>
        <w:autoSpaceDN w:val="0"/>
        <w:adjustRightInd w:val="0"/>
        <w:ind w:right="-2" w:firstLine="709"/>
        <w:jc w:val="both"/>
        <w:rPr>
          <w:rFonts w:ascii="Times New Roman" w:hAnsi="Times New Roman"/>
          <w:spacing w:val="-9"/>
          <w:sz w:val="28"/>
          <w:szCs w:val="28"/>
        </w:rPr>
      </w:pPr>
      <w:r w:rsidRPr="007A4803">
        <w:rPr>
          <w:rFonts w:ascii="Times New Roman" w:hAnsi="Times New Roman"/>
          <w:spacing w:val="-14"/>
          <w:sz w:val="28"/>
          <w:szCs w:val="28"/>
        </w:rPr>
        <w:t>93</w:t>
      </w:r>
      <w:r w:rsidR="00480215" w:rsidRPr="007A4803">
        <w:rPr>
          <w:rFonts w:ascii="Times New Roman" w:hAnsi="Times New Roman"/>
          <w:spacing w:val="-14"/>
          <w:sz w:val="28"/>
          <w:szCs w:val="28"/>
        </w:rPr>
        <w:t xml:space="preserve"> </w:t>
      </w:r>
      <w:r w:rsidR="000D0BE0">
        <w:rPr>
          <w:rFonts w:ascii="Times New Roman" w:hAnsi="Times New Roman"/>
          <w:sz w:val="28"/>
          <w:szCs w:val="28"/>
        </w:rPr>
        <w:t>Коджаспирова Г.М., Коджасиров А.</w:t>
      </w:r>
      <w:r w:rsidR="00480215" w:rsidRPr="007A4803">
        <w:rPr>
          <w:rFonts w:ascii="Times New Roman" w:hAnsi="Times New Roman"/>
          <w:sz w:val="28"/>
          <w:szCs w:val="28"/>
        </w:rPr>
        <w:t>Ю. Педагогический словарь</w:t>
      </w:r>
      <w:r w:rsidR="000D0BE0">
        <w:rPr>
          <w:rFonts w:ascii="Times New Roman" w:hAnsi="Times New Roman"/>
          <w:sz w:val="28"/>
          <w:szCs w:val="28"/>
          <w:lang w:val="kk-KZ"/>
        </w:rPr>
        <w:t xml:space="preserve">. – </w:t>
      </w:r>
      <w:r w:rsidR="00480215" w:rsidRPr="007A4803">
        <w:rPr>
          <w:rFonts w:ascii="Times New Roman" w:hAnsi="Times New Roman"/>
          <w:sz w:val="28"/>
          <w:szCs w:val="28"/>
        </w:rPr>
        <w:t xml:space="preserve">М.: Академия, 2003. </w:t>
      </w:r>
      <w:r w:rsidR="000D0BE0">
        <w:rPr>
          <w:rFonts w:ascii="Times New Roman" w:hAnsi="Times New Roman"/>
          <w:sz w:val="28"/>
          <w:szCs w:val="28"/>
        </w:rPr>
        <w:t>–</w:t>
      </w:r>
      <w:r w:rsidR="00480215" w:rsidRPr="007A4803">
        <w:rPr>
          <w:rFonts w:ascii="Times New Roman" w:hAnsi="Times New Roman"/>
          <w:sz w:val="28"/>
          <w:szCs w:val="28"/>
        </w:rPr>
        <w:t xml:space="preserve"> 256 с.</w:t>
      </w:r>
    </w:p>
    <w:p w:rsidR="00480215" w:rsidRPr="007A4803" w:rsidRDefault="00A7269E" w:rsidP="00E82A8A">
      <w:pPr>
        <w:widowControl w:val="0"/>
        <w:shd w:val="clear" w:color="auto" w:fill="FFFFFF"/>
        <w:autoSpaceDE w:val="0"/>
        <w:autoSpaceDN w:val="0"/>
        <w:adjustRightInd w:val="0"/>
        <w:ind w:right="-2" w:firstLine="709"/>
        <w:jc w:val="both"/>
        <w:rPr>
          <w:rFonts w:ascii="Times New Roman" w:hAnsi="Times New Roman"/>
          <w:spacing w:val="-14"/>
          <w:sz w:val="28"/>
          <w:szCs w:val="28"/>
        </w:rPr>
      </w:pPr>
      <w:r w:rsidRPr="007A4803">
        <w:rPr>
          <w:rFonts w:ascii="Times New Roman" w:hAnsi="Times New Roman"/>
          <w:spacing w:val="-14"/>
          <w:sz w:val="28"/>
          <w:szCs w:val="28"/>
        </w:rPr>
        <w:t>94</w:t>
      </w:r>
      <w:r w:rsidR="00480215" w:rsidRPr="007A4803">
        <w:rPr>
          <w:rFonts w:ascii="Times New Roman" w:hAnsi="Times New Roman"/>
          <w:spacing w:val="-14"/>
          <w:sz w:val="28"/>
          <w:szCs w:val="28"/>
        </w:rPr>
        <w:t xml:space="preserve"> </w:t>
      </w:r>
      <w:r w:rsidR="000D0BE0" w:rsidRPr="007A4803">
        <w:rPr>
          <w:rFonts w:ascii="Times New Roman" w:hAnsi="Times New Roman"/>
          <w:sz w:val="28"/>
          <w:szCs w:val="28"/>
        </w:rPr>
        <w:t xml:space="preserve">Бабанский Ю.К. </w:t>
      </w:r>
      <w:r w:rsidR="00480215" w:rsidRPr="007A4803">
        <w:rPr>
          <w:rFonts w:ascii="Times New Roman" w:hAnsi="Times New Roman"/>
          <w:sz w:val="28"/>
          <w:szCs w:val="28"/>
        </w:rPr>
        <w:t xml:space="preserve">Оптимизация учебно-воспитательного процесса: методические основы. </w:t>
      </w:r>
      <w:r w:rsidR="000D0BE0">
        <w:rPr>
          <w:rFonts w:ascii="Times New Roman" w:hAnsi="Times New Roman"/>
          <w:sz w:val="28"/>
          <w:szCs w:val="28"/>
        </w:rPr>
        <w:t>–</w:t>
      </w:r>
      <w:r w:rsidR="000D0BE0">
        <w:rPr>
          <w:rFonts w:ascii="Times New Roman" w:hAnsi="Times New Roman"/>
          <w:sz w:val="28"/>
          <w:szCs w:val="28"/>
          <w:lang w:val="kk-KZ"/>
        </w:rPr>
        <w:t xml:space="preserve"> </w:t>
      </w:r>
      <w:r w:rsidR="00480215" w:rsidRPr="007A4803">
        <w:rPr>
          <w:rFonts w:ascii="Times New Roman" w:hAnsi="Times New Roman"/>
          <w:sz w:val="28"/>
          <w:szCs w:val="28"/>
        </w:rPr>
        <w:t xml:space="preserve">М.: Просвещение, 1982. </w:t>
      </w:r>
      <w:r w:rsidR="000D0BE0">
        <w:rPr>
          <w:rFonts w:ascii="Times New Roman" w:hAnsi="Times New Roman"/>
          <w:sz w:val="28"/>
          <w:szCs w:val="28"/>
        </w:rPr>
        <w:t>–</w:t>
      </w:r>
      <w:r w:rsidR="00480215" w:rsidRPr="007A4803">
        <w:rPr>
          <w:rFonts w:ascii="Times New Roman" w:hAnsi="Times New Roman"/>
          <w:sz w:val="28"/>
          <w:szCs w:val="28"/>
        </w:rPr>
        <w:t xml:space="preserve"> 192 с.</w:t>
      </w:r>
    </w:p>
    <w:p w:rsidR="00F26389" w:rsidRPr="007A4803" w:rsidRDefault="00A7269E" w:rsidP="00E82A8A">
      <w:pPr>
        <w:widowControl w:val="0"/>
        <w:shd w:val="clear" w:color="auto" w:fill="FFFFFF"/>
        <w:autoSpaceDE w:val="0"/>
        <w:autoSpaceDN w:val="0"/>
        <w:adjustRightInd w:val="0"/>
        <w:ind w:right="-2" w:firstLine="709"/>
        <w:jc w:val="both"/>
        <w:rPr>
          <w:rFonts w:ascii="Times New Roman" w:hAnsi="Times New Roman"/>
          <w:spacing w:val="-8"/>
          <w:sz w:val="28"/>
          <w:szCs w:val="28"/>
        </w:rPr>
      </w:pPr>
      <w:r w:rsidRPr="007A4803">
        <w:rPr>
          <w:rFonts w:ascii="Times New Roman" w:hAnsi="Times New Roman"/>
          <w:spacing w:val="-14"/>
          <w:sz w:val="28"/>
          <w:szCs w:val="28"/>
        </w:rPr>
        <w:t>95</w:t>
      </w:r>
      <w:r w:rsidR="00F26389" w:rsidRPr="007A4803">
        <w:rPr>
          <w:rFonts w:ascii="Times New Roman" w:hAnsi="Times New Roman"/>
          <w:spacing w:val="-14"/>
          <w:sz w:val="28"/>
          <w:szCs w:val="28"/>
        </w:rPr>
        <w:t xml:space="preserve"> </w:t>
      </w:r>
      <w:r w:rsidR="00F26389" w:rsidRPr="007A4803">
        <w:rPr>
          <w:rFonts w:ascii="Times New Roman" w:hAnsi="Times New Roman"/>
          <w:sz w:val="28"/>
          <w:szCs w:val="28"/>
        </w:rPr>
        <w:t xml:space="preserve">Каргина </w:t>
      </w:r>
      <w:r w:rsidR="000D0BE0">
        <w:rPr>
          <w:rFonts w:ascii="Times New Roman" w:hAnsi="Times New Roman"/>
          <w:sz w:val="28"/>
          <w:szCs w:val="28"/>
          <w:lang w:val="kk-KZ"/>
        </w:rPr>
        <w:t>З</w:t>
      </w:r>
      <w:r w:rsidR="00F26389" w:rsidRPr="007A4803">
        <w:rPr>
          <w:rFonts w:ascii="Times New Roman" w:hAnsi="Times New Roman"/>
          <w:sz w:val="28"/>
          <w:szCs w:val="28"/>
        </w:rPr>
        <w:t>.А. Практическое пособие для педагога дополнительного образования</w:t>
      </w:r>
      <w:r w:rsidR="000D0BE0">
        <w:rPr>
          <w:rFonts w:ascii="Times New Roman" w:hAnsi="Times New Roman"/>
          <w:sz w:val="28"/>
          <w:szCs w:val="28"/>
        </w:rPr>
        <w:t xml:space="preserve">. </w:t>
      </w:r>
      <w:r w:rsidR="000F48F3">
        <w:rPr>
          <w:rFonts w:ascii="Times New Roman" w:hAnsi="Times New Roman"/>
          <w:sz w:val="28"/>
          <w:szCs w:val="28"/>
        </w:rPr>
        <w:t>–</w:t>
      </w:r>
      <w:r w:rsidR="000D0BE0">
        <w:rPr>
          <w:rFonts w:ascii="Times New Roman" w:hAnsi="Times New Roman"/>
          <w:sz w:val="28"/>
          <w:szCs w:val="28"/>
        </w:rPr>
        <w:t xml:space="preserve"> М.: Школьная Пресса, 2007. </w:t>
      </w:r>
      <w:r w:rsidR="000D0BE0">
        <w:rPr>
          <w:rFonts w:ascii="Times New Roman" w:hAnsi="Times New Roman"/>
          <w:sz w:val="28"/>
          <w:szCs w:val="28"/>
          <w:lang w:val="kk-KZ"/>
        </w:rPr>
        <w:t xml:space="preserve">– </w:t>
      </w:r>
      <w:r w:rsidR="00F26389" w:rsidRPr="007A4803">
        <w:rPr>
          <w:rFonts w:ascii="Times New Roman" w:hAnsi="Times New Roman"/>
          <w:sz w:val="28"/>
          <w:szCs w:val="28"/>
        </w:rPr>
        <w:t>96 с.</w:t>
      </w:r>
    </w:p>
    <w:p w:rsidR="00F26389" w:rsidRPr="007A4803" w:rsidRDefault="00A7269E" w:rsidP="00E82A8A">
      <w:pPr>
        <w:widowControl w:val="0"/>
        <w:shd w:val="clear" w:color="auto" w:fill="FFFFFF"/>
        <w:tabs>
          <w:tab w:val="left" w:pos="350"/>
        </w:tabs>
        <w:autoSpaceDE w:val="0"/>
        <w:autoSpaceDN w:val="0"/>
        <w:adjustRightInd w:val="0"/>
        <w:ind w:right="-2" w:firstLine="709"/>
        <w:jc w:val="both"/>
        <w:rPr>
          <w:rFonts w:ascii="Times New Roman" w:hAnsi="Times New Roman"/>
          <w:spacing w:val="-11"/>
          <w:sz w:val="28"/>
          <w:szCs w:val="28"/>
        </w:rPr>
      </w:pPr>
      <w:r w:rsidRPr="007A4803">
        <w:rPr>
          <w:rFonts w:ascii="Times New Roman" w:hAnsi="Times New Roman"/>
          <w:spacing w:val="-14"/>
          <w:sz w:val="28"/>
          <w:szCs w:val="28"/>
        </w:rPr>
        <w:t>96</w:t>
      </w:r>
      <w:r w:rsidR="00F26389" w:rsidRPr="007A4803">
        <w:rPr>
          <w:rFonts w:ascii="Times New Roman" w:hAnsi="Times New Roman"/>
          <w:spacing w:val="-14"/>
          <w:sz w:val="28"/>
          <w:szCs w:val="28"/>
        </w:rPr>
        <w:t xml:space="preserve"> </w:t>
      </w:r>
      <w:r w:rsidR="00F26389" w:rsidRPr="007A4803">
        <w:rPr>
          <w:rFonts w:ascii="Times New Roman" w:hAnsi="Times New Roman"/>
          <w:sz w:val="28"/>
          <w:szCs w:val="28"/>
        </w:rPr>
        <w:t xml:space="preserve">Махмутов М., Артемьева Л. Формы организации обучения: совершенствование или принципиально новый подход? // Народное образование. </w:t>
      </w:r>
      <w:r w:rsidR="004932A3">
        <w:rPr>
          <w:rFonts w:ascii="Times New Roman" w:hAnsi="Times New Roman"/>
          <w:sz w:val="28"/>
          <w:szCs w:val="28"/>
        </w:rPr>
        <w:t>–</w:t>
      </w:r>
      <w:r w:rsidR="00F26389" w:rsidRPr="007A4803">
        <w:rPr>
          <w:rFonts w:ascii="Times New Roman" w:hAnsi="Times New Roman"/>
          <w:sz w:val="28"/>
          <w:szCs w:val="28"/>
        </w:rPr>
        <w:t xml:space="preserve"> 1988. </w:t>
      </w:r>
      <w:r w:rsidR="004932A3">
        <w:rPr>
          <w:rFonts w:ascii="Times New Roman" w:hAnsi="Times New Roman"/>
          <w:sz w:val="28"/>
          <w:szCs w:val="28"/>
        </w:rPr>
        <w:t>–</w:t>
      </w:r>
      <w:r w:rsidR="00F26389" w:rsidRPr="007A4803">
        <w:rPr>
          <w:rFonts w:ascii="Times New Roman" w:hAnsi="Times New Roman"/>
          <w:sz w:val="28"/>
          <w:szCs w:val="28"/>
        </w:rPr>
        <w:t xml:space="preserve"> №3. </w:t>
      </w:r>
      <w:r w:rsidR="004932A3">
        <w:rPr>
          <w:rFonts w:ascii="Times New Roman" w:hAnsi="Times New Roman"/>
          <w:sz w:val="28"/>
          <w:szCs w:val="28"/>
        </w:rPr>
        <w:t>–</w:t>
      </w:r>
      <w:r w:rsidR="00F26389" w:rsidRPr="007A4803">
        <w:rPr>
          <w:rFonts w:ascii="Times New Roman" w:hAnsi="Times New Roman"/>
          <w:sz w:val="28"/>
          <w:szCs w:val="28"/>
        </w:rPr>
        <w:t xml:space="preserve"> С. 88-89.</w:t>
      </w:r>
    </w:p>
    <w:p w:rsidR="00F26389" w:rsidRPr="007A4803" w:rsidRDefault="00A7269E" w:rsidP="00E82A8A">
      <w:pPr>
        <w:widowControl w:val="0"/>
        <w:shd w:val="clear" w:color="auto" w:fill="FFFFFF"/>
        <w:tabs>
          <w:tab w:val="left" w:pos="0"/>
          <w:tab w:val="left" w:pos="993"/>
        </w:tabs>
        <w:autoSpaceDE w:val="0"/>
        <w:autoSpaceDN w:val="0"/>
        <w:adjustRightInd w:val="0"/>
        <w:ind w:right="-2" w:firstLine="709"/>
        <w:jc w:val="both"/>
        <w:rPr>
          <w:rFonts w:ascii="Times New Roman" w:hAnsi="Times New Roman"/>
          <w:spacing w:val="-13"/>
          <w:sz w:val="28"/>
          <w:szCs w:val="28"/>
        </w:rPr>
      </w:pPr>
      <w:r w:rsidRPr="007A4803">
        <w:rPr>
          <w:rFonts w:ascii="Times New Roman" w:hAnsi="Times New Roman"/>
          <w:sz w:val="28"/>
          <w:szCs w:val="28"/>
        </w:rPr>
        <w:t xml:space="preserve">97 </w:t>
      </w:r>
      <w:r w:rsidR="004932A3">
        <w:rPr>
          <w:rFonts w:ascii="Times New Roman" w:hAnsi="Times New Roman"/>
          <w:sz w:val="28"/>
          <w:szCs w:val="28"/>
        </w:rPr>
        <w:t>Подласый И.</w:t>
      </w:r>
      <w:r w:rsidR="00F26389" w:rsidRPr="007A4803">
        <w:rPr>
          <w:rFonts w:ascii="Times New Roman" w:hAnsi="Times New Roman"/>
          <w:sz w:val="28"/>
          <w:szCs w:val="28"/>
        </w:rPr>
        <w:t xml:space="preserve">П. Педагогика: </w:t>
      </w:r>
      <w:r w:rsidR="004932A3" w:rsidRPr="007A4803">
        <w:rPr>
          <w:rFonts w:ascii="Times New Roman" w:hAnsi="Times New Roman"/>
          <w:sz w:val="28"/>
          <w:szCs w:val="28"/>
        </w:rPr>
        <w:t>н</w:t>
      </w:r>
      <w:r w:rsidR="00F26389" w:rsidRPr="007A4803">
        <w:rPr>
          <w:rFonts w:ascii="Times New Roman" w:hAnsi="Times New Roman"/>
          <w:sz w:val="28"/>
          <w:szCs w:val="28"/>
        </w:rPr>
        <w:t xml:space="preserve">овый курс: </w:t>
      </w:r>
      <w:r w:rsidR="004932A3" w:rsidRPr="007A4803">
        <w:rPr>
          <w:rFonts w:ascii="Times New Roman" w:hAnsi="Times New Roman"/>
          <w:sz w:val="28"/>
          <w:szCs w:val="28"/>
        </w:rPr>
        <w:t xml:space="preserve">в </w:t>
      </w:r>
      <w:r w:rsidR="00F26389" w:rsidRPr="007A4803">
        <w:rPr>
          <w:rFonts w:ascii="Times New Roman" w:hAnsi="Times New Roman"/>
          <w:sz w:val="28"/>
          <w:szCs w:val="28"/>
        </w:rPr>
        <w:t xml:space="preserve">2 кн. </w:t>
      </w:r>
      <w:r w:rsidR="004932A3">
        <w:rPr>
          <w:rFonts w:ascii="Times New Roman" w:hAnsi="Times New Roman"/>
          <w:sz w:val="28"/>
          <w:szCs w:val="28"/>
        </w:rPr>
        <w:t>–</w:t>
      </w:r>
      <w:r w:rsidR="00F26389" w:rsidRPr="007A4803">
        <w:rPr>
          <w:rFonts w:ascii="Times New Roman" w:hAnsi="Times New Roman"/>
          <w:sz w:val="28"/>
          <w:szCs w:val="28"/>
        </w:rPr>
        <w:t xml:space="preserve"> М., 2001. </w:t>
      </w:r>
      <w:r w:rsidR="004932A3">
        <w:rPr>
          <w:rFonts w:ascii="Times New Roman" w:hAnsi="Times New Roman"/>
          <w:sz w:val="28"/>
          <w:szCs w:val="28"/>
        </w:rPr>
        <w:t>–</w:t>
      </w:r>
      <w:r w:rsidR="00F26389" w:rsidRPr="007A4803">
        <w:rPr>
          <w:rFonts w:ascii="Times New Roman" w:hAnsi="Times New Roman"/>
          <w:sz w:val="28"/>
          <w:szCs w:val="28"/>
        </w:rPr>
        <w:t xml:space="preserve"> Кн. 1</w:t>
      </w:r>
      <w:r w:rsidR="004932A3">
        <w:rPr>
          <w:rFonts w:ascii="Times New Roman" w:hAnsi="Times New Roman"/>
          <w:sz w:val="28"/>
          <w:szCs w:val="28"/>
          <w:lang w:val="kk-KZ"/>
        </w:rPr>
        <w:t>.</w:t>
      </w:r>
      <w:r w:rsidR="00F26389" w:rsidRPr="007A4803">
        <w:rPr>
          <w:rFonts w:ascii="Times New Roman" w:hAnsi="Times New Roman"/>
          <w:sz w:val="28"/>
          <w:szCs w:val="28"/>
        </w:rPr>
        <w:t xml:space="preserve"> </w:t>
      </w:r>
      <w:r w:rsidR="004932A3">
        <w:rPr>
          <w:rFonts w:ascii="Times New Roman" w:hAnsi="Times New Roman"/>
          <w:sz w:val="28"/>
          <w:szCs w:val="28"/>
          <w:lang w:val="kk-KZ"/>
        </w:rPr>
        <w:t>– 576 с.</w:t>
      </w:r>
    </w:p>
    <w:p w:rsidR="00F401AD" w:rsidRPr="007A4803" w:rsidRDefault="00A7269E" w:rsidP="00E82A8A">
      <w:pPr>
        <w:widowControl w:val="0"/>
        <w:shd w:val="clear" w:color="auto" w:fill="FFFFFF"/>
        <w:tabs>
          <w:tab w:val="left" w:pos="365"/>
          <w:tab w:val="left" w:pos="851"/>
        </w:tabs>
        <w:autoSpaceDE w:val="0"/>
        <w:autoSpaceDN w:val="0"/>
        <w:adjustRightInd w:val="0"/>
        <w:ind w:right="-2" w:firstLine="709"/>
        <w:jc w:val="both"/>
        <w:rPr>
          <w:rFonts w:ascii="Times New Roman" w:hAnsi="Times New Roman"/>
          <w:sz w:val="28"/>
          <w:szCs w:val="28"/>
        </w:rPr>
      </w:pPr>
      <w:r w:rsidRPr="007A4803">
        <w:rPr>
          <w:rFonts w:ascii="Times New Roman" w:hAnsi="Times New Roman"/>
          <w:sz w:val="28"/>
          <w:szCs w:val="28"/>
        </w:rPr>
        <w:t xml:space="preserve">98 </w:t>
      </w:r>
      <w:r w:rsidR="004932A3">
        <w:rPr>
          <w:rFonts w:ascii="Times New Roman" w:hAnsi="Times New Roman"/>
          <w:sz w:val="28"/>
          <w:szCs w:val="28"/>
        </w:rPr>
        <w:t>Давыдов В.В., Репкин В.</w:t>
      </w:r>
      <w:r w:rsidR="00F401AD" w:rsidRPr="007A4803">
        <w:rPr>
          <w:rFonts w:ascii="Times New Roman" w:hAnsi="Times New Roman"/>
          <w:sz w:val="28"/>
          <w:szCs w:val="28"/>
        </w:rPr>
        <w:t xml:space="preserve">В. Организация развивающего обучения в </w:t>
      </w:r>
      <w:r w:rsidR="00F401AD" w:rsidRPr="007A4803">
        <w:rPr>
          <w:rFonts w:ascii="Times New Roman" w:hAnsi="Times New Roman"/>
          <w:sz w:val="28"/>
          <w:szCs w:val="28"/>
          <w:lang w:val="en-US"/>
        </w:rPr>
        <w:t>V</w:t>
      </w:r>
      <w:r w:rsidR="00F401AD" w:rsidRPr="007A4803">
        <w:rPr>
          <w:rFonts w:ascii="Times New Roman" w:hAnsi="Times New Roman"/>
          <w:sz w:val="28"/>
          <w:szCs w:val="28"/>
        </w:rPr>
        <w:t>-</w:t>
      </w:r>
      <w:r w:rsidR="00F401AD" w:rsidRPr="007A4803">
        <w:rPr>
          <w:rFonts w:ascii="Times New Roman" w:hAnsi="Times New Roman"/>
          <w:sz w:val="28"/>
          <w:szCs w:val="28"/>
          <w:lang w:val="en-US"/>
        </w:rPr>
        <w:t>IX</w:t>
      </w:r>
      <w:r w:rsidR="00F401AD" w:rsidRPr="007A4803">
        <w:rPr>
          <w:rFonts w:ascii="Times New Roman" w:hAnsi="Times New Roman"/>
          <w:sz w:val="28"/>
          <w:szCs w:val="28"/>
        </w:rPr>
        <w:t xml:space="preserve"> классах средней школы // Психологическая наука и образование. </w:t>
      </w:r>
      <w:r w:rsidR="004932A3">
        <w:rPr>
          <w:rFonts w:ascii="Times New Roman" w:hAnsi="Times New Roman"/>
          <w:sz w:val="28"/>
          <w:szCs w:val="28"/>
        </w:rPr>
        <w:t>–</w:t>
      </w:r>
      <w:r w:rsidR="004932A3">
        <w:rPr>
          <w:rFonts w:ascii="Times New Roman" w:hAnsi="Times New Roman"/>
          <w:sz w:val="28"/>
          <w:szCs w:val="28"/>
          <w:lang w:val="kk-KZ"/>
        </w:rPr>
        <w:t xml:space="preserve"> </w:t>
      </w:r>
      <w:r w:rsidR="00F401AD" w:rsidRPr="007A4803">
        <w:rPr>
          <w:rFonts w:ascii="Times New Roman" w:hAnsi="Times New Roman"/>
          <w:sz w:val="28"/>
          <w:szCs w:val="28"/>
        </w:rPr>
        <w:t>1997.</w:t>
      </w:r>
      <w:r w:rsidR="004932A3">
        <w:rPr>
          <w:rFonts w:ascii="Times New Roman" w:hAnsi="Times New Roman"/>
          <w:sz w:val="28"/>
          <w:szCs w:val="28"/>
          <w:lang w:val="kk-KZ"/>
        </w:rPr>
        <w:t xml:space="preserve"> </w:t>
      </w:r>
      <w:r w:rsidR="004932A3">
        <w:rPr>
          <w:rFonts w:ascii="Times New Roman" w:hAnsi="Times New Roman"/>
          <w:sz w:val="28"/>
          <w:szCs w:val="28"/>
        </w:rPr>
        <w:t>–</w:t>
      </w:r>
      <w:r w:rsidR="004932A3">
        <w:rPr>
          <w:rFonts w:ascii="Times New Roman" w:hAnsi="Times New Roman"/>
          <w:sz w:val="28"/>
          <w:szCs w:val="28"/>
          <w:lang w:val="kk-KZ"/>
        </w:rPr>
        <w:t xml:space="preserve"> </w:t>
      </w:r>
      <w:r w:rsidR="00F401AD" w:rsidRPr="007A4803">
        <w:rPr>
          <w:rFonts w:ascii="Times New Roman" w:hAnsi="Times New Roman"/>
          <w:sz w:val="28"/>
          <w:szCs w:val="28"/>
        </w:rPr>
        <w:t>№1.</w:t>
      </w:r>
      <w:r w:rsidR="004932A3">
        <w:rPr>
          <w:rFonts w:ascii="Times New Roman" w:hAnsi="Times New Roman"/>
          <w:sz w:val="28"/>
          <w:szCs w:val="28"/>
          <w:lang w:val="kk-KZ"/>
        </w:rPr>
        <w:t xml:space="preserve"> </w:t>
      </w:r>
      <w:r w:rsidR="004932A3">
        <w:rPr>
          <w:rFonts w:ascii="Times New Roman" w:hAnsi="Times New Roman"/>
          <w:sz w:val="28"/>
          <w:szCs w:val="28"/>
        </w:rPr>
        <w:t>–</w:t>
      </w:r>
      <w:r w:rsidR="00F401AD" w:rsidRPr="007A4803">
        <w:rPr>
          <w:rFonts w:ascii="Times New Roman" w:hAnsi="Times New Roman"/>
          <w:sz w:val="28"/>
          <w:szCs w:val="28"/>
        </w:rPr>
        <w:t xml:space="preserve"> С. 15-23.</w:t>
      </w:r>
    </w:p>
    <w:p w:rsidR="00F401AD" w:rsidRPr="007A4803" w:rsidRDefault="00F401AD" w:rsidP="00E82A8A">
      <w:pPr>
        <w:widowControl w:val="0"/>
        <w:shd w:val="clear" w:color="auto" w:fill="FFFFFF"/>
        <w:tabs>
          <w:tab w:val="left" w:pos="562"/>
          <w:tab w:val="left" w:pos="851"/>
        </w:tabs>
        <w:autoSpaceDE w:val="0"/>
        <w:autoSpaceDN w:val="0"/>
        <w:adjustRightInd w:val="0"/>
        <w:ind w:right="-2" w:firstLine="709"/>
        <w:jc w:val="both"/>
        <w:rPr>
          <w:rFonts w:ascii="Times New Roman" w:hAnsi="Times New Roman"/>
          <w:spacing w:val="-15"/>
          <w:sz w:val="28"/>
          <w:szCs w:val="28"/>
        </w:rPr>
      </w:pPr>
      <w:r w:rsidRPr="007A4803">
        <w:rPr>
          <w:rFonts w:ascii="Times New Roman" w:hAnsi="Times New Roman"/>
          <w:sz w:val="28"/>
          <w:szCs w:val="28"/>
        </w:rPr>
        <w:t>9</w:t>
      </w:r>
      <w:r w:rsidR="00A7269E" w:rsidRPr="007A4803">
        <w:rPr>
          <w:rFonts w:ascii="Times New Roman" w:hAnsi="Times New Roman"/>
          <w:sz w:val="28"/>
          <w:szCs w:val="28"/>
        </w:rPr>
        <w:t>9</w:t>
      </w:r>
      <w:r w:rsidRPr="007A4803">
        <w:rPr>
          <w:rFonts w:ascii="Times New Roman" w:hAnsi="Times New Roman"/>
          <w:sz w:val="28"/>
          <w:szCs w:val="28"/>
        </w:rPr>
        <w:t xml:space="preserve"> Сластенин</w:t>
      </w:r>
      <w:r w:rsidR="004932A3" w:rsidRPr="004932A3">
        <w:rPr>
          <w:rFonts w:ascii="Times New Roman" w:hAnsi="Times New Roman"/>
          <w:sz w:val="28"/>
          <w:szCs w:val="28"/>
        </w:rPr>
        <w:t xml:space="preserve"> </w:t>
      </w:r>
      <w:r w:rsidR="004932A3" w:rsidRPr="007A4803">
        <w:rPr>
          <w:rFonts w:ascii="Times New Roman" w:hAnsi="Times New Roman"/>
          <w:sz w:val="28"/>
          <w:szCs w:val="28"/>
        </w:rPr>
        <w:t>В.А.</w:t>
      </w:r>
      <w:r w:rsidRPr="007A4803">
        <w:rPr>
          <w:rFonts w:ascii="Times New Roman" w:hAnsi="Times New Roman"/>
          <w:sz w:val="28"/>
          <w:szCs w:val="28"/>
        </w:rPr>
        <w:t>, Исаев</w:t>
      </w:r>
      <w:r w:rsidR="004932A3" w:rsidRPr="004932A3">
        <w:rPr>
          <w:rFonts w:ascii="Times New Roman" w:hAnsi="Times New Roman"/>
          <w:sz w:val="28"/>
          <w:szCs w:val="28"/>
        </w:rPr>
        <w:t xml:space="preserve"> </w:t>
      </w:r>
      <w:r w:rsidR="004932A3">
        <w:rPr>
          <w:rFonts w:ascii="Times New Roman" w:hAnsi="Times New Roman"/>
          <w:sz w:val="28"/>
          <w:szCs w:val="28"/>
        </w:rPr>
        <w:t>И.</w:t>
      </w:r>
      <w:r w:rsidR="004932A3" w:rsidRPr="007A4803">
        <w:rPr>
          <w:rFonts w:ascii="Times New Roman" w:hAnsi="Times New Roman"/>
          <w:sz w:val="28"/>
          <w:szCs w:val="28"/>
        </w:rPr>
        <w:t>Ф.</w:t>
      </w:r>
      <w:r w:rsidRPr="007A4803">
        <w:rPr>
          <w:rFonts w:ascii="Times New Roman" w:hAnsi="Times New Roman"/>
          <w:sz w:val="28"/>
          <w:szCs w:val="28"/>
        </w:rPr>
        <w:t>, Мищенко</w:t>
      </w:r>
      <w:r w:rsidR="004932A3" w:rsidRPr="004932A3">
        <w:rPr>
          <w:rFonts w:ascii="Times New Roman" w:hAnsi="Times New Roman"/>
          <w:sz w:val="28"/>
          <w:szCs w:val="28"/>
        </w:rPr>
        <w:t xml:space="preserve"> </w:t>
      </w:r>
      <w:r w:rsidR="004932A3">
        <w:rPr>
          <w:rFonts w:ascii="Times New Roman" w:hAnsi="Times New Roman"/>
          <w:sz w:val="28"/>
          <w:szCs w:val="28"/>
        </w:rPr>
        <w:t>А.</w:t>
      </w:r>
      <w:r w:rsidR="004932A3" w:rsidRPr="007A4803">
        <w:rPr>
          <w:rFonts w:ascii="Times New Roman" w:hAnsi="Times New Roman"/>
          <w:sz w:val="28"/>
          <w:szCs w:val="28"/>
        </w:rPr>
        <w:t>И.</w:t>
      </w:r>
      <w:r w:rsidR="004932A3">
        <w:rPr>
          <w:rFonts w:ascii="Times New Roman" w:hAnsi="Times New Roman"/>
          <w:sz w:val="28"/>
          <w:szCs w:val="28"/>
          <w:lang w:val="kk-KZ"/>
        </w:rPr>
        <w:t xml:space="preserve"> и др. </w:t>
      </w:r>
      <w:r w:rsidRPr="007A4803">
        <w:rPr>
          <w:rFonts w:ascii="Times New Roman" w:hAnsi="Times New Roman"/>
          <w:sz w:val="28"/>
          <w:szCs w:val="28"/>
        </w:rPr>
        <w:t xml:space="preserve">Педагогика. </w:t>
      </w:r>
      <w:r w:rsidR="004932A3">
        <w:rPr>
          <w:rFonts w:ascii="Times New Roman" w:hAnsi="Times New Roman"/>
          <w:sz w:val="28"/>
          <w:szCs w:val="28"/>
        </w:rPr>
        <w:t>–</w:t>
      </w:r>
      <w:r w:rsidRPr="007A4803">
        <w:rPr>
          <w:rFonts w:ascii="Times New Roman" w:hAnsi="Times New Roman"/>
          <w:sz w:val="28"/>
          <w:szCs w:val="28"/>
        </w:rPr>
        <w:t xml:space="preserve"> </w:t>
      </w:r>
      <w:r w:rsidR="004932A3">
        <w:rPr>
          <w:rFonts w:ascii="Times New Roman" w:hAnsi="Times New Roman"/>
          <w:sz w:val="28"/>
          <w:szCs w:val="28"/>
          <w:lang w:val="kk-KZ"/>
        </w:rPr>
        <w:t xml:space="preserve">          Изд. </w:t>
      </w:r>
      <w:r w:rsidRPr="007A4803">
        <w:rPr>
          <w:rFonts w:ascii="Times New Roman" w:hAnsi="Times New Roman"/>
          <w:sz w:val="28"/>
          <w:szCs w:val="28"/>
        </w:rPr>
        <w:t xml:space="preserve">3-е изд. </w:t>
      </w:r>
      <w:r w:rsidR="004932A3">
        <w:rPr>
          <w:rFonts w:ascii="Times New Roman" w:hAnsi="Times New Roman"/>
          <w:sz w:val="28"/>
          <w:szCs w:val="28"/>
        </w:rPr>
        <w:t>–</w:t>
      </w:r>
      <w:r w:rsidRPr="007A4803">
        <w:rPr>
          <w:rFonts w:ascii="Times New Roman" w:hAnsi="Times New Roman"/>
          <w:sz w:val="28"/>
          <w:szCs w:val="28"/>
        </w:rPr>
        <w:t xml:space="preserve"> М.: Школа-Пресс, 2000. </w:t>
      </w:r>
      <w:r w:rsidR="004932A3">
        <w:rPr>
          <w:rFonts w:ascii="Times New Roman" w:hAnsi="Times New Roman"/>
          <w:sz w:val="28"/>
          <w:szCs w:val="28"/>
        </w:rPr>
        <w:t>–</w:t>
      </w:r>
      <w:r w:rsidRPr="007A4803">
        <w:rPr>
          <w:rFonts w:ascii="Times New Roman" w:hAnsi="Times New Roman"/>
          <w:sz w:val="28"/>
          <w:szCs w:val="28"/>
        </w:rPr>
        <w:t xml:space="preserve"> 512 с.</w:t>
      </w:r>
    </w:p>
    <w:p w:rsidR="00F401AD" w:rsidRPr="007A4803" w:rsidRDefault="00A7269E" w:rsidP="00E82A8A">
      <w:pPr>
        <w:tabs>
          <w:tab w:val="left" w:pos="993"/>
        </w:tabs>
        <w:ind w:right="-2" w:firstLine="709"/>
        <w:jc w:val="both"/>
        <w:rPr>
          <w:rFonts w:ascii="Times New Roman" w:hAnsi="Times New Roman"/>
          <w:color w:val="000000" w:themeColor="text1"/>
          <w:sz w:val="28"/>
          <w:szCs w:val="28"/>
        </w:rPr>
      </w:pPr>
      <w:r w:rsidRPr="007A4803">
        <w:rPr>
          <w:rFonts w:ascii="Times New Roman" w:hAnsi="Times New Roman"/>
          <w:color w:val="000000" w:themeColor="text1"/>
          <w:sz w:val="28"/>
          <w:szCs w:val="28"/>
        </w:rPr>
        <w:t>100</w:t>
      </w:r>
      <w:r w:rsidR="00F401AD" w:rsidRPr="007A4803">
        <w:rPr>
          <w:rFonts w:ascii="Times New Roman" w:hAnsi="Times New Roman"/>
          <w:color w:val="000000" w:themeColor="text1"/>
          <w:sz w:val="28"/>
          <w:szCs w:val="28"/>
        </w:rPr>
        <w:t xml:space="preserve"> Жанпейісова М.М. Модульдік оқыту технологиясы</w:t>
      </w:r>
      <w:r w:rsidR="004932A3">
        <w:rPr>
          <w:rFonts w:ascii="Times New Roman" w:hAnsi="Times New Roman"/>
          <w:color w:val="000000" w:themeColor="text1"/>
          <w:sz w:val="28"/>
          <w:szCs w:val="28"/>
          <w:lang w:val="kk-KZ"/>
        </w:rPr>
        <w:t>.</w:t>
      </w:r>
      <w:r w:rsidR="00F401AD" w:rsidRPr="007A4803">
        <w:rPr>
          <w:rFonts w:ascii="Times New Roman" w:hAnsi="Times New Roman"/>
          <w:color w:val="000000" w:themeColor="text1"/>
          <w:sz w:val="28"/>
          <w:szCs w:val="28"/>
        </w:rPr>
        <w:t xml:space="preserve"> </w:t>
      </w:r>
      <w:r w:rsidR="004932A3">
        <w:rPr>
          <w:rFonts w:ascii="Times New Roman" w:hAnsi="Times New Roman"/>
          <w:color w:val="000000" w:themeColor="text1"/>
          <w:sz w:val="28"/>
          <w:szCs w:val="28"/>
        </w:rPr>
        <w:t>–</w:t>
      </w:r>
      <w:r w:rsidR="004932A3">
        <w:rPr>
          <w:rFonts w:ascii="Times New Roman" w:hAnsi="Times New Roman"/>
          <w:color w:val="000000" w:themeColor="text1"/>
          <w:sz w:val="28"/>
          <w:szCs w:val="28"/>
          <w:lang w:val="kk-KZ"/>
        </w:rPr>
        <w:t xml:space="preserve"> </w:t>
      </w:r>
      <w:r w:rsidR="00F401AD" w:rsidRPr="007A4803">
        <w:rPr>
          <w:rFonts w:ascii="Times New Roman" w:hAnsi="Times New Roman"/>
          <w:color w:val="000000" w:themeColor="text1"/>
          <w:sz w:val="28"/>
          <w:szCs w:val="28"/>
        </w:rPr>
        <w:t xml:space="preserve">Алматы, 2002. </w:t>
      </w:r>
      <w:r w:rsidR="004932A3">
        <w:rPr>
          <w:rFonts w:ascii="Times New Roman" w:hAnsi="Times New Roman"/>
          <w:color w:val="000000" w:themeColor="text1"/>
          <w:sz w:val="28"/>
          <w:szCs w:val="28"/>
          <w:lang w:val="kk-KZ"/>
        </w:rPr>
        <w:t xml:space="preserve">– </w:t>
      </w:r>
      <w:r w:rsidR="00F401AD" w:rsidRPr="007A4803">
        <w:rPr>
          <w:rFonts w:ascii="Times New Roman" w:hAnsi="Times New Roman"/>
          <w:color w:val="000000" w:themeColor="text1"/>
          <w:sz w:val="28"/>
          <w:szCs w:val="28"/>
        </w:rPr>
        <w:t>162 б.</w:t>
      </w:r>
    </w:p>
    <w:p w:rsidR="00A7269E" w:rsidRPr="007A4803" w:rsidRDefault="00A7269E" w:rsidP="00E82A8A">
      <w:pPr>
        <w:tabs>
          <w:tab w:val="left" w:pos="993"/>
        </w:tabs>
        <w:ind w:right="-2" w:firstLine="709"/>
        <w:jc w:val="both"/>
        <w:rPr>
          <w:rFonts w:ascii="Times New Roman" w:hAnsi="Times New Roman"/>
          <w:sz w:val="28"/>
          <w:szCs w:val="28"/>
        </w:rPr>
      </w:pPr>
      <w:r w:rsidRPr="007A4803">
        <w:rPr>
          <w:rFonts w:ascii="Times New Roman" w:hAnsi="Times New Roman"/>
          <w:color w:val="000000" w:themeColor="text1"/>
          <w:sz w:val="28"/>
          <w:szCs w:val="28"/>
        </w:rPr>
        <w:t xml:space="preserve">101 </w:t>
      </w:r>
      <w:r w:rsidRPr="007A4803">
        <w:rPr>
          <w:rFonts w:ascii="Times New Roman" w:hAnsi="Times New Roman"/>
          <w:sz w:val="28"/>
          <w:szCs w:val="28"/>
        </w:rPr>
        <w:t>Са</w:t>
      </w:r>
      <w:r w:rsidRPr="007A4803">
        <w:rPr>
          <w:rFonts w:ascii="Times New Roman" w:hAnsi="Times New Roman"/>
          <w:sz w:val="28"/>
          <w:szCs w:val="28"/>
          <w:lang w:val="kk-KZ"/>
        </w:rPr>
        <w:t>ғымбаева А.Е., Ниетбаева Н.А.</w:t>
      </w:r>
      <w:r w:rsidRPr="007A4803">
        <w:rPr>
          <w:rFonts w:ascii="Times New Roman" w:hAnsi="Times New Roman"/>
          <w:sz w:val="28"/>
          <w:szCs w:val="28"/>
        </w:rPr>
        <w:t xml:space="preserve">, </w:t>
      </w:r>
      <w:r w:rsidRPr="007A4803">
        <w:rPr>
          <w:rFonts w:ascii="Times New Roman" w:hAnsi="Times New Roman"/>
          <w:sz w:val="28"/>
          <w:szCs w:val="28"/>
          <w:lang w:val="kk-KZ"/>
        </w:rPr>
        <w:t>Тасуов Б. Информатиканы оқытуда қолданылатын геймификациялау құралдары</w:t>
      </w:r>
      <w:r w:rsidR="004932A3">
        <w:rPr>
          <w:rFonts w:ascii="Times New Roman" w:hAnsi="Times New Roman"/>
          <w:sz w:val="28"/>
          <w:szCs w:val="28"/>
          <w:lang w:val="kk-KZ"/>
        </w:rPr>
        <w:t xml:space="preserve"> // </w:t>
      </w:r>
      <w:r w:rsidRPr="007A4803">
        <w:rPr>
          <w:rFonts w:ascii="Times New Roman" w:hAnsi="Times New Roman"/>
          <w:color w:val="000000"/>
          <w:kern w:val="24"/>
          <w:sz w:val="28"/>
          <w:szCs w:val="28"/>
          <w:lang w:val="kk-KZ"/>
        </w:rPr>
        <w:t>Математикалық модельдеу мен ақпараттық технологиялар білімде және ғылымда</w:t>
      </w:r>
      <w:r w:rsidR="004932A3">
        <w:rPr>
          <w:rFonts w:ascii="Times New Roman" w:hAnsi="Times New Roman"/>
          <w:color w:val="000000"/>
          <w:kern w:val="24"/>
          <w:sz w:val="28"/>
          <w:szCs w:val="28"/>
          <w:lang w:val="kk-KZ"/>
        </w:rPr>
        <w:t>:</w:t>
      </w:r>
      <w:r w:rsidRPr="007A4803">
        <w:rPr>
          <w:rFonts w:ascii="Times New Roman" w:hAnsi="Times New Roman"/>
          <w:color w:val="000000"/>
          <w:kern w:val="24"/>
          <w:sz w:val="28"/>
          <w:szCs w:val="28"/>
          <w:lang w:val="kk-KZ"/>
        </w:rPr>
        <w:t xml:space="preserve"> </w:t>
      </w:r>
      <w:r w:rsidR="004932A3">
        <w:rPr>
          <w:rFonts w:ascii="Times New Roman" w:hAnsi="Times New Roman"/>
          <w:color w:val="000000"/>
          <w:kern w:val="24"/>
          <w:sz w:val="28"/>
          <w:szCs w:val="28"/>
          <w:lang w:val="kk-KZ"/>
        </w:rPr>
        <w:t>9-ші</w:t>
      </w:r>
      <w:r w:rsidRPr="007A4803">
        <w:rPr>
          <w:rFonts w:ascii="Times New Roman" w:hAnsi="Times New Roman"/>
          <w:color w:val="000000"/>
          <w:kern w:val="24"/>
          <w:sz w:val="28"/>
          <w:szCs w:val="28"/>
          <w:lang w:val="kk-KZ"/>
        </w:rPr>
        <w:t xml:space="preserve"> </w:t>
      </w:r>
      <w:r w:rsidR="004932A3" w:rsidRPr="007A4803">
        <w:rPr>
          <w:rFonts w:ascii="Times New Roman" w:hAnsi="Times New Roman"/>
          <w:color w:val="000000"/>
          <w:kern w:val="24"/>
          <w:sz w:val="28"/>
          <w:szCs w:val="28"/>
          <w:lang w:val="kk-KZ"/>
        </w:rPr>
        <w:t>халық</w:t>
      </w:r>
      <w:r w:rsidR="004932A3">
        <w:rPr>
          <w:rFonts w:ascii="Times New Roman" w:hAnsi="Times New Roman"/>
          <w:color w:val="000000"/>
          <w:kern w:val="24"/>
          <w:sz w:val="28"/>
          <w:szCs w:val="28"/>
          <w:lang w:val="kk-KZ"/>
        </w:rPr>
        <w:t>.</w:t>
      </w:r>
      <w:r w:rsidR="004932A3" w:rsidRPr="007A4803">
        <w:rPr>
          <w:rFonts w:ascii="Times New Roman" w:hAnsi="Times New Roman"/>
          <w:color w:val="000000"/>
          <w:kern w:val="24"/>
          <w:sz w:val="28"/>
          <w:szCs w:val="28"/>
          <w:lang w:val="kk-KZ"/>
        </w:rPr>
        <w:t xml:space="preserve"> </w:t>
      </w:r>
      <w:r w:rsidRPr="007A4803">
        <w:rPr>
          <w:rFonts w:ascii="Times New Roman" w:hAnsi="Times New Roman"/>
          <w:color w:val="000000"/>
          <w:kern w:val="24"/>
          <w:sz w:val="28"/>
          <w:szCs w:val="28"/>
          <w:lang w:val="kk-KZ"/>
        </w:rPr>
        <w:t>ғыл</w:t>
      </w:r>
      <w:r w:rsidR="004932A3">
        <w:rPr>
          <w:rFonts w:ascii="Times New Roman" w:hAnsi="Times New Roman"/>
          <w:color w:val="000000"/>
          <w:kern w:val="24"/>
          <w:sz w:val="28"/>
          <w:szCs w:val="28"/>
          <w:lang w:val="kk-KZ"/>
        </w:rPr>
        <w:t>.</w:t>
      </w:r>
      <w:r w:rsidRPr="007A4803">
        <w:rPr>
          <w:rFonts w:ascii="Times New Roman" w:hAnsi="Times New Roman"/>
          <w:color w:val="000000"/>
          <w:kern w:val="24"/>
          <w:sz w:val="28"/>
          <w:szCs w:val="28"/>
          <w:lang w:val="kk-KZ"/>
        </w:rPr>
        <w:t>-әдістем</w:t>
      </w:r>
      <w:r w:rsidR="004932A3">
        <w:rPr>
          <w:rFonts w:ascii="Times New Roman" w:hAnsi="Times New Roman"/>
          <w:color w:val="000000"/>
          <w:kern w:val="24"/>
          <w:sz w:val="28"/>
          <w:szCs w:val="28"/>
          <w:lang w:val="kk-KZ"/>
        </w:rPr>
        <w:t>.</w:t>
      </w:r>
      <w:r w:rsidRPr="007A4803">
        <w:rPr>
          <w:rFonts w:ascii="Times New Roman" w:hAnsi="Times New Roman"/>
          <w:color w:val="000000"/>
          <w:kern w:val="24"/>
          <w:sz w:val="28"/>
          <w:szCs w:val="28"/>
          <w:lang w:val="kk-KZ"/>
        </w:rPr>
        <w:t xml:space="preserve"> конф</w:t>
      </w:r>
      <w:r w:rsidR="004932A3">
        <w:rPr>
          <w:rFonts w:ascii="Times New Roman" w:hAnsi="Times New Roman"/>
          <w:color w:val="000000"/>
          <w:kern w:val="24"/>
          <w:sz w:val="28"/>
          <w:szCs w:val="28"/>
          <w:lang w:val="kk-KZ"/>
        </w:rPr>
        <w:t>.</w:t>
      </w:r>
      <w:r w:rsidRPr="007A4803">
        <w:rPr>
          <w:rFonts w:ascii="Times New Roman" w:hAnsi="Times New Roman"/>
          <w:color w:val="000000"/>
          <w:kern w:val="24"/>
          <w:sz w:val="28"/>
          <w:szCs w:val="28"/>
          <w:lang w:val="kk-KZ"/>
        </w:rPr>
        <w:t xml:space="preserve"> матер</w:t>
      </w:r>
      <w:r w:rsidR="004932A3">
        <w:rPr>
          <w:rFonts w:ascii="Times New Roman" w:hAnsi="Times New Roman"/>
          <w:color w:val="000000"/>
          <w:kern w:val="24"/>
          <w:sz w:val="28"/>
          <w:szCs w:val="28"/>
          <w:lang w:val="kk-KZ"/>
        </w:rPr>
        <w:t>.</w:t>
      </w:r>
      <w:r w:rsidRPr="007A4803">
        <w:rPr>
          <w:rFonts w:ascii="Times New Roman" w:hAnsi="Times New Roman"/>
          <w:color w:val="000000"/>
          <w:kern w:val="24"/>
          <w:sz w:val="28"/>
          <w:szCs w:val="28"/>
          <w:lang w:val="kk-KZ"/>
        </w:rPr>
        <w:t xml:space="preserve"> жин. </w:t>
      </w:r>
      <w:r w:rsidR="004932A3">
        <w:rPr>
          <w:rFonts w:ascii="Times New Roman" w:hAnsi="Times New Roman"/>
          <w:color w:val="000000"/>
          <w:kern w:val="24"/>
          <w:sz w:val="28"/>
          <w:szCs w:val="28"/>
          <w:lang w:val="kk-KZ"/>
        </w:rPr>
        <w:t xml:space="preserve">– </w:t>
      </w:r>
      <w:r w:rsidRPr="007A4803">
        <w:rPr>
          <w:rFonts w:ascii="Times New Roman" w:hAnsi="Times New Roman"/>
          <w:color w:val="000000"/>
          <w:kern w:val="24"/>
          <w:sz w:val="28"/>
          <w:szCs w:val="28"/>
          <w:lang w:val="kk-KZ"/>
        </w:rPr>
        <w:t>Алматы</w:t>
      </w:r>
      <w:r w:rsidR="004932A3">
        <w:rPr>
          <w:rFonts w:ascii="Times New Roman" w:hAnsi="Times New Roman"/>
          <w:color w:val="000000"/>
          <w:kern w:val="24"/>
          <w:sz w:val="28"/>
          <w:szCs w:val="28"/>
          <w:lang w:val="kk-KZ"/>
        </w:rPr>
        <w:t xml:space="preserve">, </w:t>
      </w:r>
      <w:r w:rsidRPr="007A4803">
        <w:rPr>
          <w:rFonts w:ascii="Times New Roman" w:hAnsi="Times New Roman"/>
          <w:color w:val="000000"/>
          <w:kern w:val="24"/>
          <w:sz w:val="28"/>
          <w:szCs w:val="28"/>
          <w:lang w:val="kk-KZ"/>
        </w:rPr>
        <w:t xml:space="preserve">2020. </w:t>
      </w:r>
      <w:r w:rsidRPr="007A4803">
        <w:rPr>
          <w:rFonts w:ascii="Times New Roman" w:hAnsi="Times New Roman"/>
          <w:sz w:val="28"/>
          <w:szCs w:val="28"/>
          <w:lang w:val="kk-KZ"/>
        </w:rPr>
        <w:t>–</w:t>
      </w:r>
      <w:r w:rsidR="004932A3">
        <w:rPr>
          <w:rFonts w:ascii="Times New Roman" w:hAnsi="Times New Roman"/>
          <w:sz w:val="28"/>
          <w:szCs w:val="28"/>
          <w:lang w:val="kk-KZ"/>
        </w:rPr>
        <w:t xml:space="preserve"> </w:t>
      </w:r>
      <w:r w:rsidRPr="007A4803">
        <w:rPr>
          <w:rFonts w:ascii="Times New Roman" w:hAnsi="Times New Roman"/>
          <w:sz w:val="28"/>
          <w:szCs w:val="28"/>
          <w:lang w:val="kk-KZ"/>
        </w:rPr>
        <w:t>Б. 400-406.</w:t>
      </w:r>
    </w:p>
    <w:p w:rsidR="00296906" w:rsidRPr="007A4803" w:rsidRDefault="00A7269E" w:rsidP="00E82A8A">
      <w:pPr>
        <w:shd w:val="clear" w:color="auto" w:fill="FFFFFF"/>
        <w:tabs>
          <w:tab w:val="left" w:pos="993"/>
        </w:tabs>
        <w:ind w:right="-2" w:firstLine="709"/>
        <w:jc w:val="both"/>
        <w:outlineLvl w:val="3"/>
        <w:rPr>
          <w:rFonts w:ascii="Times New Roman" w:hAnsi="Times New Roman"/>
          <w:color w:val="000000" w:themeColor="text1"/>
          <w:sz w:val="28"/>
          <w:szCs w:val="28"/>
          <w:lang w:val="en-US"/>
        </w:rPr>
      </w:pPr>
      <w:r w:rsidRPr="007A4803">
        <w:rPr>
          <w:rFonts w:ascii="Times New Roman" w:hAnsi="Times New Roman"/>
          <w:sz w:val="28"/>
          <w:szCs w:val="28"/>
          <w:lang w:val="en-US"/>
        </w:rPr>
        <w:t>10</w:t>
      </w:r>
      <w:r w:rsidR="00296906" w:rsidRPr="007A4803">
        <w:rPr>
          <w:rFonts w:ascii="Times New Roman" w:hAnsi="Times New Roman"/>
          <w:sz w:val="28"/>
          <w:szCs w:val="28"/>
          <w:lang w:val="en-US"/>
        </w:rPr>
        <w:t xml:space="preserve">2 </w:t>
      </w:r>
      <w:hyperlink r:id="rId56" w:history="1">
        <w:r w:rsidR="000F48F3">
          <w:rPr>
            <w:rFonts w:ascii="Times New Roman" w:hAnsi="Times New Roman"/>
            <w:color w:val="000000" w:themeColor="text1"/>
            <w:sz w:val="28"/>
            <w:szCs w:val="28"/>
            <w:bdr w:val="none" w:sz="0" w:space="0" w:color="auto" w:frame="1"/>
            <w:lang w:val="en-US"/>
          </w:rPr>
          <w:t xml:space="preserve">Nurbekova </w:t>
        </w:r>
        <w:r w:rsidR="00296906" w:rsidRPr="007A4803">
          <w:rPr>
            <w:rFonts w:ascii="Times New Roman" w:hAnsi="Times New Roman"/>
            <w:color w:val="000000" w:themeColor="text1"/>
            <w:sz w:val="28"/>
            <w:szCs w:val="28"/>
            <w:bdr w:val="none" w:sz="0" w:space="0" w:color="auto" w:frame="1"/>
            <w:lang w:val="en-US"/>
          </w:rPr>
          <w:t>Z.</w:t>
        </w:r>
      </w:hyperlink>
      <w:r w:rsidR="00296906" w:rsidRPr="007A4803">
        <w:rPr>
          <w:rFonts w:ascii="Times New Roman" w:hAnsi="Times New Roman"/>
          <w:color w:val="000000" w:themeColor="text1"/>
          <w:sz w:val="28"/>
          <w:szCs w:val="28"/>
          <w:lang w:val="en-US"/>
        </w:rPr>
        <w:t>,</w:t>
      </w:r>
      <w:r w:rsidR="000F48F3">
        <w:rPr>
          <w:rFonts w:ascii="Times New Roman" w:hAnsi="Times New Roman"/>
          <w:color w:val="000000" w:themeColor="text1"/>
          <w:sz w:val="28"/>
          <w:szCs w:val="28"/>
          <w:lang w:val="en-US"/>
        </w:rPr>
        <w:t xml:space="preserve"> </w:t>
      </w:r>
      <w:hyperlink r:id="rId57" w:history="1">
        <w:r w:rsidR="00296906" w:rsidRPr="007A4803">
          <w:rPr>
            <w:rFonts w:ascii="Times New Roman" w:hAnsi="Times New Roman"/>
            <w:color w:val="000000" w:themeColor="text1"/>
            <w:sz w:val="28"/>
            <w:szCs w:val="28"/>
            <w:bdr w:val="none" w:sz="0" w:space="0" w:color="auto" w:frame="1"/>
            <w:lang w:val="en-US"/>
          </w:rPr>
          <w:t>Nurbekov B.</w:t>
        </w:r>
      </w:hyperlink>
      <w:r w:rsidR="00296906" w:rsidRPr="007A4803">
        <w:rPr>
          <w:rFonts w:ascii="Times New Roman" w:hAnsi="Times New Roman"/>
          <w:color w:val="000000" w:themeColor="text1"/>
          <w:sz w:val="28"/>
          <w:szCs w:val="28"/>
          <w:lang w:val="en-US"/>
        </w:rPr>
        <w:t>,</w:t>
      </w:r>
      <w:r w:rsidR="000F48F3">
        <w:rPr>
          <w:rFonts w:ascii="Times New Roman" w:hAnsi="Times New Roman"/>
          <w:color w:val="000000" w:themeColor="text1"/>
          <w:sz w:val="28"/>
          <w:szCs w:val="28"/>
          <w:lang w:val="en-US"/>
        </w:rPr>
        <w:t xml:space="preserve"> </w:t>
      </w:r>
      <w:hyperlink r:id="rId58" w:history="1">
        <w:r w:rsidR="00296906" w:rsidRPr="007A4803">
          <w:rPr>
            <w:rFonts w:ascii="Times New Roman" w:hAnsi="Times New Roman"/>
            <w:color w:val="000000" w:themeColor="text1"/>
            <w:sz w:val="28"/>
            <w:szCs w:val="28"/>
            <w:bdr w:val="none" w:sz="0" w:space="0" w:color="auto" w:frame="1"/>
            <w:lang w:val="en-US"/>
          </w:rPr>
          <w:t>Maulsharif M.</w:t>
        </w:r>
      </w:hyperlink>
      <w:r w:rsidR="000F48F3">
        <w:rPr>
          <w:rFonts w:ascii="Times New Roman" w:hAnsi="Times New Roman"/>
          <w:color w:val="000000" w:themeColor="text1"/>
          <w:sz w:val="28"/>
          <w:szCs w:val="28"/>
          <w:bdr w:val="none" w:sz="0" w:space="0" w:color="auto" w:frame="1"/>
          <w:lang w:val="en-US"/>
        </w:rPr>
        <w:t xml:space="preserve"> et al.</w:t>
      </w:r>
      <w:r w:rsidR="00296906" w:rsidRPr="007A4803">
        <w:rPr>
          <w:rFonts w:ascii="Times New Roman" w:hAnsi="Times New Roman"/>
          <w:b/>
          <w:bCs/>
          <w:color w:val="000000" w:themeColor="text1"/>
          <w:sz w:val="28"/>
          <w:szCs w:val="28"/>
          <w:lang w:val="en-US"/>
        </w:rPr>
        <w:t xml:space="preserve"> </w:t>
      </w:r>
      <w:r w:rsidR="00296906" w:rsidRPr="007A4803">
        <w:rPr>
          <w:rFonts w:ascii="Times New Roman" w:hAnsi="Times New Roman"/>
          <w:color w:val="000000" w:themeColor="text1"/>
          <w:sz w:val="28"/>
          <w:szCs w:val="28"/>
          <w:lang w:val="en-US"/>
        </w:rPr>
        <w:t xml:space="preserve">Using Virtual Learning Objects in Educational Content // </w:t>
      </w:r>
      <w:r w:rsidR="000F48F3">
        <w:rPr>
          <w:rFonts w:ascii="Times New Roman" w:hAnsi="Times New Roman"/>
          <w:color w:val="000000" w:themeColor="text1"/>
          <w:sz w:val="28"/>
          <w:szCs w:val="28"/>
          <w:lang w:val="en-US"/>
        </w:rPr>
        <w:t xml:space="preserve">Procced. </w:t>
      </w:r>
      <w:r w:rsidR="000F48F3" w:rsidRPr="000F48F3">
        <w:rPr>
          <w:rStyle w:val="af6"/>
          <w:rFonts w:ascii="Times New Roman" w:hAnsi="Times New Roman"/>
          <w:i w:val="0"/>
          <w:sz w:val="28"/>
          <w:szCs w:val="28"/>
          <w:lang w:val="en-US"/>
        </w:rPr>
        <w:t>internat</w:t>
      </w:r>
      <w:r w:rsidR="000F48F3">
        <w:rPr>
          <w:rStyle w:val="af6"/>
          <w:rFonts w:ascii="Times New Roman" w:hAnsi="Times New Roman"/>
          <w:i w:val="0"/>
          <w:sz w:val="28"/>
          <w:szCs w:val="28"/>
          <w:lang w:val="en-US"/>
        </w:rPr>
        <w:t>.</w:t>
      </w:r>
      <w:r w:rsidR="000F48F3" w:rsidRPr="000F48F3">
        <w:rPr>
          <w:rStyle w:val="af6"/>
          <w:rFonts w:ascii="Times New Roman" w:hAnsi="Times New Roman"/>
          <w:i w:val="0"/>
          <w:sz w:val="28"/>
          <w:szCs w:val="28"/>
          <w:lang w:val="en-US"/>
        </w:rPr>
        <w:t xml:space="preserve"> conf</w:t>
      </w:r>
      <w:r w:rsidR="000F48F3">
        <w:rPr>
          <w:rStyle w:val="af6"/>
          <w:rFonts w:ascii="Times New Roman" w:hAnsi="Times New Roman"/>
          <w:i w:val="0"/>
          <w:sz w:val="28"/>
          <w:szCs w:val="28"/>
          <w:lang w:val="en-US"/>
        </w:rPr>
        <w:t>.</w:t>
      </w:r>
      <w:r w:rsidR="000F48F3" w:rsidRPr="000F48F3">
        <w:rPr>
          <w:rStyle w:val="af6"/>
          <w:rFonts w:ascii="Times New Roman" w:hAnsi="Times New Roman"/>
          <w:i w:val="0"/>
          <w:sz w:val="28"/>
          <w:szCs w:val="28"/>
          <w:lang w:val="en-US"/>
        </w:rPr>
        <w:t xml:space="preserve"> on Computer Systems and Technologies 2022 (CompSysTech '22)</w:t>
      </w:r>
      <w:r w:rsidR="000F48F3">
        <w:rPr>
          <w:rStyle w:val="af6"/>
          <w:rFonts w:ascii="Times New Roman" w:hAnsi="Times New Roman"/>
          <w:i w:val="0"/>
          <w:sz w:val="28"/>
          <w:szCs w:val="28"/>
          <w:lang w:val="en-US"/>
        </w:rPr>
        <w:t>. – Ruse (Bul</w:t>
      </w:r>
      <w:r w:rsidR="004E0E13">
        <w:rPr>
          <w:rStyle w:val="af6"/>
          <w:rFonts w:ascii="Times New Roman" w:hAnsi="Times New Roman"/>
          <w:i w:val="0"/>
          <w:sz w:val="28"/>
          <w:szCs w:val="28"/>
          <w:lang w:val="en-US"/>
        </w:rPr>
        <w:t>g</w:t>
      </w:r>
      <w:r w:rsidR="000F48F3">
        <w:rPr>
          <w:rStyle w:val="af6"/>
          <w:rFonts w:ascii="Times New Roman" w:hAnsi="Times New Roman"/>
          <w:i w:val="0"/>
          <w:sz w:val="28"/>
          <w:szCs w:val="28"/>
          <w:lang w:val="en-US"/>
        </w:rPr>
        <w:t>aria)</w:t>
      </w:r>
      <w:r w:rsidR="000F48F3" w:rsidRPr="000F48F3">
        <w:rPr>
          <w:rStyle w:val="af6"/>
          <w:rFonts w:ascii="Times New Roman" w:hAnsi="Times New Roman"/>
          <w:i w:val="0"/>
          <w:sz w:val="28"/>
          <w:szCs w:val="28"/>
          <w:lang w:val="en-US"/>
        </w:rPr>
        <w:t>,</w:t>
      </w:r>
      <w:r w:rsidR="000F48F3">
        <w:rPr>
          <w:rStyle w:val="af6"/>
          <w:rFonts w:ascii="Times New Roman" w:hAnsi="Times New Roman"/>
          <w:i w:val="0"/>
          <w:sz w:val="28"/>
          <w:szCs w:val="28"/>
          <w:lang w:val="en-US"/>
        </w:rPr>
        <w:t xml:space="preserve"> </w:t>
      </w:r>
      <w:r w:rsidR="00296906" w:rsidRPr="007A4803">
        <w:rPr>
          <w:rFonts w:ascii="Times New Roman" w:hAnsi="Times New Roman"/>
          <w:color w:val="000000" w:themeColor="text1"/>
          <w:sz w:val="28"/>
          <w:szCs w:val="28"/>
          <w:lang w:val="en-US"/>
        </w:rPr>
        <w:t>2022</w:t>
      </w:r>
      <w:r w:rsidR="000F48F3">
        <w:rPr>
          <w:rFonts w:ascii="Times New Roman" w:hAnsi="Times New Roman"/>
          <w:color w:val="000000" w:themeColor="text1"/>
          <w:sz w:val="28"/>
          <w:szCs w:val="28"/>
          <w:lang w:val="en-US"/>
        </w:rPr>
        <w:t>. – P.</w:t>
      </w:r>
      <w:r w:rsidR="00296906" w:rsidRPr="007A4803">
        <w:rPr>
          <w:rFonts w:ascii="Times New Roman" w:hAnsi="Times New Roman"/>
          <w:color w:val="000000" w:themeColor="text1"/>
          <w:sz w:val="28"/>
          <w:szCs w:val="28"/>
          <w:lang w:val="en-US"/>
        </w:rPr>
        <w:t xml:space="preserve"> 174</w:t>
      </w:r>
      <w:r w:rsidR="000F48F3">
        <w:rPr>
          <w:rFonts w:ascii="Times New Roman" w:hAnsi="Times New Roman"/>
          <w:color w:val="000000" w:themeColor="text1"/>
          <w:sz w:val="28"/>
          <w:szCs w:val="28"/>
          <w:lang w:val="en-US"/>
        </w:rPr>
        <w:t>-</w:t>
      </w:r>
      <w:r w:rsidR="00296906" w:rsidRPr="007A4803">
        <w:rPr>
          <w:rFonts w:ascii="Times New Roman" w:hAnsi="Times New Roman"/>
          <w:color w:val="000000" w:themeColor="text1"/>
          <w:sz w:val="28"/>
          <w:szCs w:val="28"/>
          <w:lang w:val="en-US"/>
        </w:rPr>
        <w:t>178</w:t>
      </w:r>
      <w:r w:rsidR="000F48F3">
        <w:rPr>
          <w:rFonts w:ascii="Times New Roman" w:hAnsi="Times New Roman"/>
          <w:color w:val="000000" w:themeColor="text1"/>
          <w:sz w:val="28"/>
          <w:szCs w:val="28"/>
          <w:lang w:val="en-US"/>
        </w:rPr>
        <w:t>.</w:t>
      </w:r>
    </w:p>
    <w:p w:rsidR="00296906" w:rsidRPr="004E0E13" w:rsidRDefault="00A7269E" w:rsidP="00E82A8A">
      <w:pPr>
        <w:tabs>
          <w:tab w:val="left" w:pos="993"/>
        </w:tabs>
        <w:autoSpaceDE w:val="0"/>
        <w:autoSpaceDN w:val="0"/>
        <w:adjustRightInd w:val="0"/>
        <w:ind w:right="-2" w:firstLine="709"/>
        <w:jc w:val="both"/>
        <w:rPr>
          <w:rFonts w:ascii="Times New Roman" w:eastAsiaTheme="minorHAnsi" w:hAnsi="Times New Roman"/>
          <w:sz w:val="28"/>
          <w:szCs w:val="28"/>
        </w:rPr>
      </w:pPr>
      <w:r w:rsidRPr="004E0E13">
        <w:rPr>
          <w:rFonts w:ascii="Times New Roman" w:eastAsiaTheme="minorHAnsi" w:hAnsi="Times New Roman"/>
          <w:sz w:val="28"/>
          <w:szCs w:val="28"/>
        </w:rPr>
        <w:t>10</w:t>
      </w:r>
      <w:r w:rsidR="00296906" w:rsidRPr="004E0E13">
        <w:rPr>
          <w:rFonts w:ascii="Times New Roman" w:eastAsiaTheme="minorHAnsi" w:hAnsi="Times New Roman"/>
          <w:sz w:val="28"/>
          <w:szCs w:val="28"/>
        </w:rPr>
        <w:t xml:space="preserve">3 </w:t>
      </w:r>
      <w:r w:rsidR="004E0E13" w:rsidRPr="004E0E13">
        <w:rPr>
          <w:rFonts w:ascii="Times New Roman" w:hAnsi="Times New Roman"/>
          <w:bCs/>
          <w:sz w:val="28"/>
          <w:szCs w:val="28"/>
        </w:rPr>
        <w:t>Тогыз Кумалак</w:t>
      </w:r>
      <w:r w:rsidR="004E0E13" w:rsidRPr="004E0E13">
        <w:rPr>
          <w:rFonts w:ascii="Times New Roman" w:hAnsi="Times New Roman"/>
          <w:sz w:val="28"/>
          <w:szCs w:val="28"/>
        </w:rPr>
        <w:t xml:space="preserve"> // </w:t>
      </w:r>
      <w:hyperlink r:id="rId59" w:history="1">
        <w:r w:rsidR="004E0E13" w:rsidRPr="004E0E13">
          <w:rPr>
            <w:rStyle w:val="a5"/>
            <w:rFonts w:ascii="Times New Roman" w:eastAsiaTheme="minorHAnsi" w:hAnsi="Times New Roman"/>
            <w:color w:val="auto"/>
            <w:sz w:val="28"/>
            <w:szCs w:val="28"/>
            <w:u w:val="none"/>
            <w:lang w:val="en-US"/>
          </w:rPr>
          <w:t>h</w:t>
        </w:r>
        <w:r w:rsidR="00296906" w:rsidRPr="004E0E13">
          <w:rPr>
            <w:rStyle w:val="a5"/>
            <w:rFonts w:ascii="Times New Roman" w:eastAsiaTheme="minorHAnsi" w:hAnsi="Times New Roman"/>
            <w:color w:val="auto"/>
            <w:sz w:val="28"/>
            <w:szCs w:val="28"/>
            <w:u w:val="none"/>
            <w:lang w:val="en-US"/>
          </w:rPr>
          <w:t>ttps</w:t>
        </w:r>
        <w:r w:rsidR="00296906" w:rsidRPr="004E0E13">
          <w:rPr>
            <w:rStyle w:val="a5"/>
            <w:rFonts w:ascii="Times New Roman" w:eastAsiaTheme="minorHAnsi" w:hAnsi="Times New Roman"/>
            <w:color w:val="auto"/>
            <w:sz w:val="28"/>
            <w:szCs w:val="28"/>
            <w:u w:val="none"/>
          </w:rPr>
          <w:t>://</w:t>
        </w:r>
        <w:r w:rsidR="00296906" w:rsidRPr="004E0E13">
          <w:rPr>
            <w:rStyle w:val="a5"/>
            <w:rFonts w:ascii="Times New Roman" w:eastAsiaTheme="minorHAnsi" w:hAnsi="Times New Roman"/>
            <w:color w:val="auto"/>
            <w:sz w:val="28"/>
            <w:szCs w:val="28"/>
            <w:u w:val="none"/>
            <w:lang w:val="en-US"/>
          </w:rPr>
          <w:t>apps</w:t>
        </w:r>
        <w:r w:rsidR="00296906" w:rsidRPr="004E0E13">
          <w:rPr>
            <w:rStyle w:val="a5"/>
            <w:rFonts w:ascii="Times New Roman" w:eastAsiaTheme="minorHAnsi" w:hAnsi="Times New Roman"/>
            <w:color w:val="auto"/>
            <w:sz w:val="28"/>
            <w:szCs w:val="28"/>
            <w:u w:val="none"/>
          </w:rPr>
          <w:t>.</w:t>
        </w:r>
        <w:r w:rsidR="00296906" w:rsidRPr="004E0E13">
          <w:rPr>
            <w:rStyle w:val="a5"/>
            <w:rFonts w:ascii="Times New Roman" w:eastAsiaTheme="minorHAnsi" w:hAnsi="Times New Roman"/>
            <w:color w:val="auto"/>
            <w:sz w:val="28"/>
            <w:szCs w:val="28"/>
            <w:u w:val="none"/>
            <w:lang w:val="en-US"/>
          </w:rPr>
          <w:t>apple</w:t>
        </w:r>
        <w:r w:rsidR="00296906" w:rsidRPr="004E0E13">
          <w:rPr>
            <w:rStyle w:val="a5"/>
            <w:rFonts w:ascii="Times New Roman" w:eastAsiaTheme="minorHAnsi" w:hAnsi="Times New Roman"/>
            <w:color w:val="auto"/>
            <w:sz w:val="28"/>
            <w:szCs w:val="28"/>
            <w:u w:val="none"/>
          </w:rPr>
          <w:t>.</w:t>
        </w:r>
        <w:r w:rsidR="00296906" w:rsidRPr="004E0E13">
          <w:rPr>
            <w:rStyle w:val="a5"/>
            <w:rFonts w:ascii="Times New Roman" w:eastAsiaTheme="minorHAnsi" w:hAnsi="Times New Roman"/>
            <w:color w:val="auto"/>
            <w:sz w:val="28"/>
            <w:szCs w:val="28"/>
            <w:u w:val="none"/>
            <w:lang w:val="en-US"/>
          </w:rPr>
          <w:t>com</w:t>
        </w:r>
        <w:r w:rsidR="00296906" w:rsidRPr="004E0E13">
          <w:rPr>
            <w:rStyle w:val="a5"/>
            <w:rFonts w:ascii="Times New Roman" w:eastAsiaTheme="minorHAnsi" w:hAnsi="Times New Roman"/>
            <w:color w:val="auto"/>
            <w:sz w:val="28"/>
            <w:szCs w:val="28"/>
            <w:u w:val="none"/>
          </w:rPr>
          <w:t>/</w:t>
        </w:r>
        <w:r w:rsidR="00296906" w:rsidRPr="004E0E13">
          <w:rPr>
            <w:rStyle w:val="a5"/>
            <w:rFonts w:ascii="Times New Roman" w:eastAsiaTheme="minorHAnsi" w:hAnsi="Times New Roman"/>
            <w:color w:val="auto"/>
            <w:sz w:val="28"/>
            <w:szCs w:val="28"/>
            <w:u w:val="none"/>
            <w:lang w:val="en-US"/>
          </w:rPr>
          <w:t>kz</w:t>
        </w:r>
        <w:r w:rsidR="00296906" w:rsidRPr="004E0E13">
          <w:rPr>
            <w:rStyle w:val="a5"/>
            <w:rFonts w:ascii="Times New Roman" w:eastAsiaTheme="minorHAnsi" w:hAnsi="Times New Roman"/>
            <w:color w:val="auto"/>
            <w:sz w:val="28"/>
            <w:szCs w:val="28"/>
            <w:u w:val="none"/>
          </w:rPr>
          <w:t>/</w:t>
        </w:r>
        <w:r w:rsidR="00296906" w:rsidRPr="004E0E13">
          <w:rPr>
            <w:rStyle w:val="a5"/>
            <w:rFonts w:ascii="Times New Roman" w:eastAsiaTheme="minorHAnsi" w:hAnsi="Times New Roman"/>
            <w:color w:val="auto"/>
            <w:sz w:val="28"/>
            <w:szCs w:val="28"/>
            <w:u w:val="none"/>
            <w:lang w:val="en-US"/>
          </w:rPr>
          <w:t>app</w:t>
        </w:r>
      </w:hyperlink>
      <w:r w:rsidR="004E0E13" w:rsidRPr="004E0E13">
        <w:rPr>
          <w:rStyle w:val="a5"/>
          <w:rFonts w:ascii="Times New Roman" w:eastAsiaTheme="minorHAnsi" w:hAnsi="Times New Roman"/>
          <w:color w:val="auto"/>
          <w:sz w:val="28"/>
          <w:szCs w:val="28"/>
          <w:u w:val="none"/>
        </w:rPr>
        <w:t>. 10.08.2024.</w:t>
      </w:r>
    </w:p>
    <w:p w:rsidR="00296906" w:rsidRPr="002E1E30" w:rsidRDefault="00A7269E" w:rsidP="00E82A8A">
      <w:pPr>
        <w:pStyle w:val="a9"/>
        <w:spacing w:before="0" w:beforeAutospacing="0" w:after="0" w:afterAutospacing="0"/>
        <w:ind w:right="-2" w:firstLine="709"/>
        <w:jc w:val="both"/>
        <w:rPr>
          <w:rStyle w:val="a5"/>
          <w:color w:val="auto"/>
          <w:sz w:val="28"/>
          <w:szCs w:val="28"/>
          <w:u w:val="none"/>
        </w:rPr>
      </w:pPr>
      <w:r w:rsidRPr="004E0E13">
        <w:rPr>
          <w:sz w:val="28"/>
          <w:szCs w:val="28"/>
        </w:rPr>
        <w:t>10</w:t>
      </w:r>
      <w:r w:rsidR="00296906" w:rsidRPr="004E0E13">
        <w:rPr>
          <w:sz w:val="28"/>
          <w:szCs w:val="28"/>
        </w:rPr>
        <w:t xml:space="preserve">4 </w:t>
      </w:r>
      <w:r w:rsidR="004E0E13" w:rsidRPr="004E0E13">
        <w:rPr>
          <w:rStyle w:val="rynqvb"/>
          <w:sz w:val="28"/>
          <w:szCs w:val="28"/>
        </w:rPr>
        <w:t>Асык Ату</w:t>
      </w:r>
      <w:r w:rsidR="004E0E13" w:rsidRPr="004E0E13">
        <w:rPr>
          <w:sz w:val="28"/>
          <w:szCs w:val="28"/>
        </w:rPr>
        <w:t xml:space="preserve"> // </w:t>
      </w:r>
      <w:hyperlink r:id="rId60" w:history="1">
        <w:r w:rsidR="004E0E13" w:rsidRPr="004E0E13">
          <w:rPr>
            <w:rStyle w:val="a5"/>
            <w:color w:val="auto"/>
            <w:sz w:val="28"/>
            <w:szCs w:val="28"/>
            <w:u w:val="none"/>
            <w:lang w:val="en-US"/>
          </w:rPr>
          <w:t>h</w:t>
        </w:r>
        <w:r w:rsidR="00296906" w:rsidRPr="004E0E13">
          <w:rPr>
            <w:rStyle w:val="a5"/>
            <w:color w:val="auto"/>
            <w:sz w:val="28"/>
            <w:szCs w:val="28"/>
            <w:u w:val="none"/>
            <w:lang w:val="en-US"/>
          </w:rPr>
          <w:t>ttps</w:t>
        </w:r>
        <w:r w:rsidR="00296906" w:rsidRPr="004E0E13">
          <w:rPr>
            <w:rStyle w:val="a5"/>
            <w:color w:val="auto"/>
            <w:sz w:val="28"/>
            <w:szCs w:val="28"/>
            <w:u w:val="none"/>
          </w:rPr>
          <w:t>://</w:t>
        </w:r>
        <w:r w:rsidR="00296906" w:rsidRPr="004E0E13">
          <w:rPr>
            <w:rStyle w:val="a5"/>
            <w:color w:val="auto"/>
            <w:sz w:val="28"/>
            <w:szCs w:val="28"/>
            <w:u w:val="none"/>
            <w:lang w:val="en-US"/>
          </w:rPr>
          <w:t>apps</w:t>
        </w:r>
        <w:r w:rsidR="00296906" w:rsidRPr="004E0E13">
          <w:rPr>
            <w:rStyle w:val="a5"/>
            <w:color w:val="auto"/>
            <w:sz w:val="28"/>
            <w:szCs w:val="28"/>
            <w:u w:val="none"/>
          </w:rPr>
          <w:t>.</w:t>
        </w:r>
        <w:r w:rsidR="00296906" w:rsidRPr="004E0E13">
          <w:rPr>
            <w:rStyle w:val="a5"/>
            <w:color w:val="auto"/>
            <w:sz w:val="28"/>
            <w:szCs w:val="28"/>
            <w:u w:val="none"/>
            <w:lang w:val="en-US"/>
          </w:rPr>
          <w:t>apple</w:t>
        </w:r>
        <w:r w:rsidR="00296906" w:rsidRPr="004E0E13">
          <w:rPr>
            <w:rStyle w:val="a5"/>
            <w:color w:val="auto"/>
            <w:sz w:val="28"/>
            <w:szCs w:val="28"/>
            <w:u w:val="none"/>
          </w:rPr>
          <w:t>.</w:t>
        </w:r>
        <w:r w:rsidR="00296906" w:rsidRPr="004E0E13">
          <w:rPr>
            <w:rStyle w:val="a5"/>
            <w:color w:val="auto"/>
            <w:sz w:val="28"/>
            <w:szCs w:val="28"/>
            <w:u w:val="none"/>
            <w:lang w:val="en-US"/>
          </w:rPr>
          <w:t>com</w:t>
        </w:r>
        <w:r w:rsidR="00296906" w:rsidRPr="004E0E13">
          <w:rPr>
            <w:rStyle w:val="a5"/>
            <w:color w:val="auto"/>
            <w:sz w:val="28"/>
            <w:szCs w:val="28"/>
            <w:u w:val="none"/>
          </w:rPr>
          <w:t>/</w:t>
        </w:r>
        <w:r w:rsidR="00296906" w:rsidRPr="004E0E13">
          <w:rPr>
            <w:rStyle w:val="a5"/>
            <w:color w:val="auto"/>
            <w:sz w:val="28"/>
            <w:szCs w:val="28"/>
            <w:u w:val="none"/>
            <w:lang w:val="en-US"/>
          </w:rPr>
          <w:t>kz</w:t>
        </w:r>
        <w:r w:rsidR="00296906" w:rsidRPr="004E0E13">
          <w:rPr>
            <w:rStyle w:val="a5"/>
            <w:color w:val="auto"/>
            <w:sz w:val="28"/>
            <w:szCs w:val="28"/>
            <w:u w:val="none"/>
          </w:rPr>
          <w:t>/</w:t>
        </w:r>
        <w:r w:rsidR="00296906" w:rsidRPr="004E0E13">
          <w:rPr>
            <w:rStyle w:val="a5"/>
            <w:color w:val="auto"/>
            <w:sz w:val="28"/>
            <w:szCs w:val="28"/>
            <w:u w:val="none"/>
            <w:lang w:val="en-US"/>
          </w:rPr>
          <w:t>app</w:t>
        </w:r>
        <w:r w:rsidR="00296906" w:rsidRPr="004E0E13">
          <w:rPr>
            <w:rStyle w:val="a5"/>
            <w:color w:val="auto"/>
            <w:sz w:val="28"/>
            <w:szCs w:val="28"/>
            <w:u w:val="none"/>
          </w:rPr>
          <w:t>/</w:t>
        </w:r>
        <w:r w:rsidR="00296906" w:rsidRPr="004E0E13">
          <w:rPr>
            <w:rStyle w:val="a5"/>
            <w:color w:val="auto"/>
            <w:sz w:val="28"/>
            <w:szCs w:val="28"/>
            <w:u w:val="none"/>
            <w:lang w:val="en-US"/>
          </w:rPr>
          <w:t>asyq</w:t>
        </w:r>
        <w:r w:rsidR="00296906" w:rsidRPr="004E0E13">
          <w:rPr>
            <w:rStyle w:val="a5"/>
            <w:color w:val="auto"/>
            <w:sz w:val="28"/>
            <w:szCs w:val="28"/>
            <w:u w:val="none"/>
          </w:rPr>
          <w:t>-</w:t>
        </w:r>
        <w:r w:rsidR="00296906" w:rsidRPr="004E0E13">
          <w:rPr>
            <w:rStyle w:val="a5"/>
            <w:color w:val="auto"/>
            <w:sz w:val="28"/>
            <w:szCs w:val="28"/>
            <w:u w:val="none"/>
            <w:lang w:val="en-US"/>
          </w:rPr>
          <w:t>atu</w:t>
        </w:r>
        <w:r w:rsidR="00296906" w:rsidRPr="004E0E13">
          <w:rPr>
            <w:rStyle w:val="a5"/>
            <w:color w:val="auto"/>
            <w:sz w:val="28"/>
            <w:szCs w:val="28"/>
            <w:u w:val="none"/>
          </w:rPr>
          <w:t>/</w:t>
        </w:r>
        <w:r w:rsidR="00296906" w:rsidRPr="004E0E13">
          <w:rPr>
            <w:rStyle w:val="a5"/>
            <w:color w:val="auto"/>
            <w:sz w:val="28"/>
            <w:szCs w:val="28"/>
            <w:u w:val="none"/>
            <w:lang w:val="en-US"/>
          </w:rPr>
          <w:t>id</w:t>
        </w:r>
      </w:hyperlink>
      <w:r w:rsidR="002E1E30" w:rsidRPr="002E1E30">
        <w:rPr>
          <w:rStyle w:val="a5"/>
          <w:color w:val="auto"/>
          <w:sz w:val="28"/>
          <w:szCs w:val="28"/>
          <w:u w:val="none"/>
        </w:rPr>
        <w:t>. 10.08.2024.</w:t>
      </w:r>
    </w:p>
    <w:p w:rsidR="00296906" w:rsidRPr="007A4803" w:rsidRDefault="00A7269E" w:rsidP="00E82A8A">
      <w:pPr>
        <w:pStyle w:val="a9"/>
        <w:spacing w:before="0" w:beforeAutospacing="0" w:after="0" w:afterAutospacing="0"/>
        <w:ind w:right="-2" w:firstLine="709"/>
        <w:jc w:val="both"/>
        <w:rPr>
          <w:color w:val="000000" w:themeColor="text1"/>
          <w:sz w:val="28"/>
          <w:szCs w:val="28"/>
          <w:shd w:val="clear" w:color="auto" w:fill="FFFFFF"/>
          <w:lang w:val="en-US"/>
        </w:rPr>
      </w:pPr>
      <w:r w:rsidRPr="007A4803">
        <w:rPr>
          <w:color w:val="000000" w:themeColor="text1"/>
          <w:sz w:val="28"/>
          <w:szCs w:val="28"/>
          <w:shd w:val="clear" w:color="auto" w:fill="FFFFFF"/>
          <w:lang w:val="en-US"/>
        </w:rPr>
        <w:t>10</w:t>
      </w:r>
      <w:r w:rsidR="00296906" w:rsidRPr="007A4803">
        <w:rPr>
          <w:color w:val="000000" w:themeColor="text1"/>
          <w:sz w:val="28"/>
          <w:szCs w:val="28"/>
          <w:shd w:val="clear" w:color="auto" w:fill="FFFFFF"/>
          <w:lang w:val="en-US"/>
        </w:rPr>
        <w:t>5 Mathew R</w:t>
      </w:r>
      <w:r w:rsidR="002E1E30">
        <w:rPr>
          <w:color w:val="000000" w:themeColor="text1"/>
          <w:sz w:val="28"/>
          <w:szCs w:val="28"/>
          <w:shd w:val="clear" w:color="auto" w:fill="FFFFFF"/>
          <w:lang w:val="en-US"/>
        </w:rPr>
        <w:t>.</w:t>
      </w:r>
      <w:r w:rsidR="00296906" w:rsidRPr="007A4803">
        <w:rPr>
          <w:color w:val="000000" w:themeColor="text1"/>
          <w:sz w:val="28"/>
          <w:szCs w:val="28"/>
          <w:shd w:val="clear" w:color="auto" w:fill="FFFFFF"/>
          <w:lang w:val="en-US"/>
        </w:rPr>
        <w:t>, Malik S</w:t>
      </w:r>
      <w:r w:rsidR="002E1E30">
        <w:rPr>
          <w:color w:val="000000" w:themeColor="text1"/>
          <w:sz w:val="28"/>
          <w:szCs w:val="28"/>
          <w:shd w:val="clear" w:color="auto" w:fill="FFFFFF"/>
          <w:lang w:val="en-US"/>
        </w:rPr>
        <w:t>.</w:t>
      </w:r>
      <w:r w:rsidR="00296906" w:rsidRPr="007A4803">
        <w:rPr>
          <w:color w:val="000000" w:themeColor="text1"/>
          <w:sz w:val="28"/>
          <w:szCs w:val="28"/>
          <w:shd w:val="clear" w:color="auto" w:fill="FFFFFF"/>
          <w:lang w:val="en-US"/>
        </w:rPr>
        <w:t>I</w:t>
      </w:r>
      <w:r w:rsidR="002E1E30">
        <w:rPr>
          <w:color w:val="000000" w:themeColor="text1"/>
          <w:sz w:val="28"/>
          <w:szCs w:val="28"/>
          <w:shd w:val="clear" w:color="auto" w:fill="FFFFFF"/>
          <w:lang w:val="en-US"/>
        </w:rPr>
        <w:t>.</w:t>
      </w:r>
      <w:r w:rsidR="00296906" w:rsidRPr="007A4803">
        <w:rPr>
          <w:color w:val="000000" w:themeColor="text1"/>
          <w:sz w:val="28"/>
          <w:szCs w:val="28"/>
          <w:shd w:val="clear" w:color="auto" w:fill="FFFFFF"/>
          <w:lang w:val="en-US"/>
        </w:rPr>
        <w:t>, Tawafak R</w:t>
      </w:r>
      <w:r w:rsidR="002E1E30">
        <w:rPr>
          <w:color w:val="000000" w:themeColor="text1"/>
          <w:sz w:val="28"/>
          <w:szCs w:val="28"/>
          <w:shd w:val="clear" w:color="auto" w:fill="FFFFFF"/>
          <w:lang w:val="en-US"/>
        </w:rPr>
        <w:t>.</w:t>
      </w:r>
      <w:r w:rsidR="00296906" w:rsidRPr="007A4803">
        <w:rPr>
          <w:color w:val="000000" w:themeColor="text1"/>
          <w:sz w:val="28"/>
          <w:szCs w:val="28"/>
          <w:shd w:val="clear" w:color="auto" w:fill="FFFFFF"/>
          <w:lang w:val="en-US"/>
        </w:rPr>
        <w:t>M. Teaching Problem Solving Skills using an Educational Game in a Computer Programming Course</w:t>
      </w:r>
      <w:r w:rsidR="002E1E30">
        <w:rPr>
          <w:color w:val="000000" w:themeColor="text1"/>
          <w:sz w:val="28"/>
          <w:szCs w:val="28"/>
          <w:shd w:val="clear" w:color="auto" w:fill="FFFFFF"/>
          <w:lang w:val="en-US"/>
        </w:rPr>
        <w:t xml:space="preserve"> //</w:t>
      </w:r>
      <w:r w:rsidR="00296906" w:rsidRPr="007A4803">
        <w:rPr>
          <w:color w:val="000000" w:themeColor="text1"/>
          <w:sz w:val="28"/>
          <w:szCs w:val="28"/>
          <w:shd w:val="clear" w:color="auto" w:fill="FFFFFF"/>
          <w:lang w:val="en-US"/>
        </w:rPr>
        <w:t xml:space="preserve"> Informatics in education. </w:t>
      </w:r>
      <w:r w:rsidR="002E1E30">
        <w:rPr>
          <w:color w:val="000000" w:themeColor="text1"/>
          <w:sz w:val="28"/>
          <w:szCs w:val="28"/>
          <w:shd w:val="clear" w:color="auto" w:fill="FFFFFF"/>
          <w:lang w:val="en-US"/>
        </w:rPr>
        <w:t xml:space="preserve">– </w:t>
      </w:r>
      <w:r w:rsidR="00296906" w:rsidRPr="007A4803">
        <w:rPr>
          <w:color w:val="000000" w:themeColor="text1"/>
          <w:sz w:val="28"/>
          <w:szCs w:val="28"/>
          <w:shd w:val="clear" w:color="auto" w:fill="FFFFFF"/>
          <w:lang w:val="en-US"/>
        </w:rPr>
        <w:t>2019</w:t>
      </w:r>
      <w:r w:rsidR="002E1E30">
        <w:rPr>
          <w:color w:val="000000" w:themeColor="text1"/>
          <w:sz w:val="28"/>
          <w:szCs w:val="28"/>
          <w:shd w:val="clear" w:color="auto" w:fill="FFFFFF"/>
          <w:lang w:val="en-US"/>
        </w:rPr>
        <w:t xml:space="preserve">. – Vol. </w:t>
      </w:r>
      <w:r w:rsidR="00296906" w:rsidRPr="007A4803">
        <w:rPr>
          <w:color w:val="000000" w:themeColor="text1"/>
          <w:sz w:val="28"/>
          <w:szCs w:val="28"/>
          <w:shd w:val="clear" w:color="auto" w:fill="FFFFFF"/>
          <w:lang w:val="en-US"/>
        </w:rPr>
        <w:t>18</w:t>
      </w:r>
      <w:r w:rsidR="002E1E30">
        <w:rPr>
          <w:color w:val="000000" w:themeColor="text1"/>
          <w:sz w:val="28"/>
          <w:szCs w:val="28"/>
          <w:shd w:val="clear" w:color="auto" w:fill="FFFFFF"/>
          <w:lang w:val="en-US"/>
        </w:rPr>
        <w:t xml:space="preserve">, Issue </w:t>
      </w:r>
      <w:r w:rsidR="00296906" w:rsidRPr="007A4803">
        <w:rPr>
          <w:color w:val="000000" w:themeColor="text1"/>
          <w:sz w:val="28"/>
          <w:szCs w:val="28"/>
          <w:shd w:val="clear" w:color="auto" w:fill="FFFFFF"/>
          <w:lang w:val="en-US"/>
        </w:rPr>
        <w:t>2</w:t>
      </w:r>
      <w:r w:rsidR="002E1E30">
        <w:rPr>
          <w:color w:val="000000" w:themeColor="text1"/>
          <w:sz w:val="28"/>
          <w:szCs w:val="28"/>
          <w:shd w:val="clear" w:color="auto" w:fill="FFFFFF"/>
          <w:lang w:val="en-US"/>
        </w:rPr>
        <w:t xml:space="preserve">. – P. </w:t>
      </w:r>
      <w:r w:rsidR="00296906" w:rsidRPr="007A4803">
        <w:rPr>
          <w:color w:val="000000" w:themeColor="text1"/>
          <w:sz w:val="28"/>
          <w:szCs w:val="28"/>
          <w:shd w:val="clear" w:color="auto" w:fill="FFFFFF"/>
          <w:lang w:val="en-US"/>
        </w:rPr>
        <w:t>359-</w:t>
      </w:r>
      <w:r w:rsidR="002E1E30">
        <w:rPr>
          <w:color w:val="000000" w:themeColor="text1"/>
          <w:sz w:val="28"/>
          <w:szCs w:val="28"/>
          <w:shd w:val="clear" w:color="auto" w:fill="FFFFFF"/>
          <w:lang w:val="en-US"/>
        </w:rPr>
        <w:t>3</w:t>
      </w:r>
      <w:r w:rsidR="00296906" w:rsidRPr="007A4803">
        <w:rPr>
          <w:color w:val="000000" w:themeColor="text1"/>
          <w:sz w:val="28"/>
          <w:szCs w:val="28"/>
          <w:shd w:val="clear" w:color="auto" w:fill="FFFFFF"/>
          <w:lang w:val="en-US"/>
        </w:rPr>
        <w:t>73.</w:t>
      </w:r>
    </w:p>
    <w:p w:rsidR="00D812BC" w:rsidRPr="007A4803" w:rsidRDefault="00A7269E" w:rsidP="00E82A8A">
      <w:pPr>
        <w:pStyle w:val="a9"/>
        <w:spacing w:before="0" w:beforeAutospacing="0" w:after="0" w:afterAutospacing="0"/>
        <w:ind w:right="-2" w:firstLine="709"/>
        <w:jc w:val="both"/>
        <w:rPr>
          <w:color w:val="000000" w:themeColor="text1"/>
          <w:sz w:val="28"/>
          <w:szCs w:val="28"/>
          <w:lang w:val="en-US"/>
        </w:rPr>
      </w:pPr>
      <w:r w:rsidRPr="007A4803">
        <w:rPr>
          <w:color w:val="000000" w:themeColor="text1"/>
          <w:sz w:val="28"/>
          <w:szCs w:val="28"/>
          <w:shd w:val="clear" w:color="auto" w:fill="FFFFFF"/>
          <w:lang w:val="en-US"/>
        </w:rPr>
        <w:t>10</w:t>
      </w:r>
      <w:r w:rsidR="00D812BC" w:rsidRPr="007A4803">
        <w:rPr>
          <w:color w:val="000000" w:themeColor="text1"/>
          <w:sz w:val="28"/>
          <w:szCs w:val="28"/>
          <w:shd w:val="clear" w:color="auto" w:fill="FFFFFF"/>
          <w:lang w:val="en-US"/>
        </w:rPr>
        <w:t>6 Barnes T</w:t>
      </w:r>
      <w:r w:rsidR="002E1E30">
        <w:rPr>
          <w:color w:val="000000" w:themeColor="text1"/>
          <w:sz w:val="28"/>
          <w:szCs w:val="28"/>
          <w:shd w:val="clear" w:color="auto" w:fill="FFFFFF"/>
          <w:lang w:val="en-US"/>
        </w:rPr>
        <w:t>.</w:t>
      </w:r>
      <w:r w:rsidR="00D812BC" w:rsidRPr="007A4803">
        <w:rPr>
          <w:color w:val="000000" w:themeColor="text1"/>
          <w:sz w:val="28"/>
          <w:szCs w:val="28"/>
          <w:shd w:val="clear" w:color="auto" w:fill="FFFFFF"/>
          <w:lang w:val="en-US"/>
        </w:rPr>
        <w:t>, Richter H</w:t>
      </w:r>
      <w:r w:rsidR="002E1E30">
        <w:rPr>
          <w:color w:val="000000" w:themeColor="text1"/>
          <w:sz w:val="28"/>
          <w:szCs w:val="28"/>
          <w:shd w:val="clear" w:color="auto" w:fill="FFFFFF"/>
          <w:lang w:val="en-US"/>
        </w:rPr>
        <w:t>.</w:t>
      </w:r>
      <w:r w:rsidR="00D812BC" w:rsidRPr="007A4803">
        <w:rPr>
          <w:color w:val="000000" w:themeColor="text1"/>
          <w:sz w:val="28"/>
          <w:szCs w:val="28"/>
          <w:shd w:val="clear" w:color="auto" w:fill="FFFFFF"/>
          <w:lang w:val="en-US"/>
        </w:rPr>
        <w:t>, Powell E</w:t>
      </w:r>
      <w:r w:rsidR="002E1E30">
        <w:rPr>
          <w:color w:val="000000" w:themeColor="text1"/>
          <w:sz w:val="28"/>
          <w:szCs w:val="28"/>
          <w:shd w:val="clear" w:color="auto" w:fill="FFFFFF"/>
          <w:lang w:val="en-US"/>
        </w:rPr>
        <w:t>. et al.</w:t>
      </w:r>
      <w:r w:rsidR="00D812BC" w:rsidRPr="007A4803">
        <w:rPr>
          <w:color w:val="000000" w:themeColor="text1"/>
          <w:sz w:val="28"/>
          <w:szCs w:val="28"/>
          <w:shd w:val="clear" w:color="auto" w:fill="FFFFFF"/>
          <w:lang w:val="en-US"/>
        </w:rPr>
        <w:t xml:space="preserve"> Game2Learn: building CS1 learning games for retention</w:t>
      </w:r>
      <w:r w:rsidR="002E1E30">
        <w:rPr>
          <w:color w:val="000000" w:themeColor="text1"/>
          <w:sz w:val="28"/>
          <w:szCs w:val="28"/>
          <w:shd w:val="clear" w:color="auto" w:fill="FFFFFF"/>
          <w:lang w:val="en-US"/>
        </w:rPr>
        <w:t xml:space="preserve"> //</w:t>
      </w:r>
      <w:r w:rsidR="002E1E30" w:rsidRPr="002E1E30">
        <w:rPr>
          <w:color w:val="000000" w:themeColor="text1"/>
          <w:sz w:val="28"/>
          <w:szCs w:val="28"/>
          <w:shd w:val="clear" w:color="auto" w:fill="FFFFFF"/>
          <w:lang w:val="en-US"/>
        </w:rPr>
        <w:t xml:space="preserve"> ACM SIGCSE Bul</w:t>
      </w:r>
      <w:r w:rsidR="002E1E30">
        <w:rPr>
          <w:color w:val="000000" w:themeColor="text1"/>
          <w:sz w:val="28"/>
          <w:szCs w:val="28"/>
          <w:shd w:val="clear" w:color="auto" w:fill="FFFFFF"/>
          <w:lang w:val="en-US"/>
        </w:rPr>
        <w:t>. – 2007. – Vol.</w:t>
      </w:r>
      <w:r w:rsidR="002E1E30" w:rsidRPr="002E1E30">
        <w:rPr>
          <w:color w:val="000000" w:themeColor="text1"/>
          <w:sz w:val="28"/>
          <w:szCs w:val="28"/>
          <w:shd w:val="clear" w:color="auto" w:fill="FFFFFF"/>
          <w:lang w:val="en-US"/>
        </w:rPr>
        <w:t xml:space="preserve"> 39</w:t>
      </w:r>
      <w:r w:rsidR="002E1E30">
        <w:rPr>
          <w:color w:val="000000" w:themeColor="text1"/>
          <w:sz w:val="28"/>
          <w:szCs w:val="28"/>
          <w:shd w:val="clear" w:color="auto" w:fill="FFFFFF"/>
          <w:lang w:val="en-US"/>
        </w:rPr>
        <w:t xml:space="preserve">, Issue </w:t>
      </w:r>
      <w:r w:rsidR="002E1E30" w:rsidRPr="002E1E30">
        <w:rPr>
          <w:color w:val="000000" w:themeColor="text1"/>
          <w:sz w:val="28"/>
          <w:szCs w:val="28"/>
          <w:shd w:val="clear" w:color="auto" w:fill="FFFFFF"/>
          <w:lang w:val="en-US"/>
        </w:rPr>
        <w:t>3</w:t>
      </w:r>
      <w:r w:rsidR="002E1E30">
        <w:rPr>
          <w:color w:val="000000" w:themeColor="text1"/>
          <w:sz w:val="28"/>
          <w:szCs w:val="28"/>
          <w:shd w:val="clear" w:color="auto" w:fill="FFFFFF"/>
          <w:lang w:val="en-US"/>
        </w:rPr>
        <w:t xml:space="preserve">. – P. </w:t>
      </w:r>
      <w:r w:rsidR="002E1E30" w:rsidRPr="002E1E30">
        <w:rPr>
          <w:color w:val="000000" w:themeColor="text1"/>
          <w:sz w:val="28"/>
          <w:szCs w:val="28"/>
          <w:shd w:val="clear" w:color="auto" w:fill="FFFFFF"/>
          <w:lang w:val="en-US"/>
        </w:rPr>
        <w:t>121-125</w:t>
      </w:r>
      <w:r w:rsidR="00D812BC" w:rsidRPr="007A4803">
        <w:rPr>
          <w:color w:val="000000" w:themeColor="text1"/>
          <w:sz w:val="28"/>
          <w:szCs w:val="28"/>
          <w:shd w:val="clear" w:color="auto" w:fill="FFFFFF"/>
          <w:lang w:val="en-US"/>
        </w:rPr>
        <w:t>.</w:t>
      </w:r>
    </w:p>
    <w:p w:rsidR="00D812BC" w:rsidRPr="002E1E30" w:rsidRDefault="00A7269E" w:rsidP="00E82A8A">
      <w:pPr>
        <w:pStyle w:val="a9"/>
        <w:spacing w:before="0" w:beforeAutospacing="0" w:after="0" w:afterAutospacing="0"/>
        <w:ind w:right="-2" w:firstLine="709"/>
        <w:jc w:val="both"/>
        <w:rPr>
          <w:color w:val="000000" w:themeColor="text1"/>
          <w:sz w:val="28"/>
          <w:szCs w:val="28"/>
          <w:lang w:val="en-US"/>
        </w:rPr>
      </w:pPr>
      <w:r w:rsidRPr="007A4803">
        <w:rPr>
          <w:color w:val="000000" w:themeColor="text1"/>
          <w:sz w:val="28"/>
          <w:szCs w:val="28"/>
          <w:shd w:val="clear" w:color="auto" w:fill="FFFFFF"/>
          <w:lang w:val="en-US"/>
        </w:rPr>
        <w:t>10</w:t>
      </w:r>
      <w:r w:rsidR="00D812BC" w:rsidRPr="007A4803">
        <w:rPr>
          <w:color w:val="000000" w:themeColor="text1"/>
          <w:sz w:val="28"/>
          <w:szCs w:val="28"/>
          <w:shd w:val="clear" w:color="auto" w:fill="FFFFFF"/>
          <w:lang w:val="en-US"/>
        </w:rPr>
        <w:t>7 Malliarakis C</w:t>
      </w:r>
      <w:r w:rsidR="002E1E30">
        <w:rPr>
          <w:color w:val="000000" w:themeColor="text1"/>
          <w:sz w:val="28"/>
          <w:szCs w:val="28"/>
          <w:shd w:val="clear" w:color="auto" w:fill="FFFFFF"/>
          <w:lang w:val="en-US"/>
        </w:rPr>
        <w:t>.</w:t>
      </w:r>
      <w:r w:rsidR="00D812BC" w:rsidRPr="007A4803">
        <w:rPr>
          <w:color w:val="000000" w:themeColor="text1"/>
          <w:sz w:val="28"/>
          <w:szCs w:val="28"/>
          <w:shd w:val="clear" w:color="auto" w:fill="FFFFFF"/>
          <w:lang w:val="en-US"/>
        </w:rPr>
        <w:t>, Satratzemi M</w:t>
      </w:r>
      <w:r w:rsidR="002E1E30">
        <w:rPr>
          <w:color w:val="000000" w:themeColor="text1"/>
          <w:sz w:val="28"/>
          <w:szCs w:val="28"/>
          <w:shd w:val="clear" w:color="auto" w:fill="FFFFFF"/>
          <w:lang w:val="en-US"/>
        </w:rPr>
        <w:t>.</w:t>
      </w:r>
      <w:r w:rsidR="00D812BC" w:rsidRPr="007A4803">
        <w:rPr>
          <w:color w:val="000000" w:themeColor="text1"/>
          <w:sz w:val="28"/>
          <w:szCs w:val="28"/>
          <w:shd w:val="clear" w:color="auto" w:fill="FFFFFF"/>
          <w:lang w:val="en-US"/>
        </w:rPr>
        <w:t>, Xinogalos S. Educational games for teaching computer programming</w:t>
      </w:r>
      <w:r w:rsidR="002E1E30">
        <w:rPr>
          <w:color w:val="000000" w:themeColor="text1"/>
          <w:sz w:val="28"/>
          <w:szCs w:val="28"/>
          <w:shd w:val="clear" w:color="auto" w:fill="FFFFFF"/>
          <w:lang w:val="en-US"/>
        </w:rPr>
        <w:t xml:space="preserve"> //</w:t>
      </w:r>
      <w:r w:rsidR="002E1E30" w:rsidRPr="002E1E30">
        <w:rPr>
          <w:color w:val="000000" w:themeColor="text1"/>
          <w:sz w:val="28"/>
          <w:szCs w:val="28"/>
          <w:shd w:val="clear" w:color="auto" w:fill="FFFFFF"/>
          <w:lang w:val="en-US"/>
        </w:rPr>
        <w:t xml:space="preserve"> </w:t>
      </w:r>
      <w:r w:rsidR="001A3E69">
        <w:rPr>
          <w:color w:val="000000" w:themeColor="text1"/>
          <w:sz w:val="28"/>
          <w:szCs w:val="28"/>
          <w:shd w:val="clear" w:color="auto" w:fill="FFFFFF"/>
          <w:lang w:val="en-US"/>
        </w:rPr>
        <w:t xml:space="preserve">Procced. </w:t>
      </w:r>
      <w:r w:rsidR="002E1E30" w:rsidRPr="002E1E30">
        <w:rPr>
          <w:color w:val="000000" w:themeColor="text1"/>
          <w:sz w:val="28"/>
          <w:szCs w:val="28"/>
          <w:shd w:val="clear" w:color="auto" w:fill="FFFFFF"/>
          <w:lang w:val="en-US"/>
        </w:rPr>
        <w:t xml:space="preserve">8th Panhellenic </w:t>
      </w:r>
      <w:r w:rsidR="001A3E69" w:rsidRPr="002E1E30">
        <w:rPr>
          <w:color w:val="000000" w:themeColor="text1"/>
          <w:sz w:val="28"/>
          <w:szCs w:val="28"/>
          <w:shd w:val="clear" w:color="auto" w:fill="FFFFFF"/>
          <w:lang w:val="en-US"/>
        </w:rPr>
        <w:t>conf</w:t>
      </w:r>
      <w:r w:rsidR="001A3E69">
        <w:rPr>
          <w:color w:val="000000" w:themeColor="text1"/>
          <w:sz w:val="28"/>
          <w:szCs w:val="28"/>
          <w:shd w:val="clear" w:color="auto" w:fill="FFFFFF"/>
          <w:lang w:val="en-US"/>
        </w:rPr>
        <w:t>.</w:t>
      </w:r>
      <w:r w:rsidR="001A3E69" w:rsidRPr="002E1E30">
        <w:rPr>
          <w:color w:val="000000" w:themeColor="text1"/>
          <w:sz w:val="28"/>
          <w:szCs w:val="28"/>
          <w:shd w:val="clear" w:color="auto" w:fill="FFFFFF"/>
          <w:lang w:val="en-US"/>
        </w:rPr>
        <w:t xml:space="preserve"> </w:t>
      </w:r>
      <w:r w:rsidR="002E1E30" w:rsidRPr="002E1E30">
        <w:rPr>
          <w:color w:val="000000" w:themeColor="text1"/>
          <w:sz w:val="28"/>
          <w:szCs w:val="28"/>
          <w:shd w:val="clear" w:color="auto" w:fill="FFFFFF"/>
          <w:lang w:val="en-US"/>
        </w:rPr>
        <w:t xml:space="preserve">with </w:t>
      </w:r>
      <w:r w:rsidR="001A3E69" w:rsidRPr="002E1E30">
        <w:rPr>
          <w:color w:val="000000" w:themeColor="text1"/>
          <w:sz w:val="28"/>
          <w:szCs w:val="28"/>
          <w:shd w:val="clear" w:color="auto" w:fill="FFFFFF"/>
          <w:lang w:val="en-US"/>
        </w:rPr>
        <w:t>in</w:t>
      </w:r>
      <w:r w:rsidR="002E1E30" w:rsidRPr="002E1E30">
        <w:rPr>
          <w:color w:val="000000" w:themeColor="text1"/>
          <w:sz w:val="28"/>
          <w:szCs w:val="28"/>
          <w:shd w:val="clear" w:color="auto" w:fill="FFFFFF"/>
          <w:lang w:val="en-US"/>
        </w:rPr>
        <w:t>ternat</w:t>
      </w:r>
      <w:r w:rsidR="001A3E69">
        <w:rPr>
          <w:color w:val="000000" w:themeColor="text1"/>
          <w:sz w:val="28"/>
          <w:szCs w:val="28"/>
          <w:shd w:val="clear" w:color="auto" w:fill="FFFFFF"/>
          <w:lang w:val="en-US"/>
        </w:rPr>
        <w:t>.</w:t>
      </w:r>
      <w:r w:rsidR="002E1E30" w:rsidRPr="002E1E30">
        <w:rPr>
          <w:color w:val="000000" w:themeColor="text1"/>
          <w:sz w:val="28"/>
          <w:szCs w:val="28"/>
          <w:shd w:val="clear" w:color="auto" w:fill="FFFFFF"/>
          <w:lang w:val="en-US"/>
        </w:rPr>
        <w:t xml:space="preserve"> </w:t>
      </w:r>
      <w:r w:rsidR="001A3E69" w:rsidRPr="002E1E30">
        <w:rPr>
          <w:color w:val="000000" w:themeColor="text1"/>
          <w:sz w:val="28"/>
          <w:szCs w:val="28"/>
          <w:shd w:val="clear" w:color="auto" w:fill="FFFFFF"/>
          <w:lang w:val="en-US"/>
        </w:rPr>
        <w:t>p</w:t>
      </w:r>
      <w:r w:rsidR="002E1E30" w:rsidRPr="002E1E30">
        <w:rPr>
          <w:color w:val="000000" w:themeColor="text1"/>
          <w:sz w:val="28"/>
          <w:szCs w:val="28"/>
          <w:shd w:val="clear" w:color="auto" w:fill="FFFFFF"/>
          <w:lang w:val="en-US"/>
        </w:rPr>
        <w:t>artic</w:t>
      </w:r>
      <w:r w:rsidR="001A3E69">
        <w:rPr>
          <w:color w:val="000000" w:themeColor="text1"/>
          <w:sz w:val="28"/>
          <w:szCs w:val="28"/>
          <w:shd w:val="clear" w:color="auto" w:fill="FFFFFF"/>
          <w:lang w:val="en-US"/>
        </w:rPr>
        <w:t>.</w:t>
      </w:r>
      <w:r w:rsidR="002E1E30" w:rsidRPr="002E1E30">
        <w:rPr>
          <w:color w:val="000000" w:themeColor="text1"/>
          <w:sz w:val="28"/>
          <w:szCs w:val="28"/>
          <w:shd w:val="clear" w:color="auto" w:fill="FFFFFF"/>
          <w:lang w:val="en-US"/>
        </w:rPr>
        <w:t xml:space="preserve"> "Information and Communication Technologies in Education</w:t>
      </w:r>
      <w:r w:rsidR="001A3E69">
        <w:rPr>
          <w:color w:val="000000" w:themeColor="text1"/>
          <w:sz w:val="28"/>
          <w:szCs w:val="28"/>
          <w:shd w:val="clear" w:color="auto" w:fill="FFFFFF"/>
          <w:lang w:val="en-US"/>
        </w:rPr>
        <w:t xml:space="preserve">. – </w:t>
      </w:r>
      <w:r w:rsidR="002E1E30" w:rsidRPr="002E1E30">
        <w:rPr>
          <w:color w:val="000000" w:themeColor="text1"/>
          <w:sz w:val="28"/>
          <w:szCs w:val="28"/>
          <w:shd w:val="clear" w:color="auto" w:fill="FFFFFF"/>
          <w:lang w:val="en-US"/>
        </w:rPr>
        <w:t xml:space="preserve">Thessaly, </w:t>
      </w:r>
      <w:r w:rsidR="001A3E69">
        <w:rPr>
          <w:color w:val="000000" w:themeColor="text1"/>
          <w:sz w:val="28"/>
          <w:szCs w:val="28"/>
          <w:shd w:val="clear" w:color="auto" w:fill="FFFFFF"/>
          <w:lang w:val="en-US"/>
        </w:rPr>
        <w:t xml:space="preserve">2012. – P. </w:t>
      </w:r>
      <w:r w:rsidR="002E1E30" w:rsidRPr="002E1E30">
        <w:rPr>
          <w:color w:val="000000" w:themeColor="text1"/>
          <w:sz w:val="28"/>
          <w:szCs w:val="28"/>
          <w:shd w:val="clear" w:color="auto" w:fill="FFFFFF"/>
          <w:lang w:val="en-US"/>
        </w:rPr>
        <w:t>28-30</w:t>
      </w:r>
      <w:r w:rsidR="001A3E69">
        <w:rPr>
          <w:color w:val="000000" w:themeColor="text1"/>
          <w:sz w:val="28"/>
          <w:szCs w:val="28"/>
          <w:shd w:val="clear" w:color="auto" w:fill="FFFFFF"/>
          <w:lang w:val="en-US"/>
        </w:rPr>
        <w:t>.</w:t>
      </w:r>
    </w:p>
    <w:p w:rsidR="006D2C6E" w:rsidRPr="007A4803" w:rsidRDefault="00A7269E" w:rsidP="00E82A8A">
      <w:pPr>
        <w:ind w:right="-2" w:firstLine="709"/>
        <w:jc w:val="both"/>
        <w:rPr>
          <w:rFonts w:ascii="Times New Roman" w:hAnsi="Times New Roman"/>
          <w:color w:val="000000"/>
          <w:sz w:val="28"/>
          <w:szCs w:val="28"/>
        </w:rPr>
      </w:pPr>
      <w:r w:rsidRPr="007A4803">
        <w:rPr>
          <w:rFonts w:ascii="Times New Roman" w:hAnsi="Times New Roman"/>
          <w:color w:val="000000" w:themeColor="text1"/>
          <w:sz w:val="28"/>
          <w:szCs w:val="28"/>
        </w:rPr>
        <w:t>108</w:t>
      </w:r>
      <w:r w:rsidR="006D2C6E" w:rsidRPr="007A4803">
        <w:rPr>
          <w:rFonts w:ascii="Times New Roman" w:hAnsi="Times New Roman"/>
          <w:color w:val="000000" w:themeColor="text1"/>
          <w:sz w:val="28"/>
          <w:szCs w:val="28"/>
        </w:rPr>
        <w:t xml:space="preserve"> </w:t>
      </w:r>
      <w:r w:rsidR="006D2C6E" w:rsidRPr="007A4803">
        <w:rPr>
          <w:rFonts w:ascii="Times New Roman" w:hAnsi="Times New Roman"/>
          <w:color w:val="000000"/>
          <w:sz w:val="28"/>
          <w:szCs w:val="28"/>
        </w:rPr>
        <w:t>Пышкало А.М. Методическая система обучения геометрии в начальной школе: докл</w:t>
      </w:r>
      <w:r w:rsidR="004932A3">
        <w:rPr>
          <w:rFonts w:ascii="Times New Roman" w:hAnsi="Times New Roman"/>
          <w:color w:val="000000"/>
          <w:sz w:val="28"/>
          <w:szCs w:val="28"/>
        </w:rPr>
        <w:t>.</w:t>
      </w:r>
      <w:r w:rsidR="006D2C6E" w:rsidRPr="007A4803">
        <w:rPr>
          <w:rFonts w:ascii="Times New Roman" w:hAnsi="Times New Roman"/>
          <w:color w:val="000000"/>
          <w:sz w:val="28"/>
          <w:szCs w:val="28"/>
        </w:rPr>
        <w:t xml:space="preserve"> </w:t>
      </w:r>
      <w:r w:rsidR="004932A3">
        <w:rPr>
          <w:rFonts w:ascii="Times New Roman" w:hAnsi="Times New Roman"/>
          <w:color w:val="000000"/>
          <w:sz w:val="28"/>
          <w:szCs w:val="28"/>
        </w:rPr>
        <w:t>–</w:t>
      </w:r>
      <w:r w:rsidR="006D2C6E" w:rsidRPr="007A4803">
        <w:rPr>
          <w:rFonts w:ascii="Times New Roman" w:hAnsi="Times New Roman"/>
          <w:color w:val="000000"/>
          <w:sz w:val="28"/>
          <w:szCs w:val="28"/>
        </w:rPr>
        <w:t xml:space="preserve"> М., 1975. </w:t>
      </w:r>
      <w:r w:rsidR="004932A3">
        <w:rPr>
          <w:rFonts w:ascii="Times New Roman" w:hAnsi="Times New Roman"/>
          <w:color w:val="000000"/>
          <w:sz w:val="28"/>
          <w:szCs w:val="28"/>
        </w:rPr>
        <w:t>–</w:t>
      </w:r>
      <w:r w:rsidR="006D2C6E" w:rsidRPr="007A4803">
        <w:rPr>
          <w:rFonts w:ascii="Times New Roman" w:hAnsi="Times New Roman"/>
          <w:color w:val="000000"/>
          <w:sz w:val="28"/>
          <w:szCs w:val="28"/>
        </w:rPr>
        <w:t xml:space="preserve"> 60 с</w:t>
      </w:r>
      <w:r w:rsidR="004932A3">
        <w:rPr>
          <w:rFonts w:ascii="Times New Roman" w:hAnsi="Times New Roman"/>
          <w:color w:val="000000"/>
          <w:sz w:val="28"/>
          <w:szCs w:val="28"/>
        </w:rPr>
        <w:t>.</w:t>
      </w:r>
    </w:p>
    <w:p w:rsidR="00D80EF7" w:rsidRPr="007A4803" w:rsidRDefault="00A7269E" w:rsidP="00E82A8A">
      <w:pPr>
        <w:tabs>
          <w:tab w:val="left" w:pos="567"/>
        </w:tabs>
        <w:ind w:right="-2" w:firstLine="709"/>
        <w:jc w:val="both"/>
        <w:rPr>
          <w:rFonts w:ascii="Times New Roman" w:hAnsi="Times New Roman"/>
          <w:sz w:val="28"/>
          <w:szCs w:val="28"/>
          <w:lang w:val="kk-KZ"/>
        </w:rPr>
      </w:pPr>
      <w:r w:rsidRPr="007A4803">
        <w:rPr>
          <w:rFonts w:ascii="Times New Roman" w:hAnsi="Times New Roman"/>
          <w:color w:val="000000" w:themeColor="text1"/>
          <w:sz w:val="28"/>
          <w:szCs w:val="28"/>
        </w:rPr>
        <w:t>10</w:t>
      </w:r>
      <w:r w:rsidR="00D80EF7" w:rsidRPr="007A4803">
        <w:rPr>
          <w:rFonts w:ascii="Times New Roman" w:hAnsi="Times New Roman"/>
          <w:color w:val="000000" w:themeColor="text1"/>
          <w:sz w:val="28"/>
          <w:szCs w:val="28"/>
        </w:rPr>
        <w:t xml:space="preserve">9 </w:t>
      </w:r>
      <w:r w:rsidRPr="007A4803">
        <w:rPr>
          <w:rFonts w:ascii="Times New Roman" w:hAnsi="Times New Roman"/>
          <w:bCs/>
          <w:sz w:val="28"/>
          <w:szCs w:val="28"/>
          <w:lang w:val="kk-KZ"/>
        </w:rPr>
        <w:t xml:space="preserve">Сагимбаева А.Е. Ниетбаева Н.А. </w:t>
      </w:r>
      <w:r w:rsidRPr="007A4803">
        <w:rPr>
          <w:rFonts w:ascii="Times New Roman" w:hAnsi="Times New Roman"/>
          <w:sz w:val="28"/>
          <w:szCs w:val="28"/>
          <w:lang w:val="kk-KZ"/>
        </w:rPr>
        <w:t>Роль игровых т</w:t>
      </w:r>
      <w:r w:rsidRPr="007A4803">
        <w:rPr>
          <w:rFonts w:ascii="Times New Roman" w:hAnsi="Times New Roman"/>
          <w:sz w:val="28"/>
          <w:szCs w:val="28"/>
        </w:rPr>
        <w:t xml:space="preserve">ехнологий </w:t>
      </w:r>
      <w:r w:rsidRPr="007A4803">
        <w:rPr>
          <w:rFonts w:ascii="Times New Roman" w:hAnsi="Times New Roman"/>
          <w:sz w:val="28"/>
          <w:szCs w:val="28"/>
          <w:lang w:val="kk-KZ"/>
        </w:rPr>
        <w:t>в</w:t>
      </w:r>
      <w:r w:rsidRPr="007A4803">
        <w:rPr>
          <w:rFonts w:ascii="Times New Roman" w:hAnsi="Times New Roman"/>
          <w:sz w:val="28"/>
          <w:szCs w:val="28"/>
        </w:rPr>
        <w:t xml:space="preserve"> обучении школьников</w:t>
      </w:r>
      <w:r w:rsidRPr="007A4803">
        <w:rPr>
          <w:rFonts w:ascii="Times New Roman" w:hAnsi="Times New Roman"/>
          <w:sz w:val="28"/>
          <w:szCs w:val="28"/>
          <w:lang w:val="kk-KZ"/>
        </w:rPr>
        <w:t xml:space="preserve"> </w:t>
      </w:r>
      <w:r w:rsidRPr="007A4803">
        <w:rPr>
          <w:rFonts w:ascii="Times New Roman" w:hAnsi="Times New Roman"/>
          <w:sz w:val="28"/>
          <w:szCs w:val="28"/>
        </w:rPr>
        <w:t xml:space="preserve"> программированию</w:t>
      </w:r>
      <w:r w:rsidR="004932A3" w:rsidRPr="004932A3">
        <w:rPr>
          <w:rFonts w:ascii="Times New Roman" w:hAnsi="Times New Roman"/>
          <w:sz w:val="28"/>
          <w:szCs w:val="28"/>
        </w:rPr>
        <w:t xml:space="preserve"> //</w:t>
      </w:r>
      <w:r w:rsidRPr="007A4803">
        <w:rPr>
          <w:rFonts w:ascii="Times New Roman" w:hAnsi="Times New Roman"/>
          <w:sz w:val="28"/>
          <w:szCs w:val="28"/>
          <w:lang w:val="kk-KZ"/>
        </w:rPr>
        <w:t xml:space="preserve"> </w:t>
      </w:r>
      <w:r w:rsidRPr="007A4803">
        <w:rPr>
          <w:rFonts w:ascii="Times New Roman" w:hAnsi="Times New Roman"/>
          <w:bCs/>
          <w:sz w:val="28"/>
          <w:szCs w:val="28"/>
          <w:lang w:val="kk-KZ"/>
        </w:rPr>
        <w:t>Матер</w:t>
      </w:r>
      <w:r w:rsidR="004932A3">
        <w:rPr>
          <w:rFonts w:ascii="Times New Roman" w:hAnsi="Times New Roman"/>
          <w:bCs/>
          <w:sz w:val="28"/>
          <w:szCs w:val="28"/>
          <w:lang w:val="kk-KZ"/>
        </w:rPr>
        <w:t>.</w:t>
      </w:r>
      <w:r w:rsidRPr="007A4803">
        <w:rPr>
          <w:rFonts w:ascii="Times New Roman" w:hAnsi="Times New Roman"/>
          <w:bCs/>
          <w:sz w:val="28"/>
          <w:szCs w:val="28"/>
          <w:lang w:val="kk-KZ"/>
        </w:rPr>
        <w:t xml:space="preserve"> </w:t>
      </w:r>
      <w:r w:rsidR="004932A3">
        <w:rPr>
          <w:rFonts w:ascii="Times New Roman" w:hAnsi="Times New Roman"/>
          <w:bCs/>
          <w:sz w:val="28"/>
          <w:szCs w:val="28"/>
          <w:lang w:val="kk-KZ"/>
        </w:rPr>
        <w:t>3-й</w:t>
      </w:r>
      <w:r w:rsidRPr="007A4803">
        <w:rPr>
          <w:rFonts w:ascii="Times New Roman" w:hAnsi="Times New Roman"/>
          <w:bCs/>
          <w:sz w:val="28"/>
          <w:szCs w:val="28"/>
          <w:lang w:val="kk-KZ"/>
        </w:rPr>
        <w:t xml:space="preserve"> </w:t>
      </w:r>
      <w:r w:rsidR="004932A3" w:rsidRPr="007A4803">
        <w:rPr>
          <w:rFonts w:ascii="Times New Roman" w:hAnsi="Times New Roman"/>
          <w:bCs/>
          <w:sz w:val="28"/>
          <w:szCs w:val="28"/>
          <w:lang w:val="kk-KZ"/>
        </w:rPr>
        <w:t>междунар</w:t>
      </w:r>
      <w:r w:rsidR="004932A3">
        <w:rPr>
          <w:rFonts w:ascii="Times New Roman" w:hAnsi="Times New Roman"/>
          <w:bCs/>
          <w:sz w:val="28"/>
          <w:szCs w:val="28"/>
          <w:lang w:val="kk-KZ"/>
        </w:rPr>
        <w:t>.</w:t>
      </w:r>
      <w:r w:rsidR="004932A3" w:rsidRPr="007A4803">
        <w:rPr>
          <w:rFonts w:ascii="Times New Roman" w:hAnsi="Times New Roman"/>
          <w:bCs/>
          <w:sz w:val="28"/>
          <w:szCs w:val="28"/>
          <w:lang w:val="kk-KZ"/>
        </w:rPr>
        <w:t xml:space="preserve"> </w:t>
      </w:r>
      <w:r w:rsidRPr="007A4803">
        <w:rPr>
          <w:rFonts w:ascii="Times New Roman" w:hAnsi="Times New Roman"/>
          <w:bCs/>
          <w:sz w:val="28"/>
          <w:szCs w:val="28"/>
          <w:lang w:val="kk-KZ"/>
        </w:rPr>
        <w:t>науч</w:t>
      </w:r>
      <w:r w:rsidR="004932A3">
        <w:rPr>
          <w:rFonts w:ascii="Times New Roman" w:hAnsi="Times New Roman"/>
          <w:bCs/>
          <w:sz w:val="28"/>
          <w:szCs w:val="28"/>
          <w:lang w:val="kk-KZ"/>
        </w:rPr>
        <w:t>.</w:t>
      </w:r>
      <w:r w:rsidRPr="007A4803">
        <w:rPr>
          <w:rFonts w:ascii="Times New Roman" w:hAnsi="Times New Roman"/>
          <w:bCs/>
          <w:sz w:val="28"/>
          <w:szCs w:val="28"/>
          <w:lang w:val="kk-KZ"/>
        </w:rPr>
        <w:t xml:space="preserve"> конф</w:t>
      </w:r>
      <w:r w:rsidR="004932A3">
        <w:rPr>
          <w:rFonts w:ascii="Times New Roman" w:hAnsi="Times New Roman"/>
          <w:bCs/>
          <w:sz w:val="28"/>
          <w:szCs w:val="28"/>
          <w:lang w:val="kk-KZ"/>
        </w:rPr>
        <w:t>.</w:t>
      </w:r>
      <w:r w:rsidRPr="007A4803">
        <w:rPr>
          <w:rFonts w:ascii="Times New Roman" w:hAnsi="Times New Roman"/>
          <w:sz w:val="28"/>
          <w:szCs w:val="28"/>
          <w:shd w:val="clear" w:color="auto" w:fill="FFFFFF"/>
        </w:rPr>
        <w:t xml:space="preserve"> </w:t>
      </w:r>
      <w:r w:rsidRPr="007A4803">
        <w:rPr>
          <w:rFonts w:ascii="Times New Roman" w:hAnsi="Times New Roman"/>
          <w:sz w:val="28"/>
          <w:szCs w:val="28"/>
          <w:shd w:val="clear" w:color="auto" w:fill="FFFFFF"/>
          <w:lang w:val="kk-KZ"/>
        </w:rPr>
        <w:t>«</w:t>
      </w:r>
      <w:r w:rsidRPr="007A4803">
        <w:rPr>
          <w:rFonts w:ascii="Times New Roman" w:hAnsi="Times New Roman"/>
          <w:sz w:val="28"/>
          <w:szCs w:val="28"/>
          <w:shd w:val="clear" w:color="auto" w:fill="FFFFFF"/>
        </w:rPr>
        <w:t>Информатизация образования и методика электронного обучения</w:t>
      </w:r>
      <w:r w:rsidRPr="007A4803">
        <w:rPr>
          <w:rFonts w:ascii="Times New Roman" w:hAnsi="Times New Roman"/>
          <w:bCs/>
          <w:sz w:val="28"/>
          <w:szCs w:val="28"/>
        </w:rPr>
        <w:t>»</w:t>
      </w:r>
      <w:r w:rsidRPr="007A4803">
        <w:rPr>
          <w:rFonts w:ascii="Times New Roman" w:hAnsi="Times New Roman"/>
          <w:bCs/>
          <w:sz w:val="28"/>
          <w:szCs w:val="28"/>
          <w:lang w:val="kk-KZ"/>
        </w:rPr>
        <w:t>.</w:t>
      </w:r>
      <w:r w:rsidRPr="007A4803">
        <w:rPr>
          <w:rFonts w:ascii="Times New Roman" w:hAnsi="Times New Roman"/>
          <w:bCs/>
          <w:sz w:val="28"/>
          <w:szCs w:val="28"/>
        </w:rPr>
        <w:t xml:space="preserve"> </w:t>
      </w:r>
      <w:r w:rsidRPr="007A4803">
        <w:rPr>
          <w:rFonts w:ascii="Times New Roman" w:hAnsi="Times New Roman"/>
          <w:sz w:val="28"/>
          <w:szCs w:val="28"/>
          <w:lang w:val="kk-KZ"/>
        </w:rPr>
        <w:t>–</w:t>
      </w:r>
      <w:r w:rsidRPr="007A4803">
        <w:rPr>
          <w:rFonts w:ascii="Times New Roman" w:hAnsi="Times New Roman"/>
          <w:bCs/>
          <w:sz w:val="28"/>
          <w:szCs w:val="28"/>
        </w:rPr>
        <w:t xml:space="preserve"> </w:t>
      </w:r>
      <w:r w:rsidRPr="007A4803">
        <w:rPr>
          <w:rFonts w:ascii="Times New Roman" w:hAnsi="Times New Roman"/>
          <w:bCs/>
          <w:sz w:val="28"/>
          <w:szCs w:val="28"/>
          <w:lang w:val="kk-KZ"/>
        </w:rPr>
        <w:t>Красноярск</w:t>
      </w:r>
      <w:r w:rsidR="004932A3">
        <w:rPr>
          <w:rFonts w:ascii="Times New Roman" w:hAnsi="Times New Roman"/>
          <w:bCs/>
          <w:sz w:val="28"/>
          <w:szCs w:val="28"/>
          <w:lang w:val="kk-KZ"/>
        </w:rPr>
        <w:t xml:space="preserve">, </w:t>
      </w:r>
      <w:r w:rsidRPr="007A4803">
        <w:rPr>
          <w:rFonts w:ascii="Times New Roman" w:hAnsi="Times New Roman"/>
          <w:sz w:val="28"/>
          <w:szCs w:val="28"/>
          <w:lang w:val="kk-KZ"/>
        </w:rPr>
        <w:t>2019.</w:t>
      </w:r>
      <w:r w:rsidRPr="007A4803">
        <w:rPr>
          <w:rFonts w:ascii="Times New Roman" w:hAnsi="Times New Roman"/>
          <w:sz w:val="28"/>
          <w:szCs w:val="28"/>
        </w:rPr>
        <w:t xml:space="preserve"> </w:t>
      </w:r>
      <w:r w:rsidR="004932A3">
        <w:rPr>
          <w:rFonts w:ascii="Times New Roman" w:hAnsi="Times New Roman"/>
          <w:sz w:val="28"/>
          <w:szCs w:val="28"/>
          <w:lang w:val="kk-KZ"/>
        </w:rPr>
        <w:t xml:space="preserve">– </w:t>
      </w:r>
      <w:r w:rsidRPr="007A4803">
        <w:rPr>
          <w:rFonts w:ascii="Times New Roman" w:hAnsi="Times New Roman"/>
          <w:sz w:val="28"/>
          <w:szCs w:val="28"/>
          <w:lang w:val="kk-KZ"/>
        </w:rPr>
        <w:t>С. 291-296</w:t>
      </w:r>
      <w:r w:rsidR="004932A3">
        <w:rPr>
          <w:rFonts w:ascii="Times New Roman" w:hAnsi="Times New Roman"/>
          <w:sz w:val="28"/>
          <w:szCs w:val="28"/>
          <w:lang w:val="kk-KZ"/>
        </w:rPr>
        <w:t>.</w:t>
      </w:r>
    </w:p>
    <w:p w:rsidR="00A7269E" w:rsidRPr="007A4803" w:rsidRDefault="00A7269E" w:rsidP="00E82A8A">
      <w:pPr>
        <w:tabs>
          <w:tab w:val="left" w:pos="567"/>
        </w:tabs>
        <w:ind w:right="-2" w:firstLine="709"/>
        <w:jc w:val="both"/>
        <w:rPr>
          <w:rFonts w:ascii="Times New Roman" w:hAnsi="Times New Roman"/>
          <w:sz w:val="28"/>
          <w:szCs w:val="28"/>
        </w:rPr>
      </w:pPr>
      <w:r w:rsidRPr="007A4803">
        <w:rPr>
          <w:rFonts w:ascii="Times New Roman" w:hAnsi="Times New Roman"/>
          <w:sz w:val="28"/>
          <w:szCs w:val="28"/>
        </w:rPr>
        <w:t xml:space="preserve">110 </w:t>
      </w:r>
      <w:r w:rsidRPr="007A4803">
        <w:rPr>
          <w:rFonts w:ascii="Times New Roman" w:hAnsi="Times New Roman"/>
          <w:iCs/>
          <w:color w:val="000000"/>
          <w:sz w:val="28"/>
          <w:szCs w:val="28"/>
          <w:bdr w:val="none" w:sz="0" w:space="0" w:color="auto" w:frame="1"/>
        </w:rPr>
        <w:t xml:space="preserve">Никитин П.В., Горохова Р.И., Зайков А.С. Применение компьютерных игр как фактор повышения качества обучения информатике// Образовательные технологии и общество. – 2015. </w:t>
      </w:r>
      <w:r w:rsidR="004932A3">
        <w:rPr>
          <w:rFonts w:ascii="Times New Roman" w:hAnsi="Times New Roman"/>
          <w:iCs/>
          <w:color w:val="000000"/>
          <w:sz w:val="28"/>
          <w:szCs w:val="28"/>
          <w:bdr w:val="none" w:sz="0" w:space="0" w:color="auto" w:frame="1"/>
        </w:rPr>
        <w:t>–</w:t>
      </w:r>
      <w:r w:rsidR="004932A3" w:rsidRPr="004932A3">
        <w:rPr>
          <w:rFonts w:ascii="Times New Roman" w:hAnsi="Times New Roman"/>
          <w:iCs/>
          <w:color w:val="000000"/>
          <w:sz w:val="28"/>
          <w:szCs w:val="28"/>
          <w:bdr w:val="none" w:sz="0" w:space="0" w:color="auto" w:frame="1"/>
        </w:rPr>
        <w:t xml:space="preserve"> </w:t>
      </w:r>
      <w:r w:rsidRPr="007A4803">
        <w:rPr>
          <w:rFonts w:ascii="Times New Roman" w:hAnsi="Times New Roman"/>
          <w:sz w:val="28"/>
          <w:szCs w:val="28"/>
        </w:rPr>
        <w:t>№3.</w:t>
      </w:r>
      <w:r w:rsidR="004932A3" w:rsidRPr="004932A3">
        <w:rPr>
          <w:rFonts w:ascii="Times New Roman" w:hAnsi="Times New Roman"/>
          <w:sz w:val="28"/>
          <w:szCs w:val="28"/>
        </w:rPr>
        <w:t xml:space="preserve"> </w:t>
      </w:r>
      <w:r w:rsidR="004932A3">
        <w:rPr>
          <w:rFonts w:ascii="Times New Roman" w:hAnsi="Times New Roman"/>
          <w:sz w:val="28"/>
          <w:szCs w:val="28"/>
        </w:rPr>
        <w:t>–</w:t>
      </w:r>
      <w:r w:rsidRPr="007A4803">
        <w:rPr>
          <w:rFonts w:ascii="Times New Roman" w:hAnsi="Times New Roman"/>
          <w:sz w:val="28"/>
          <w:szCs w:val="28"/>
        </w:rPr>
        <w:t xml:space="preserve"> </w:t>
      </w:r>
      <w:r w:rsidR="004932A3" w:rsidRPr="007A4803">
        <w:rPr>
          <w:rFonts w:ascii="Times New Roman" w:hAnsi="Times New Roman"/>
          <w:sz w:val="28"/>
          <w:szCs w:val="28"/>
        </w:rPr>
        <w:t>С</w:t>
      </w:r>
      <w:r w:rsidRPr="007A4803">
        <w:rPr>
          <w:rFonts w:ascii="Times New Roman" w:hAnsi="Times New Roman"/>
          <w:sz w:val="28"/>
          <w:szCs w:val="28"/>
        </w:rPr>
        <w:t>. 397-409.</w:t>
      </w:r>
    </w:p>
    <w:p w:rsidR="00D80EF7" w:rsidRPr="007A4803" w:rsidRDefault="00D80EF7" w:rsidP="00E82A8A">
      <w:pPr>
        <w:ind w:right="-2" w:firstLine="709"/>
        <w:jc w:val="both"/>
        <w:rPr>
          <w:rFonts w:ascii="Times New Roman" w:hAnsi="Times New Roman"/>
          <w:sz w:val="28"/>
          <w:szCs w:val="28"/>
        </w:rPr>
      </w:pPr>
      <w:r w:rsidRPr="007A4803">
        <w:rPr>
          <w:rFonts w:ascii="Times New Roman" w:hAnsi="Times New Roman"/>
          <w:sz w:val="28"/>
          <w:szCs w:val="28"/>
        </w:rPr>
        <w:t>1</w:t>
      </w:r>
      <w:r w:rsidR="00A7269E" w:rsidRPr="007A4803">
        <w:rPr>
          <w:rFonts w:ascii="Times New Roman" w:hAnsi="Times New Roman"/>
          <w:sz w:val="28"/>
          <w:szCs w:val="28"/>
        </w:rPr>
        <w:t>11</w:t>
      </w:r>
      <w:r w:rsidRPr="007A4803">
        <w:rPr>
          <w:rFonts w:ascii="Times New Roman" w:hAnsi="Times New Roman"/>
          <w:sz w:val="28"/>
          <w:szCs w:val="28"/>
        </w:rPr>
        <w:t xml:space="preserve"> Брановский Ю.С. Информатика и информационные технологии обучения в системе подготовки учителя в педагогическом вузе // Непрерывное педагогическое образование. – 1994. – №6. – С. 49-60.</w:t>
      </w:r>
    </w:p>
    <w:p w:rsidR="00D80EF7" w:rsidRPr="007A4803" w:rsidRDefault="00D80EF7" w:rsidP="00E82A8A">
      <w:pPr>
        <w:ind w:right="-2" w:firstLine="709"/>
        <w:jc w:val="both"/>
        <w:rPr>
          <w:rStyle w:val="a5"/>
          <w:rFonts w:ascii="Times New Roman" w:hAnsi="Times New Roman"/>
          <w:sz w:val="28"/>
          <w:szCs w:val="28"/>
          <w:lang w:val="kk-KZ"/>
        </w:rPr>
      </w:pPr>
      <w:r w:rsidRPr="007A4803">
        <w:rPr>
          <w:rFonts w:ascii="Times New Roman" w:hAnsi="Times New Roman"/>
          <w:sz w:val="28"/>
          <w:szCs w:val="28"/>
          <w:lang w:val="en-US"/>
        </w:rPr>
        <w:t>1</w:t>
      </w:r>
      <w:r w:rsidR="00A7269E" w:rsidRPr="007A4803">
        <w:rPr>
          <w:rFonts w:ascii="Times New Roman" w:hAnsi="Times New Roman"/>
          <w:sz w:val="28"/>
          <w:szCs w:val="28"/>
          <w:lang w:val="en-US"/>
        </w:rPr>
        <w:t>12</w:t>
      </w:r>
      <w:r w:rsidRPr="007A4803">
        <w:rPr>
          <w:rFonts w:ascii="Times New Roman" w:hAnsi="Times New Roman"/>
          <w:sz w:val="28"/>
          <w:szCs w:val="28"/>
          <w:lang w:val="en-US"/>
        </w:rPr>
        <w:t xml:space="preserve"> Yesengazyevna S</w:t>
      </w:r>
      <w:r w:rsidR="004932A3">
        <w:rPr>
          <w:rFonts w:ascii="Times New Roman" w:hAnsi="Times New Roman"/>
          <w:sz w:val="28"/>
          <w:szCs w:val="28"/>
          <w:lang w:val="en-US"/>
        </w:rPr>
        <w:t>.</w:t>
      </w:r>
      <w:r w:rsidRPr="007A4803">
        <w:rPr>
          <w:rFonts w:ascii="Times New Roman" w:hAnsi="Times New Roman"/>
          <w:sz w:val="28"/>
          <w:szCs w:val="28"/>
          <w:lang w:val="en-US"/>
        </w:rPr>
        <w:t>A., Niyetbayeva N., Tassuov B.</w:t>
      </w:r>
      <w:r w:rsidR="004932A3">
        <w:rPr>
          <w:rFonts w:ascii="Times New Roman" w:hAnsi="Times New Roman"/>
          <w:sz w:val="28"/>
          <w:szCs w:val="28"/>
          <w:lang w:val="en-US"/>
        </w:rPr>
        <w:t xml:space="preserve"> et al.</w:t>
      </w:r>
      <w:r w:rsidRPr="007A4803">
        <w:rPr>
          <w:rFonts w:ascii="Times New Roman" w:hAnsi="Times New Roman"/>
          <w:sz w:val="28"/>
          <w:szCs w:val="28"/>
          <w:lang w:val="en-US"/>
        </w:rPr>
        <w:t xml:space="preserve"> Teaching students programming with the help of educational games in the conditions of additional education in computer science</w:t>
      </w:r>
      <w:r w:rsidR="004932A3">
        <w:rPr>
          <w:rFonts w:ascii="Times New Roman" w:hAnsi="Times New Roman"/>
          <w:sz w:val="28"/>
          <w:szCs w:val="28"/>
          <w:lang w:val="en-US"/>
        </w:rPr>
        <w:t xml:space="preserve"> </w:t>
      </w:r>
      <w:r w:rsidRPr="007A4803">
        <w:rPr>
          <w:rFonts w:ascii="Times New Roman" w:hAnsi="Times New Roman"/>
          <w:sz w:val="28"/>
          <w:szCs w:val="28"/>
          <w:lang w:val="kk-KZ"/>
        </w:rPr>
        <w:t>//</w:t>
      </w:r>
      <w:r w:rsidR="004932A3">
        <w:rPr>
          <w:rFonts w:ascii="Times New Roman" w:hAnsi="Times New Roman"/>
          <w:sz w:val="28"/>
          <w:szCs w:val="28"/>
          <w:lang w:val="en-US"/>
        </w:rPr>
        <w:t xml:space="preserve"> </w:t>
      </w:r>
      <w:r w:rsidRPr="007A4803">
        <w:rPr>
          <w:rFonts w:ascii="Times New Roman" w:hAnsi="Times New Roman"/>
          <w:sz w:val="28"/>
          <w:szCs w:val="28"/>
          <w:shd w:val="clear" w:color="auto" w:fill="FFFFFF"/>
          <w:lang w:val="kk-KZ"/>
        </w:rPr>
        <w:t>Cypriot Journal of Educational Science.</w:t>
      </w:r>
      <w:r w:rsidR="004932A3">
        <w:rPr>
          <w:rFonts w:ascii="Times New Roman" w:hAnsi="Times New Roman"/>
          <w:sz w:val="28"/>
          <w:szCs w:val="28"/>
          <w:shd w:val="clear" w:color="auto" w:fill="FFFFFF"/>
          <w:lang w:val="en-US"/>
        </w:rPr>
        <w:t xml:space="preserve"> – </w:t>
      </w:r>
      <w:r w:rsidRPr="007A4803">
        <w:rPr>
          <w:rFonts w:ascii="Times New Roman" w:hAnsi="Times New Roman"/>
          <w:sz w:val="28"/>
          <w:szCs w:val="28"/>
          <w:shd w:val="clear" w:color="auto" w:fill="FFFFFF"/>
          <w:lang w:val="kk-KZ"/>
        </w:rPr>
        <w:t>2022.</w:t>
      </w:r>
      <w:r w:rsidR="004932A3">
        <w:rPr>
          <w:rFonts w:ascii="Times New Roman" w:hAnsi="Times New Roman"/>
          <w:sz w:val="28"/>
          <w:szCs w:val="28"/>
          <w:shd w:val="clear" w:color="auto" w:fill="FFFFFF"/>
          <w:lang w:val="en-US"/>
        </w:rPr>
        <w:t xml:space="preserve"> </w:t>
      </w:r>
      <w:r w:rsidR="004932A3">
        <w:rPr>
          <w:rFonts w:ascii="Times New Roman" w:hAnsi="Times New Roman"/>
          <w:sz w:val="28"/>
          <w:szCs w:val="28"/>
          <w:shd w:val="clear" w:color="auto" w:fill="FFFFFF"/>
          <w:lang w:val="kk-KZ"/>
        </w:rPr>
        <w:t>–</w:t>
      </w:r>
      <w:r w:rsidR="004932A3">
        <w:rPr>
          <w:rFonts w:ascii="Times New Roman" w:hAnsi="Times New Roman"/>
          <w:sz w:val="28"/>
          <w:szCs w:val="28"/>
          <w:shd w:val="clear" w:color="auto" w:fill="FFFFFF"/>
          <w:lang w:val="en-US"/>
        </w:rPr>
        <w:t xml:space="preserve"> </w:t>
      </w:r>
      <w:r w:rsidRPr="007A4803">
        <w:rPr>
          <w:rFonts w:ascii="Times New Roman" w:hAnsi="Times New Roman"/>
          <w:sz w:val="28"/>
          <w:szCs w:val="28"/>
          <w:shd w:val="clear" w:color="auto" w:fill="FFFFFF"/>
          <w:lang w:val="en-US"/>
        </w:rPr>
        <w:t>V</w:t>
      </w:r>
      <w:r w:rsidR="004932A3">
        <w:rPr>
          <w:rFonts w:ascii="Times New Roman" w:hAnsi="Times New Roman"/>
          <w:sz w:val="28"/>
          <w:szCs w:val="28"/>
          <w:shd w:val="clear" w:color="auto" w:fill="FFFFFF"/>
          <w:lang w:val="en-US"/>
        </w:rPr>
        <w:t xml:space="preserve">ol. </w:t>
      </w:r>
      <w:r w:rsidRPr="007A4803">
        <w:rPr>
          <w:rFonts w:ascii="Times New Roman" w:hAnsi="Times New Roman"/>
          <w:sz w:val="28"/>
          <w:szCs w:val="28"/>
          <w:shd w:val="clear" w:color="auto" w:fill="FFFFFF"/>
          <w:lang w:val="kk-KZ"/>
        </w:rPr>
        <w:t>17</w:t>
      </w:r>
      <w:r w:rsidR="004932A3">
        <w:rPr>
          <w:rFonts w:ascii="Times New Roman" w:hAnsi="Times New Roman"/>
          <w:sz w:val="28"/>
          <w:szCs w:val="28"/>
          <w:shd w:val="clear" w:color="auto" w:fill="FFFFFF"/>
          <w:lang w:val="en-US"/>
        </w:rPr>
        <w:t>, Issue</w:t>
      </w:r>
      <w:r w:rsidRPr="007A4803">
        <w:rPr>
          <w:rFonts w:ascii="Times New Roman" w:hAnsi="Times New Roman"/>
          <w:sz w:val="28"/>
          <w:szCs w:val="28"/>
          <w:lang w:val="kk-KZ"/>
        </w:rPr>
        <w:t xml:space="preserve"> 6. </w:t>
      </w:r>
      <w:r w:rsidR="004932A3">
        <w:rPr>
          <w:rFonts w:ascii="Times New Roman" w:hAnsi="Times New Roman"/>
          <w:sz w:val="28"/>
          <w:szCs w:val="28"/>
          <w:lang w:val="kk-KZ"/>
        </w:rPr>
        <w:t>–</w:t>
      </w:r>
      <w:r w:rsidR="004932A3">
        <w:rPr>
          <w:rFonts w:ascii="Times New Roman" w:hAnsi="Times New Roman"/>
          <w:sz w:val="28"/>
          <w:szCs w:val="28"/>
          <w:lang w:val="en-US"/>
        </w:rPr>
        <w:t xml:space="preserve"> </w:t>
      </w:r>
      <w:r w:rsidRPr="007A4803">
        <w:rPr>
          <w:rFonts w:ascii="Times New Roman" w:hAnsi="Times New Roman"/>
          <w:sz w:val="28"/>
          <w:szCs w:val="28"/>
          <w:lang w:val="kk-KZ"/>
        </w:rPr>
        <w:t xml:space="preserve">P. </w:t>
      </w:r>
      <w:r w:rsidRPr="007A4803">
        <w:rPr>
          <w:rFonts w:ascii="Times New Roman" w:hAnsi="Times New Roman"/>
          <w:sz w:val="28"/>
          <w:szCs w:val="28"/>
          <w:shd w:val="clear" w:color="auto" w:fill="FFFFFF"/>
          <w:lang w:val="kk-KZ"/>
        </w:rPr>
        <w:t xml:space="preserve">1943-1956. </w:t>
      </w:r>
    </w:p>
    <w:p w:rsidR="00D80EF7" w:rsidRPr="007A4803" w:rsidRDefault="00D80EF7" w:rsidP="00E82A8A">
      <w:pPr>
        <w:tabs>
          <w:tab w:val="left" w:pos="567"/>
        </w:tabs>
        <w:ind w:right="-2" w:firstLine="709"/>
        <w:jc w:val="both"/>
        <w:rPr>
          <w:rFonts w:ascii="Times New Roman" w:hAnsi="Times New Roman"/>
          <w:color w:val="031933"/>
          <w:sz w:val="27"/>
          <w:szCs w:val="27"/>
        </w:rPr>
      </w:pPr>
      <w:r w:rsidRPr="007A4803">
        <w:rPr>
          <w:rFonts w:ascii="Times New Roman" w:hAnsi="Times New Roman"/>
          <w:sz w:val="28"/>
          <w:szCs w:val="28"/>
        </w:rPr>
        <w:t>1</w:t>
      </w:r>
      <w:r w:rsidR="00A7269E" w:rsidRPr="007A4803">
        <w:rPr>
          <w:rFonts w:ascii="Times New Roman" w:hAnsi="Times New Roman"/>
          <w:sz w:val="28"/>
          <w:szCs w:val="28"/>
        </w:rPr>
        <w:t>13</w:t>
      </w:r>
      <w:r w:rsidRPr="007A4803">
        <w:rPr>
          <w:rFonts w:ascii="Times New Roman" w:hAnsi="Times New Roman"/>
          <w:sz w:val="28"/>
          <w:szCs w:val="28"/>
        </w:rPr>
        <w:t xml:space="preserve"> </w:t>
      </w:r>
      <w:r w:rsidRPr="007A4803">
        <w:rPr>
          <w:rFonts w:ascii="Times New Roman" w:hAnsi="Times New Roman"/>
          <w:color w:val="031933"/>
          <w:sz w:val="27"/>
          <w:szCs w:val="27"/>
        </w:rPr>
        <w:t>Кузьмина Н.В.</w:t>
      </w:r>
      <w:r w:rsidR="004932A3" w:rsidRPr="004932A3">
        <w:rPr>
          <w:rFonts w:ascii="Times New Roman" w:hAnsi="Times New Roman"/>
          <w:color w:val="031933"/>
          <w:sz w:val="27"/>
          <w:szCs w:val="27"/>
        </w:rPr>
        <w:t>,</w:t>
      </w:r>
      <w:r w:rsidRPr="007A4803">
        <w:rPr>
          <w:rFonts w:ascii="Times New Roman" w:hAnsi="Times New Roman"/>
          <w:color w:val="031933"/>
          <w:sz w:val="27"/>
          <w:szCs w:val="27"/>
        </w:rPr>
        <w:t xml:space="preserve"> </w:t>
      </w:r>
      <w:r w:rsidR="004932A3" w:rsidRPr="007A4803">
        <w:rPr>
          <w:rFonts w:ascii="Times New Roman" w:hAnsi="Times New Roman"/>
          <w:color w:val="031933"/>
          <w:sz w:val="27"/>
          <w:szCs w:val="27"/>
        </w:rPr>
        <w:t>Григорьева</w:t>
      </w:r>
      <w:r w:rsidR="004932A3" w:rsidRPr="004932A3">
        <w:rPr>
          <w:rFonts w:ascii="Times New Roman" w:hAnsi="Times New Roman"/>
          <w:color w:val="031933"/>
          <w:sz w:val="27"/>
          <w:szCs w:val="27"/>
        </w:rPr>
        <w:t xml:space="preserve"> </w:t>
      </w:r>
      <w:r w:rsidR="004932A3" w:rsidRPr="007A4803">
        <w:rPr>
          <w:rFonts w:ascii="Times New Roman" w:hAnsi="Times New Roman"/>
          <w:color w:val="031933"/>
          <w:sz w:val="27"/>
          <w:szCs w:val="27"/>
        </w:rPr>
        <w:t>Е.А., Якунин В.А. и др.</w:t>
      </w:r>
      <w:r w:rsidR="004932A3" w:rsidRPr="004932A3">
        <w:rPr>
          <w:rFonts w:ascii="Times New Roman" w:hAnsi="Times New Roman"/>
          <w:color w:val="031933"/>
          <w:sz w:val="27"/>
          <w:szCs w:val="27"/>
        </w:rPr>
        <w:t xml:space="preserve"> </w:t>
      </w:r>
      <w:r w:rsidRPr="007A4803">
        <w:rPr>
          <w:rFonts w:ascii="Times New Roman" w:hAnsi="Times New Roman"/>
          <w:color w:val="031933"/>
          <w:sz w:val="27"/>
          <w:szCs w:val="27"/>
        </w:rPr>
        <w:t>Методы системного педагогического исследования</w:t>
      </w:r>
      <w:r w:rsidR="004932A3">
        <w:rPr>
          <w:rFonts w:ascii="Times New Roman" w:hAnsi="Times New Roman"/>
          <w:color w:val="031933"/>
          <w:sz w:val="27"/>
          <w:szCs w:val="27"/>
        </w:rPr>
        <w:t>. –</w:t>
      </w:r>
      <w:r w:rsidRPr="007A4803">
        <w:rPr>
          <w:rFonts w:ascii="Times New Roman" w:hAnsi="Times New Roman"/>
          <w:color w:val="031933"/>
          <w:sz w:val="27"/>
          <w:szCs w:val="27"/>
        </w:rPr>
        <w:t xml:space="preserve"> М.: Н</w:t>
      </w:r>
      <w:r w:rsidR="004932A3">
        <w:rPr>
          <w:rFonts w:ascii="Times New Roman" w:hAnsi="Times New Roman"/>
          <w:color w:val="031933"/>
          <w:sz w:val="27"/>
          <w:szCs w:val="27"/>
        </w:rPr>
        <w:t>ар. образование, 2002. –</w:t>
      </w:r>
      <w:r w:rsidR="004932A3" w:rsidRPr="004932A3">
        <w:rPr>
          <w:rFonts w:ascii="Times New Roman" w:hAnsi="Times New Roman"/>
          <w:color w:val="031933"/>
          <w:sz w:val="27"/>
          <w:szCs w:val="27"/>
        </w:rPr>
        <w:t xml:space="preserve"> </w:t>
      </w:r>
      <w:r w:rsidR="005E6862" w:rsidRPr="007A4803">
        <w:rPr>
          <w:rFonts w:ascii="Times New Roman" w:hAnsi="Times New Roman"/>
          <w:color w:val="031933"/>
          <w:sz w:val="27"/>
          <w:szCs w:val="27"/>
        </w:rPr>
        <w:t>207 с.</w:t>
      </w:r>
    </w:p>
    <w:p w:rsidR="005E6862" w:rsidRPr="007A4803" w:rsidRDefault="00A7269E" w:rsidP="00E82A8A">
      <w:pPr>
        <w:ind w:right="-2" w:firstLine="709"/>
        <w:jc w:val="both"/>
        <w:rPr>
          <w:rFonts w:ascii="Times New Roman" w:hAnsi="Times New Roman"/>
          <w:sz w:val="28"/>
          <w:szCs w:val="28"/>
          <w:lang w:val="en-US"/>
        </w:rPr>
      </w:pPr>
      <w:r w:rsidRPr="007A4803">
        <w:rPr>
          <w:rFonts w:ascii="Times New Roman" w:hAnsi="Times New Roman"/>
          <w:sz w:val="28"/>
          <w:szCs w:val="28"/>
          <w:lang w:val="en-US"/>
        </w:rPr>
        <w:t>114</w:t>
      </w:r>
      <w:r w:rsidR="005E6862" w:rsidRPr="007A4803">
        <w:rPr>
          <w:rFonts w:ascii="Times New Roman" w:hAnsi="Times New Roman"/>
          <w:sz w:val="28"/>
          <w:szCs w:val="28"/>
          <w:lang w:val="en-US"/>
        </w:rPr>
        <w:t xml:space="preserve"> Merriam S.B., Tisdell E.J. Qualitative research: A guide to design and implementation</w:t>
      </w:r>
      <w:r w:rsidR="004205E2">
        <w:rPr>
          <w:rFonts w:ascii="Times New Roman" w:hAnsi="Times New Roman"/>
          <w:sz w:val="28"/>
          <w:szCs w:val="28"/>
          <w:lang w:val="en-US"/>
        </w:rPr>
        <w:t>. – San Francisco, 2016. – 372 p.</w:t>
      </w:r>
      <w:r w:rsidR="005E6862" w:rsidRPr="007A4803">
        <w:rPr>
          <w:rFonts w:ascii="Times New Roman" w:hAnsi="Times New Roman"/>
          <w:sz w:val="28"/>
          <w:szCs w:val="28"/>
          <w:lang w:val="en-US"/>
        </w:rPr>
        <w:t xml:space="preserve"> </w:t>
      </w:r>
    </w:p>
    <w:p w:rsidR="005E6862" w:rsidRPr="007A4803" w:rsidRDefault="00A7269E" w:rsidP="00E82A8A">
      <w:pPr>
        <w:tabs>
          <w:tab w:val="left" w:pos="567"/>
        </w:tabs>
        <w:ind w:right="-2" w:firstLine="709"/>
        <w:jc w:val="both"/>
        <w:rPr>
          <w:rFonts w:ascii="Times New Roman" w:hAnsi="Times New Roman"/>
          <w:sz w:val="28"/>
          <w:szCs w:val="28"/>
          <w:lang w:val="en-US"/>
        </w:rPr>
      </w:pPr>
      <w:r w:rsidRPr="007A4803">
        <w:rPr>
          <w:rFonts w:ascii="Times New Roman" w:hAnsi="Times New Roman"/>
          <w:sz w:val="28"/>
          <w:szCs w:val="28"/>
          <w:lang w:val="en-US"/>
        </w:rPr>
        <w:t>115</w:t>
      </w:r>
      <w:r w:rsidR="008A3CFB" w:rsidRPr="007A4803">
        <w:rPr>
          <w:rFonts w:ascii="Times New Roman" w:hAnsi="Times New Roman"/>
          <w:sz w:val="28"/>
          <w:szCs w:val="28"/>
          <w:lang w:val="en-US"/>
        </w:rPr>
        <w:t xml:space="preserve"> Topkaya E. Qualitative research methods in social sciences, updated 5th edition</w:t>
      </w:r>
      <w:r w:rsidR="004205E2">
        <w:rPr>
          <w:rFonts w:ascii="Times New Roman" w:hAnsi="Times New Roman"/>
          <w:sz w:val="28"/>
          <w:szCs w:val="28"/>
          <w:lang w:val="en-US"/>
        </w:rPr>
        <w:t xml:space="preserve"> //</w:t>
      </w:r>
      <w:r w:rsidR="008A3CFB" w:rsidRPr="007A4803">
        <w:rPr>
          <w:rFonts w:ascii="Times New Roman" w:hAnsi="Times New Roman"/>
          <w:sz w:val="28"/>
          <w:szCs w:val="28"/>
          <w:lang w:val="en-US"/>
        </w:rPr>
        <w:t xml:space="preserve"> Theory and Practice in Education</w:t>
      </w:r>
      <w:r w:rsidR="004205E2">
        <w:rPr>
          <w:rFonts w:ascii="Times New Roman" w:hAnsi="Times New Roman"/>
          <w:sz w:val="28"/>
          <w:szCs w:val="28"/>
          <w:lang w:val="en-US"/>
        </w:rPr>
        <w:t>. – 2006. – Vol.</w:t>
      </w:r>
      <w:r w:rsidR="008A3CFB" w:rsidRPr="007A4803">
        <w:rPr>
          <w:rFonts w:ascii="Times New Roman" w:hAnsi="Times New Roman"/>
          <w:sz w:val="28"/>
          <w:szCs w:val="28"/>
          <w:lang w:val="en-US"/>
        </w:rPr>
        <w:t xml:space="preserve"> 2</w:t>
      </w:r>
      <w:r w:rsidR="004205E2">
        <w:rPr>
          <w:rFonts w:ascii="Times New Roman" w:hAnsi="Times New Roman"/>
          <w:sz w:val="28"/>
          <w:szCs w:val="28"/>
          <w:lang w:val="en-US"/>
        </w:rPr>
        <w:t xml:space="preserve">, Issue </w:t>
      </w:r>
      <w:r w:rsidR="008A3CFB" w:rsidRPr="007A4803">
        <w:rPr>
          <w:rFonts w:ascii="Times New Roman" w:hAnsi="Times New Roman"/>
          <w:sz w:val="28"/>
          <w:szCs w:val="28"/>
          <w:lang w:val="en-US"/>
        </w:rPr>
        <w:t>2</w:t>
      </w:r>
      <w:r w:rsidR="004205E2">
        <w:rPr>
          <w:rFonts w:ascii="Times New Roman" w:hAnsi="Times New Roman"/>
          <w:sz w:val="28"/>
          <w:szCs w:val="28"/>
          <w:lang w:val="en-US"/>
        </w:rPr>
        <w:t>. – P.</w:t>
      </w:r>
      <w:r w:rsidR="008A3CFB" w:rsidRPr="007A4803">
        <w:rPr>
          <w:rFonts w:ascii="Times New Roman" w:hAnsi="Times New Roman"/>
          <w:sz w:val="28"/>
          <w:szCs w:val="28"/>
          <w:lang w:val="en-US"/>
        </w:rPr>
        <w:t xml:space="preserve"> 113</w:t>
      </w:r>
      <w:r w:rsidR="004205E2">
        <w:rPr>
          <w:rFonts w:ascii="Times New Roman" w:hAnsi="Times New Roman"/>
          <w:sz w:val="28"/>
          <w:szCs w:val="28"/>
          <w:lang w:val="en-US"/>
        </w:rPr>
        <w:t>-</w:t>
      </w:r>
      <w:r w:rsidR="008A3CFB" w:rsidRPr="007A4803">
        <w:rPr>
          <w:rFonts w:ascii="Times New Roman" w:hAnsi="Times New Roman"/>
          <w:sz w:val="28"/>
          <w:szCs w:val="28"/>
          <w:lang w:val="en-US"/>
        </w:rPr>
        <w:t xml:space="preserve">118. </w:t>
      </w:r>
    </w:p>
    <w:p w:rsidR="008A3CFB" w:rsidRPr="007A4803" w:rsidRDefault="008A3CFB" w:rsidP="00E82A8A">
      <w:pPr>
        <w:ind w:right="-2" w:firstLine="709"/>
        <w:jc w:val="both"/>
        <w:rPr>
          <w:rFonts w:ascii="Times New Roman" w:hAnsi="Times New Roman"/>
          <w:sz w:val="28"/>
          <w:szCs w:val="28"/>
          <w:lang w:val="en-US"/>
        </w:rPr>
      </w:pPr>
      <w:r w:rsidRPr="007A4803">
        <w:rPr>
          <w:rFonts w:ascii="Times New Roman" w:hAnsi="Times New Roman"/>
          <w:sz w:val="28"/>
          <w:szCs w:val="28"/>
          <w:lang w:val="en-US"/>
        </w:rPr>
        <w:t>1</w:t>
      </w:r>
      <w:r w:rsidR="00A7269E" w:rsidRPr="007A4803">
        <w:rPr>
          <w:rFonts w:ascii="Times New Roman" w:hAnsi="Times New Roman"/>
          <w:sz w:val="28"/>
          <w:szCs w:val="28"/>
          <w:lang w:val="en-US"/>
        </w:rPr>
        <w:t>16</w:t>
      </w:r>
      <w:r w:rsidRPr="007A4803">
        <w:rPr>
          <w:rFonts w:ascii="Times New Roman" w:hAnsi="Times New Roman"/>
          <w:sz w:val="28"/>
          <w:szCs w:val="28"/>
          <w:lang w:val="en-US"/>
        </w:rPr>
        <w:t xml:space="preserve"> Miles M.B., </w:t>
      </w:r>
      <w:r w:rsidR="004205E2">
        <w:rPr>
          <w:rFonts w:ascii="Times New Roman" w:hAnsi="Times New Roman"/>
          <w:sz w:val="28"/>
          <w:szCs w:val="28"/>
          <w:lang w:val="en-US"/>
        </w:rPr>
        <w:t>Huberman</w:t>
      </w:r>
      <w:r w:rsidRPr="007A4803">
        <w:rPr>
          <w:rFonts w:ascii="Times New Roman" w:hAnsi="Times New Roman"/>
          <w:sz w:val="28"/>
          <w:szCs w:val="28"/>
          <w:lang w:val="en-US"/>
        </w:rPr>
        <w:t xml:space="preserve"> A.M. Qualitative data analysis: An expanded sourcebook. </w:t>
      </w:r>
      <w:r w:rsidR="004205E2">
        <w:rPr>
          <w:rFonts w:ascii="Times New Roman" w:hAnsi="Times New Roman"/>
          <w:sz w:val="28"/>
          <w:szCs w:val="28"/>
          <w:lang w:val="en-US"/>
        </w:rPr>
        <w:t xml:space="preserve">– London: </w:t>
      </w:r>
      <w:r w:rsidRPr="007A4803">
        <w:rPr>
          <w:rFonts w:ascii="Times New Roman" w:hAnsi="Times New Roman"/>
          <w:sz w:val="28"/>
          <w:szCs w:val="28"/>
          <w:lang w:val="en-US"/>
        </w:rPr>
        <w:t>Sage</w:t>
      </w:r>
      <w:r w:rsidR="004205E2">
        <w:rPr>
          <w:rFonts w:ascii="Times New Roman" w:hAnsi="Times New Roman"/>
          <w:sz w:val="28"/>
          <w:szCs w:val="28"/>
          <w:lang w:val="en-US"/>
        </w:rPr>
        <w:t>, 1994. – 338 p.</w:t>
      </w:r>
      <w:r w:rsidRPr="007A4803">
        <w:rPr>
          <w:rFonts w:ascii="Times New Roman" w:hAnsi="Times New Roman"/>
          <w:sz w:val="28"/>
          <w:szCs w:val="28"/>
          <w:lang w:val="en-US"/>
        </w:rPr>
        <w:t xml:space="preserve"> </w:t>
      </w:r>
    </w:p>
    <w:p w:rsidR="00A7269E" w:rsidRPr="007A4803" w:rsidRDefault="00A7269E" w:rsidP="00E82A8A">
      <w:pPr>
        <w:ind w:firstLine="709"/>
        <w:jc w:val="both"/>
        <w:rPr>
          <w:rFonts w:ascii="Times New Roman" w:hAnsi="Times New Roman"/>
          <w:sz w:val="28"/>
          <w:szCs w:val="28"/>
          <w:lang w:val="kk-KZ"/>
        </w:rPr>
      </w:pPr>
      <w:r w:rsidRPr="007A4803">
        <w:rPr>
          <w:rFonts w:ascii="Times New Roman" w:hAnsi="Times New Roman"/>
          <w:sz w:val="28"/>
          <w:szCs w:val="28"/>
          <w:lang w:val="en-US"/>
        </w:rPr>
        <w:t xml:space="preserve">117 </w:t>
      </w:r>
      <w:r w:rsidRPr="007A4803">
        <w:rPr>
          <w:rFonts w:ascii="Times New Roman" w:hAnsi="Times New Roman"/>
          <w:sz w:val="28"/>
          <w:szCs w:val="28"/>
          <w:lang w:val="kk-KZ"/>
        </w:rPr>
        <w:t>Сағымбаева А.Е.</w:t>
      </w:r>
      <w:r w:rsidRPr="007A4803">
        <w:rPr>
          <w:rFonts w:ascii="Times New Roman" w:hAnsi="Times New Roman"/>
          <w:sz w:val="28"/>
          <w:szCs w:val="28"/>
          <w:lang w:val="en-US"/>
        </w:rPr>
        <w:t xml:space="preserve">, </w:t>
      </w:r>
      <w:r w:rsidRPr="007A4803">
        <w:rPr>
          <w:rFonts w:ascii="Times New Roman" w:hAnsi="Times New Roman"/>
          <w:sz w:val="28"/>
          <w:szCs w:val="28"/>
          <w:lang w:val="kk-KZ"/>
        </w:rPr>
        <w:t xml:space="preserve">Ниетбаева Н.А. </w:t>
      </w:r>
      <w:r w:rsidRPr="007A4803">
        <w:rPr>
          <w:rFonts w:ascii="Times New Roman" w:hAnsi="Times New Roman"/>
          <w:sz w:val="28"/>
          <w:szCs w:val="28"/>
        </w:rPr>
        <w:t>Информатикадан</w:t>
      </w:r>
      <w:r w:rsidRPr="007A4803">
        <w:rPr>
          <w:rFonts w:ascii="Times New Roman" w:hAnsi="Times New Roman"/>
          <w:sz w:val="28"/>
          <w:szCs w:val="28"/>
          <w:lang w:val="en-US"/>
        </w:rPr>
        <w:t xml:space="preserve"> </w:t>
      </w:r>
      <w:r w:rsidRPr="007A4803">
        <w:rPr>
          <w:rFonts w:ascii="Times New Roman" w:hAnsi="Times New Roman"/>
          <w:sz w:val="28"/>
          <w:szCs w:val="28"/>
        </w:rPr>
        <w:t>интербелсенді</w:t>
      </w:r>
      <w:r w:rsidRPr="007A4803">
        <w:rPr>
          <w:rFonts w:ascii="Times New Roman" w:hAnsi="Times New Roman"/>
          <w:sz w:val="28"/>
          <w:szCs w:val="28"/>
          <w:lang w:val="en-US"/>
        </w:rPr>
        <w:t xml:space="preserve"> </w:t>
      </w:r>
      <w:r w:rsidRPr="007A4803">
        <w:rPr>
          <w:rFonts w:ascii="Times New Roman" w:hAnsi="Times New Roman"/>
          <w:sz w:val="28"/>
          <w:szCs w:val="28"/>
        </w:rPr>
        <w:t>ортада</w:t>
      </w:r>
      <w:r w:rsidRPr="007A4803">
        <w:rPr>
          <w:rFonts w:ascii="Times New Roman" w:hAnsi="Times New Roman"/>
          <w:sz w:val="28"/>
          <w:szCs w:val="28"/>
          <w:lang w:val="en-US"/>
        </w:rPr>
        <w:t xml:space="preserve"> </w:t>
      </w:r>
      <w:r w:rsidRPr="007A4803">
        <w:rPr>
          <w:rFonts w:ascii="Times New Roman" w:hAnsi="Times New Roman"/>
          <w:sz w:val="28"/>
          <w:szCs w:val="28"/>
        </w:rPr>
        <w:t>үйретуші</w:t>
      </w:r>
      <w:r w:rsidRPr="007A4803">
        <w:rPr>
          <w:rFonts w:ascii="Times New Roman" w:hAnsi="Times New Roman"/>
          <w:sz w:val="28"/>
          <w:szCs w:val="28"/>
          <w:lang w:val="en-US"/>
        </w:rPr>
        <w:t xml:space="preserve"> </w:t>
      </w:r>
      <w:r w:rsidRPr="007A4803">
        <w:rPr>
          <w:rFonts w:ascii="Times New Roman" w:hAnsi="Times New Roman"/>
          <w:sz w:val="28"/>
          <w:szCs w:val="28"/>
        </w:rPr>
        <w:t>ойындар</w:t>
      </w:r>
      <w:r w:rsidRPr="007A4803">
        <w:rPr>
          <w:rFonts w:ascii="Times New Roman" w:hAnsi="Times New Roman"/>
          <w:sz w:val="28"/>
          <w:szCs w:val="28"/>
          <w:lang w:val="en-US"/>
        </w:rPr>
        <w:t xml:space="preserve"> </w:t>
      </w:r>
      <w:r w:rsidRPr="007A4803">
        <w:rPr>
          <w:rFonts w:ascii="Times New Roman" w:hAnsi="Times New Roman"/>
          <w:sz w:val="28"/>
          <w:szCs w:val="28"/>
        </w:rPr>
        <w:t>жасауға</w:t>
      </w:r>
      <w:r w:rsidRPr="007A4803">
        <w:rPr>
          <w:rFonts w:ascii="Times New Roman" w:hAnsi="Times New Roman"/>
          <w:sz w:val="28"/>
          <w:szCs w:val="28"/>
          <w:lang w:val="en-US"/>
        </w:rPr>
        <w:t xml:space="preserve"> </w:t>
      </w:r>
      <w:r w:rsidRPr="007A4803">
        <w:rPr>
          <w:rFonts w:ascii="Times New Roman" w:hAnsi="Times New Roman"/>
          <w:sz w:val="28"/>
          <w:szCs w:val="28"/>
        </w:rPr>
        <w:t>оқытудың</w:t>
      </w:r>
      <w:r w:rsidRPr="007A4803">
        <w:rPr>
          <w:rFonts w:ascii="Times New Roman" w:hAnsi="Times New Roman"/>
          <w:sz w:val="28"/>
          <w:szCs w:val="28"/>
          <w:lang w:val="en-US"/>
        </w:rPr>
        <w:t xml:space="preserve"> </w:t>
      </w:r>
      <w:r w:rsidRPr="007A4803">
        <w:rPr>
          <w:rFonts w:ascii="Times New Roman" w:hAnsi="Times New Roman"/>
          <w:sz w:val="28"/>
          <w:szCs w:val="28"/>
        </w:rPr>
        <w:t>тиімділігі</w:t>
      </w:r>
      <w:r w:rsidR="004205E2">
        <w:rPr>
          <w:rFonts w:ascii="Times New Roman" w:hAnsi="Times New Roman"/>
          <w:sz w:val="28"/>
          <w:szCs w:val="28"/>
          <w:lang w:val="en-US"/>
        </w:rPr>
        <w:t xml:space="preserve"> //</w:t>
      </w:r>
      <w:r w:rsidRPr="007A4803">
        <w:rPr>
          <w:rFonts w:ascii="Times New Roman" w:hAnsi="Times New Roman"/>
          <w:sz w:val="28"/>
          <w:szCs w:val="28"/>
          <w:lang w:val="kk-KZ"/>
        </w:rPr>
        <w:t xml:space="preserve"> </w:t>
      </w:r>
      <w:r w:rsidRPr="007A4803">
        <w:rPr>
          <w:rFonts w:ascii="Times New Roman" w:hAnsi="Times New Roman"/>
          <w:bCs/>
          <w:sz w:val="28"/>
          <w:szCs w:val="28"/>
          <w:lang w:val="kk-KZ"/>
        </w:rPr>
        <w:t xml:space="preserve">Абай атындағы </w:t>
      </w:r>
      <w:r w:rsidRPr="007A4803">
        <w:rPr>
          <w:rFonts w:ascii="Times New Roman" w:hAnsi="Times New Roman"/>
          <w:sz w:val="28"/>
          <w:szCs w:val="28"/>
          <w:lang w:val="kk-KZ"/>
        </w:rPr>
        <w:t>ҚазҰПУ Хабаршы.</w:t>
      </w:r>
      <w:r w:rsidR="004205E2">
        <w:rPr>
          <w:rFonts w:ascii="Times New Roman" w:hAnsi="Times New Roman"/>
          <w:sz w:val="28"/>
          <w:szCs w:val="28"/>
          <w:lang w:val="en-US"/>
        </w:rPr>
        <w:t xml:space="preserve"> </w:t>
      </w:r>
      <w:r w:rsidRPr="007A4803">
        <w:rPr>
          <w:rFonts w:ascii="Times New Roman" w:hAnsi="Times New Roman"/>
          <w:bCs/>
          <w:sz w:val="28"/>
          <w:szCs w:val="28"/>
          <w:lang w:val="kk-KZ"/>
        </w:rPr>
        <w:t>–</w:t>
      </w:r>
      <w:r w:rsidR="004205E2">
        <w:rPr>
          <w:rFonts w:ascii="Times New Roman" w:hAnsi="Times New Roman"/>
          <w:bCs/>
          <w:sz w:val="28"/>
          <w:szCs w:val="28"/>
          <w:lang w:val="en-US"/>
        </w:rPr>
        <w:t xml:space="preserve"> </w:t>
      </w:r>
      <w:r w:rsidRPr="007A4803">
        <w:rPr>
          <w:rFonts w:ascii="Times New Roman" w:hAnsi="Times New Roman"/>
          <w:bCs/>
          <w:sz w:val="28"/>
          <w:szCs w:val="28"/>
          <w:lang w:val="kk-KZ"/>
        </w:rPr>
        <w:t xml:space="preserve">2023. </w:t>
      </w:r>
      <w:r w:rsidR="004205E2">
        <w:rPr>
          <w:rFonts w:ascii="Times New Roman" w:hAnsi="Times New Roman"/>
          <w:bCs/>
          <w:sz w:val="28"/>
          <w:szCs w:val="28"/>
          <w:lang w:val="kk-KZ"/>
        </w:rPr>
        <w:t>–</w:t>
      </w:r>
      <w:r w:rsidRPr="007A4803">
        <w:rPr>
          <w:rFonts w:ascii="Times New Roman" w:hAnsi="Times New Roman"/>
          <w:bCs/>
          <w:sz w:val="28"/>
          <w:szCs w:val="28"/>
          <w:lang w:val="kk-KZ"/>
        </w:rPr>
        <w:t xml:space="preserve"> </w:t>
      </w:r>
      <w:r w:rsidRPr="007A4803">
        <w:rPr>
          <w:rFonts w:ascii="Times New Roman" w:hAnsi="Times New Roman"/>
          <w:sz w:val="28"/>
          <w:szCs w:val="28"/>
          <w:lang w:val="kk-KZ"/>
        </w:rPr>
        <w:t>№2(82). – Б. 270-278.</w:t>
      </w:r>
    </w:p>
    <w:p w:rsidR="004205E2" w:rsidRDefault="008A3CFB" w:rsidP="00E82A8A">
      <w:pPr>
        <w:ind w:right="-2" w:firstLine="709"/>
        <w:jc w:val="both"/>
        <w:rPr>
          <w:rFonts w:ascii="Times New Roman" w:hAnsi="Times New Roman"/>
          <w:sz w:val="28"/>
          <w:szCs w:val="28"/>
          <w:lang w:val="en-US"/>
        </w:rPr>
      </w:pPr>
      <w:r w:rsidRPr="007A4803">
        <w:rPr>
          <w:rFonts w:ascii="Times New Roman" w:hAnsi="Times New Roman"/>
          <w:sz w:val="28"/>
          <w:szCs w:val="28"/>
          <w:lang w:val="kk-KZ"/>
        </w:rPr>
        <w:t>1</w:t>
      </w:r>
      <w:r w:rsidR="00A7269E" w:rsidRPr="007A4803">
        <w:rPr>
          <w:rFonts w:ascii="Times New Roman" w:hAnsi="Times New Roman"/>
          <w:sz w:val="28"/>
          <w:szCs w:val="28"/>
          <w:lang w:val="kk-KZ"/>
        </w:rPr>
        <w:t>18</w:t>
      </w:r>
      <w:r w:rsidRPr="007A4803">
        <w:rPr>
          <w:rFonts w:ascii="Times New Roman" w:hAnsi="Times New Roman"/>
          <w:sz w:val="28"/>
          <w:szCs w:val="28"/>
          <w:lang w:val="kk-KZ"/>
        </w:rPr>
        <w:t xml:space="preserve"> Wigfield A., Tonks S., Klauda S.L. </w:t>
      </w:r>
      <w:r w:rsidRPr="007A4803">
        <w:rPr>
          <w:rFonts w:ascii="Times New Roman" w:hAnsi="Times New Roman"/>
          <w:sz w:val="28"/>
          <w:szCs w:val="28"/>
          <w:lang w:val="en-US"/>
        </w:rPr>
        <w:t>Expectancy-value theory</w:t>
      </w:r>
      <w:r w:rsidR="004205E2">
        <w:rPr>
          <w:rFonts w:ascii="Times New Roman" w:hAnsi="Times New Roman"/>
          <w:sz w:val="28"/>
          <w:szCs w:val="28"/>
          <w:lang w:val="en-US"/>
        </w:rPr>
        <w:t xml:space="preserve"> //</w:t>
      </w:r>
      <w:r w:rsidRPr="007A4803">
        <w:rPr>
          <w:rFonts w:ascii="Times New Roman" w:hAnsi="Times New Roman"/>
          <w:sz w:val="28"/>
          <w:szCs w:val="28"/>
          <w:lang w:val="en-US"/>
        </w:rPr>
        <w:t xml:space="preserve"> In</w:t>
      </w:r>
      <w:r w:rsidR="004205E2">
        <w:rPr>
          <w:rFonts w:ascii="Times New Roman" w:hAnsi="Times New Roman"/>
          <w:sz w:val="28"/>
          <w:szCs w:val="28"/>
          <w:lang w:val="en-US"/>
        </w:rPr>
        <w:t xml:space="preserve"> book:</w:t>
      </w:r>
      <w:r w:rsidRPr="007A4803">
        <w:rPr>
          <w:rFonts w:ascii="Times New Roman" w:hAnsi="Times New Roman"/>
          <w:sz w:val="28"/>
          <w:szCs w:val="28"/>
          <w:lang w:val="en-US"/>
        </w:rPr>
        <w:t xml:space="preserve"> Handbook of motivation at school</w:t>
      </w:r>
      <w:r w:rsidR="004205E2">
        <w:rPr>
          <w:rFonts w:ascii="Times New Roman" w:hAnsi="Times New Roman"/>
          <w:sz w:val="28"/>
          <w:szCs w:val="28"/>
          <w:lang w:val="en-US"/>
        </w:rPr>
        <w:t xml:space="preserve">. – London, 2009. – P. </w:t>
      </w:r>
      <w:r w:rsidRPr="007A4803">
        <w:rPr>
          <w:rFonts w:ascii="Times New Roman" w:hAnsi="Times New Roman"/>
          <w:sz w:val="28"/>
          <w:szCs w:val="28"/>
          <w:lang w:val="en-US"/>
        </w:rPr>
        <w:t>69</w:t>
      </w:r>
      <w:r w:rsidR="004205E2">
        <w:rPr>
          <w:rFonts w:ascii="Times New Roman" w:hAnsi="Times New Roman"/>
          <w:sz w:val="28"/>
          <w:szCs w:val="28"/>
          <w:lang w:val="en-US"/>
        </w:rPr>
        <w:t>-</w:t>
      </w:r>
      <w:r w:rsidRPr="007A4803">
        <w:rPr>
          <w:rFonts w:ascii="Times New Roman" w:hAnsi="Times New Roman"/>
          <w:sz w:val="28"/>
          <w:szCs w:val="28"/>
          <w:lang w:val="en-US"/>
        </w:rPr>
        <w:t xml:space="preserve">90. </w:t>
      </w:r>
    </w:p>
    <w:p w:rsidR="00451A71" w:rsidRPr="007A4803" w:rsidRDefault="008A3CFB" w:rsidP="00E82A8A">
      <w:pPr>
        <w:ind w:right="-2" w:firstLine="709"/>
        <w:jc w:val="both"/>
        <w:rPr>
          <w:rFonts w:ascii="Times New Roman" w:hAnsi="Times New Roman"/>
          <w:sz w:val="28"/>
          <w:szCs w:val="28"/>
          <w:lang w:val="en-US"/>
        </w:rPr>
      </w:pPr>
      <w:r w:rsidRPr="007A4803">
        <w:rPr>
          <w:rFonts w:ascii="Times New Roman" w:hAnsi="Times New Roman"/>
          <w:sz w:val="28"/>
          <w:szCs w:val="28"/>
          <w:lang w:val="en-US"/>
        </w:rPr>
        <w:t>1</w:t>
      </w:r>
      <w:r w:rsidR="00A7269E" w:rsidRPr="007A4803">
        <w:rPr>
          <w:rFonts w:ascii="Times New Roman" w:hAnsi="Times New Roman"/>
          <w:sz w:val="28"/>
          <w:szCs w:val="28"/>
          <w:lang w:val="en-US"/>
        </w:rPr>
        <w:t>19</w:t>
      </w:r>
      <w:r w:rsidRPr="007A4803">
        <w:rPr>
          <w:rFonts w:ascii="Times New Roman" w:hAnsi="Times New Roman"/>
          <w:sz w:val="28"/>
          <w:szCs w:val="28"/>
          <w:lang w:val="en-US"/>
        </w:rPr>
        <w:t xml:space="preserve"> House J.D. Cognitive-motivational characteristics and science chievement of adolescent students: Results from the TIMSS 1995 and TIMSS 1999 assessments</w:t>
      </w:r>
      <w:r w:rsidR="004205E2">
        <w:rPr>
          <w:rFonts w:ascii="Times New Roman" w:hAnsi="Times New Roman"/>
          <w:sz w:val="28"/>
          <w:szCs w:val="28"/>
          <w:lang w:val="en-US"/>
        </w:rPr>
        <w:t xml:space="preserve"> //</w:t>
      </w:r>
      <w:r w:rsidRPr="007A4803">
        <w:rPr>
          <w:rFonts w:ascii="Times New Roman" w:hAnsi="Times New Roman"/>
          <w:sz w:val="28"/>
          <w:szCs w:val="28"/>
          <w:lang w:val="en-US"/>
        </w:rPr>
        <w:t xml:space="preserve"> International J of Instructional Media</w:t>
      </w:r>
      <w:r w:rsidR="004205E2">
        <w:rPr>
          <w:rFonts w:ascii="Times New Roman" w:hAnsi="Times New Roman"/>
          <w:sz w:val="28"/>
          <w:szCs w:val="28"/>
          <w:lang w:val="en-US"/>
        </w:rPr>
        <w:t xml:space="preserve">. – 2004. – Vol. </w:t>
      </w:r>
      <w:r w:rsidRPr="007A4803">
        <w:rPr>
          <w:rFonts w:ascii="Times New Roman" w:hAnsi="Times New Roman"/>
          <w:sz w:val="28"/>
          <w:szCs w:val="28"/>
          <w:lang w:val="en-US"/>
        </w:rPr>
        <w:t>31</w:t>
      </w:r>
      <w:r w:rsidR="004205E2">
        <w:rPr>
          <w:rFonts w:ascii="Times New Roman" w:hAnsi="Times New Roman"/>
          <w:sz w:val="28"/>
          <w:szCs w:val="28"/>
          <w:lang w:val="en-US"/>
        </w:rPr>
        <w:t xml:space="preserve">, Issue </w:t>
      </w:r>
      <w:r w:rsidRPr="007A4803">
        <w:rPr>
          <w:rFonts w:ascii="Times New Roman" w:hAnsi="Times New Roman"/>
          <w:sz w:val="28"/>
          <w:szCs w:val="28"/>
          <w:lang w:val="en-US"/>
        </w:rPr>
        <w:t>4</w:t>
      </w:r>
      <w:r w:rsidR="004205E2">
        <w:rPr>
          <w:rFonts w:ascii="Times New Roman" w:hAnsi="Times New Roman"/>
          <w:sz w:val="28"/>
          <w:szCs w:val="28"/>
          <w:lang w:val="en-US"/>
        </w:rPr>
        <w:t xml:space="preserve">. – P. </w:t>
      </w:r>
      <w:r w:rsidRPr="007A4803">
        <w:rPr>
          <w:rFonts w:ascii="Times New Roman" w:hAnsi="Times New Roman"/>
          <w:sz w:val="28"/>
          <w:szCs w:val="28"/>
          <w:lang w:val="en-US"/>
        </w:rPr>
        <w:t>411</w:t>
      </w:r>
      <w:r w:rsidR="004205E2">
        <w:rPr>
          <w:rFonts w:ascii="Times New Roman" w:hAnsi="Times New Roman"/>
          <w:sz w:val="28"/>
          <w:szCs w:val="28"/>
          <w:lang w:val="en-US"/>
        </w:rPr>
        <w:t>-424</w:t>
      </w:r>
      <w:r w:rsidRPr="007A4803">
        <w:rPr>
          <w:rFonts w:ascii="Times New Roman" w:hAnsi="Times New Roman"/>
          <w:sz w:val="28"/>
          <w:szCs w:val="28"/>
          <w:lang w:val="en-US"/>
        </w:rPr>
        <w:t>.</w:t>
      </w:r>
    </w:p>
    <w:p w:rsidR="00451A71" w:rsidRPr="007A4803" w:rsidRDefault="00451A71" w:rsidP="00E82A8A">
      <w:pPr>
        <w:ind w:right="-2" w:firstLine="709"/>
        <w:jc w:val="both"/>
        <w:rPr>
          <w:rFonts w:ascii="Times New Roman" w:hAnsi="Times New Roman"/>
          <w:sz w:val="28"/>
          <w:szCs w:val="28"/>
          <w:lang w:val="en-US"/>
        </w:rPr>
      </w:pPr>
      <w:r w:rsidRPr="007A4803">
        <w:rPr>
          <w:rFonts w:ascii="Times New Roman" w:hAnsi="Times New Roman"/>
          <w:sz w:val="28"/>
          <w:szCs w:val="28"/>
          <w:lang w:val="en-US"/>
        </w:rPr>
        <w:t>1</w:t>
      </w:r>
      <w:r w:rsidR="00A7269E" w:rsidRPr="007A4803">
        <w:rPr>
          <w:rFonts w:ascii="Times New Roman" w:hAnsi="Times New Roman"/>
          <w:sz w:val="28"/>
          <w:szCs w:val="28"/>
          <w:lang w:val="en-US"/>
        </w:rPr>
        <w:t>20</w:t>
      </w:r>
      <w:r w:rsidRPr="007A4803">
        <w:rPr>
          <w:rFonts w:ascii="Times New Roman" w:hAnsi="Times New Roman"/>
          <w:sz w:val="28"/>
          <w:szCs w:val="28"/>
          <w:lang w:val="en-US"/>
        </w:rPr>
        <w:t xml:space="preserve"> </w:t>
      </w:r>
      <w:r w:rsidR="00A7269E" w:rsidRPr="007A4803">
        <w:rPr>
          <w:rFonts w:ascii="Times New Roman" w:hAnsi="Times New Roman"/>
          <w:sz w:val="28"/>
          <w:szCs w:val="28"/>
          <w:lang w:val="en-US"/>
        </w:rPr>
        <w:t xml:space="preserve">Prins M. </w:t>
      </w:r>
      <w:r w:rsidRPr="007A4803">
        <w:rPr>
          <w:rFonts w:ascii="Times New Roman" w:hAnsi="Times New Roman"/>
          <w:sz w:val="28"/>
          <w:szCs w:val="28"/>
          <w:lang w:val="en-US"/>
        </w:rPr>
        <w:t>Does active learning work? A review of the research</w:t>
      </w:r>
      <w:r w:rsidR="00C938CC">
        <w:rPr>
          <w:rFonts w:ascii="Times New Roman" w:hAnsi="Times New Roman"/>
          <w:sz w:val="28"/>
          <w:szCs w:val="28"/>
          <w:lang w:val="kk-KZ"/>
        </w:rPr>
        <w:t xml:space="preserve"> //</w:t>
      </w:r>
      <w:r w:rsidRPr="007A4803">
        <w:rPr>
          <w:rFonts w:ascii="Times New Roman" w:hAnsi="Times New Roman"/>
          <w:sz w:val="28"/>
          <w:szCs w:val="28"/>
          <w:lang w:val="en-US"/>
        </w:rPr>
        <w:t xml:space="preserve"> Journal of Engineering Education</w:t>
      </w:r>
      <w:r w:rsidR="00C938CC">
        <w:rPr>
          <w:rFonts w:ascii="Times New Roman" w:hAnsi="Times New Roman"/>
          <w:sz w:val="28"/>
          <w:szCs w:val="28"/>
          <w:lang w:val="en-US"/>
        </w:rPr>
        <w:t>. – 2004. – Vol.</w:t>
      </w:r>
      <w:r w:rsidRPr="007A4803">
        <w:rPr>
          <w:rFonts w:ascii="Times New Roman" w:hAnsi="Times New Roman"/>
          <w:sz w:val="28"/>
          <w:szCs w:val="28"/>
          <w:lang w:val="en-US"/>
        </w:rPr>
        <w:t xml:space="preserve"> 93</w:t>
      </w:r>
      <w:r w:rsidR="00C938CC">
        <w:rPr>
          <w:rFonts w:ascii="Times New Roman" w:hAnsi="Times New Roman"/>
          <w:sz w:val="28"/>
          <w:szCs w:val="28"/>
          <w:lang w:val="en-US"/>
        </w:rPr>
        <w:t xml:space="preserve">, Issue </w:t>
      </w:r>
      <w:r w:rsidRPr="007A4803">
        <w:rPr>
          <w:rFonts w:ascii="Times New Roman" w:hAnsi="Times New Roman"/>
          <w:sz w:val="28"/>
          <w:szCs w:val="28"/>
          <w:lang w:val="en-US"/>
        </w:rPr>
        <w:t>3</w:t>
      </w:r>
      <w:r w:rsidR="00C938CC">
        <w:rPr>
          <w:rFonts w:ascii="Times New Roman" w:hAnsi="Times New Roman"/>
          <w:sz w:val="28"/>
          <w:szCs w:val="28"/>
          <w:lang w:val="en-US"/>
        </w:rPr>
        <w:t xml:space="preserve">. – P. </w:t>
      </w:r>
      <w:r w:rsidRPr="007A4803">
        <w:rPr>
          <w:rFonts w:ascii="Times New Roman" w:hAnsi="Times New Roman"/>
          <w:sz w:val="28"/>
          <w:szCs w:val="28"/>
          <w:lang w:val="en-US"/>
        </w:rPr>
        <w:t>223</w:t>
      </w:r>
      <w:r w:rsidR="00C938CC">
        <w:rPr>
          <w:rFonts w:ascii="Times New Roman" w:hAnsi="Times New Roman"/>
          <w:sz w:val="28"/>
          <w:szCs w:val="28"/>
          <w:lang w:val="en-US"/>
        </w:rPr>
        <w:t>-</w:t>
      </w:r>
      <w:r w:rsidRPr="007A4803">
        <w:rPr>
          <w:rFonts w:ascii="Times New Roman" w:hAnsi="Times New Roman"/>
          <w:sz w:val="28"/>
          <w:szCs w:val="28"/>
          <w:lang w:val="en-US"/>
        </w:rPr>
        <w:t xml:space="preserve">231. </w:t>
      </w:r>
    </w:p>
    <w:p w:rsidR="00451A71" w:rsidRPr="007A4803" w:rsidRDefault="00451A71" w:rsidP="00E82A8A">
      <w:pPr>
        <w:ind w:right="-2" w:firstLine="709"/>
        <w:jc w:val="both"/>
        <w:rPr>
          <w:rFonts w:ascii="Times New Roman" w:hAnsi="Times New Roman"/>
          <w:sz w:val="28"/>
          <w:szCs w:val="28"/>
          <w:lang w:val="en-US"/>
        </w:rPr>
      </w:pPr>
    </w:p>
    <w:p w:rsidR="00D80EF7" w:rsidRPr="007A4803" w:rsidRDefault="00D80EF7" w:rsidP="00E82A8A">
      <w:pPr>
        <w:ind w:right="-2" w:firstLine="567"/>
        <w:jc w:val="both"/>
        <w:rPr>
          <w:rFonts w:ascii="Times New Roman" w:hAnsi="Times New Roman"/>
          <w:sz w:val="28"/>
          <w:szCs w:val="28"/>
          <w:lang w:val="kk-KZ"/>
        </w:rPr>
      </w:pPr>
    </w:p>
    <w:p w:rsidR="00D80EF7" w:rsidRPr="007A4803" w:rsidRDefault="00D80EF7" w:rsidP="00E82A8A">
      <w:pPr>
        <w:tabs>
          <w:tab w:val="left" w:pos="567"/>
        </w:tabs>
        <w:ind w:right="-2" w:firstLine="567"/>
        <w:jc w:val="both"/>
        <w:rPr>
          <w:rFonts w:ascii="Times New Roman" w:hAnsi="Times New Roman"/>
          <w:sz w:val="28"/>
          <w:szCs w:val="28"/>
          <w:lang w:val="en-US"/>
        </w:rPr>
      </w:pPr>
    </w:p>
    <w:p w:rsidR="00296906" w:rsidRPr="007A4803" w:rsidRDefault="00296906" w:rsidP="00E82A8A">
      <w:pPr>
        <w:pStyle w:val="a9"/>
        <w:spacing w:before="0" w:beforeAutospacing="0" w:after="0" w:afterAutospacing="0"/>
        <w:ind w:right="-2" w:firstLine="567"/>
        <w:jc w:val="both"/>
        <w:rPr>
          <w:color w:val="000000" w:themeColor="text1"/>
          <w:sz w:val="28"/>
          <w:szCs w:val="28"/>
          <w:lang w:val="en-US"/>
        </w:rPr>
      </w:pPr>
    </w:p>
    <w:p w:rsidR="002C5F96" w:rsidRPr="007A4803" w:rsidRDefault="002C5F96" w:rsidP="00E82A8A">
      <w:pPr>
        <w:tabs>
          <w:tab w:val="left" w:pos="993"/>
        </w:tabs>
        <w:ind w:right="-2" w:firstLine="567"/>
        <w:jc w:val="both"/>
        <w:rPr>
          <w:rFonts w:ascii="Times New Roman" w:hAnsi="Times New Roman"/>
          <w:color w:val="000000" w:themeColor="text1"/>
          <w:sz w:val="28"/>
          <w:szCs w:val="28"/>
          <w:lang w:val="en-US"/>
        </w:rPr>
      </w:pPr>
    </w:p>
    <w:p w:rsidR="00296906" w:rsidRPr="007A4803" w:rsidRDefault="00296906" w:rsidP="00E82A8A">
      <w:pPr>
        <w:tabs>
          <w:tab w:val="left" w:pos="993"/>
        </w:tabs>
        <w:ind w:right="-2" w:firstLine="567"/>
        <w:jc w:val="both"/>
        <w:rPr>
          <w:rFonts w:ascii="Times New Roman" w:hAnsi="Times New Roman"/>
          <w:color w:val="000000" w:themeColor="text1"/>
          <w:sz w:val="28"/>
          <w:szCs w:val="28"/>
          <w:lang w:val="en-US"/>
        </w:rPr>
      </w:pPr>
    </w:p>
    <w:p w:rsidR="00296906" w:rsidRPr="007A4803" w:rsidRDefault="00296906" w:rsidP="00E82A8A">
      <w:pPr>
        <w:tabs>
          <w:tab w:val="left" w:pos="993"/>
        </w:tabs>
        <w:ind w:right="-2" w:firstLine="567"/>
        <w:jc w:val="both"/>
        <w:rPr>
          <w:rFonts w:ascii="Times New Roman" w:hAnsi="Times New Roman"/>
          <w:color w:val="000000" w:themeColor="text1"/>
          <w:sz w:val="28"/>
          <w:szCs w:val="28"/>
          <w:lang w:val="kk-KZ"/>
        </w:rPr>
      </w:pPr>
    </w:p>
    <w:p w:rsidR="00A7269E" w:rsidRPr="007A4803" w:rsidRDefault="00A7269E" w:rsidP="00E82A8A">
      <w:pPr>
        <w:tabs>
          <w:tab w:val="left" w:pos="993"/>
        </w:tabs>
        <w:ind w:right="-2" w:firstLine="567"/>
        <w:jc w:val="both"/>
        <w:rPr>
          <w:rFonts w:ascii="Times New Roman" w:hAnsi="Times New Roman"/>
          <w:color w:val="000000" w:themeColor="text1"/>
          <w:sz w:val="28"/>
          <w:szCs w:val="28"/>
          <w:lang w:val="kk-KZ"/>
        </w:rPr>
      </w:pPr>
    </w:p>
    <w:p w:rsidR="00296906" w:rsidRPr="007A4803" w:rsidRDefault="00296906" w:rsidP="00E82A8A">
      <w:pPr>
        <w:tabs>
          <w:tab w:val="left" w:pos="993"/>
        </w:tabs>
        <w:ind w:right="-2" w:firstLine="567"/>
        <w:jc w:val="both"/>
        <w:rPr>
          <w:rFonts w:ascii="Times New Roman" w:hAnsi="Times New Roman"/>
          <w:color w:val="000000" w:themeColor="text1"/>
          <w:sz w:val="28"/>
          <w:szCs w:val="28"/>
          <w:lang w:val="en-US"/>
        </w:rPr>
      </w:pPr>
    </w:p>
    <w:p w:rsidR="00296906" w:rsidRPr="007A4803" w:rsidRDefault="00296906" w:rsidP="00E82A8A">
      <w:pPr>
        <w:tabs>
          <w:tab w:val="left" w:pos="993"/>
        </w:tabs>
        <w:ind w:right="-2" w:firstLine="567"/>
        <w:jc w:val="both"/>
        <w:rPr>
          <w:rFonts w:ascii="Times New Roman" w:hAnsi="Times New Roman"/>
          <w:color w:val="000000" w:themeColor="text1"/>
          <w:sz w:val="28"/>
          <w:szCs w:val="28"/>
          <w:lang w:val="en-US"/>
        </w:rPr>
      </w:pPr>
    </w:p>
    <w:p w:rsidR="002C5F96" w:rsidRPr="007A4803" w:rsidRDefault="002C5F96" w:rsidP="00E82A8A">
      <w:pPr>
        <w:tabs>
          <w:tab w:val="left" w:pos="993"/>
        </w:tabs>
        <w:ind w:right="-2" w:firstLine="567"/>
        <w:jc w:val="both"/>
        <w:rPr>
          <w:rFonts w:ascii="Times New Roman" w:hAnsi="Times New Roman"/>
          <w:color w:val="000000" w:themeColor="text1"/>
          <w:sz w:val="28"/>
          <w:szCs w:val="28"/>
          <w:lang w:val="en-US"/>
        </w:rPr>
      </w:pPr>
    </w:p>
    <w:p w:rsidR="002C5F96" w:rsidRPr="007A4803" w:rsidRDefault="002C5F96" w:rsidP="00E82A8A">
      <w:pPr>
        <w:tabs>
          <w:tab w:val="left" w:pos="993"/>
        </w:tabs>
        <w:ind w:right="-2" w:firstLine="567"/>
        <w:jc w:val="both"/>
        <w:rPr>
          <w:rFonts w:ascii="Times New Roman" w:hAnsi="Times New Roman"/>
          <w:color w:val="000000" w:themeColor="text1"/>
          <w:sz w:val="28"/>
          <w:szCs w:val="28"/>
          <w:lang w:val="en-US"/>
        </w:rPr>
      </w:pPr>
    </w:p>
    <w:p w:rsidR="007516F1" w:rsidRPr="007A4803" w:rsidRDefault="007516F1" w:rsidP="00E82A8A">
      <w:pPr>
        <w:jc w:val="center"/>
        <w:rPr>
          <w:rFonts w:ascii="Times New Roman" w:hAnsi="Times New Roman"/>
          <w:b/>
          <w:sz w:val="28"/>
          <w:szCs w:val="28"/>
          <w:lang w:val="en-US"/>
        </w:rPr>
        <w:sectPr w:rsidR="007516F1" w:rsidRPr="007A4803" w:rsidSect="002E2C19">
          <w:footerReference w:type="default" r:id="rId61"/>
          <w:pgSz w:w="11906" w:h="16838" w:code="9"/>
          <w:pgMar w:top="1134" w:right="567" w:bottom="1134" w:left="1701" w:header="709" w:footer="709" w:gutter="0"/>
          <w:pgNumType w:start="1"/>
          <w:cols w:space="708"/>
          <w:docGrid w:linePitch="360"/>
        </w:sectPr>
      </w:pPr>
    </w:p>
    <w:p w:rsidR="007516F1" w:rsidRPr="00C938CC" w:rsidRDefault="007516F1" w:rsidP="00C938CC">
      <w:pPr>
        <w:jc w:val="center"/>
        <w:rPr>
          <w:rFonts w:ascii="Times New Roman" w:hAnsi="Times New Roman"/>
          <w:b/>
          <w:sz w:val="28"/>
          <w:szCs w:val="28"/>
          <w:lang w:val="kk-KZ"/>
        </w:rPr>
      </w:pPr>
      <w:r w:rsidRPr="00C938CC">
        <w:rPr>
          <w:rFonts w:ascii="Times New Roman" w:hAnsi="Times New Roman"/>
          <w:b/>
          <w:sz w:val="28"/>
          <w:szCs w:val="28"/>
          <w:lang w:val="kk-KZ"/>
        </w:rPr>
        <w:t>ҚОСЫМША А</w:t>
      </w:r>
    </w:p>
    <w:p w:rsidR="007516F1" w:rsidRPr="007A4803" w:rsidRDefault="007516F1" w:rsidP="00E82A8A">
      <w:pPr>
        <w:ind w:firstLine="567"/>
        <w:rPr>
          <w:rFonts w:ascii="Times New Roman" w:hAnsi="Times New Roman"/>
          <w:sz w:val="28"/>
          <w:szCs w:val="28"/>
          <w:lang w:val="kk-KZ"/>
        </w:rPr>
      </w:pPr>
    </w:p>
    <w:p w:rsidR="007516F1" w:rsidRPr="007A4803" w:rsidRDefault="00C938CC" w:rsidP="00C938CC">
      <w:pPr>
        <w:jc w:val="both"/>
        <w:rPr>
          <w:rFonts w:ascii="Times New Roman" w:hAnsi="Times New Roman"/>
          <w:sz w:val="28"/>
          <w:szCs w:val="28"/>
          <w:lang w:val="kk-KZ"/>
        </w:rPr>
      </w:pPr>
      <w:r>
        <w:rPr>
          <w:rFonts w:ascii="Times New Roman" w:hAnsi="Times New Roman"/>
          <w:sz w:val="28"/>
          <w:szCs w:val="28"/>
          <w:lang w:val="kk-KZ"/>
        </w:rPr>
        <w:t xml:space="preserve">Кесте А.1 – </w:t>
      </w:r>
      <w:r w:rsidR="007516F1" w:rsidRPr="007A4803">
        <w:rPr>
          <w:rFonts w:ascii="Times New Roman" w:hAnsi="Times New Roman"/>
          <w:sz w:val="28"/>
          <w:szCs w:val="28"/>
          <w:lang w:val="kk-KZ"/>
        </w:rPr>
        <w:t>Сауал</w:t>
      </w:r>
      <w:r>
        <w:rPr>
          <w:rFonts w:ascii="Times New Roman" w:hAnsi="Times New Roman"/>
          <w:sz w:val="28"/>
          <w:szCs w:val="28"/>
          <w:lang w:val="kk-KZ"/>
        </w:rPr>
        <w:t xml:space="preserve">наманың мақсаты. Интербелсенді </w:t>
      </w:r>
      <w:r w:rsidR="007516F1" w:rsidRPr="007A4803">
        <w:rPr>
          <w:rFonts w:ascii="Times New Roman" w:hAnsi="Times New Roman"/>
          <w:sz w:val="28"/>
          <w:szCs w:val="28"/>
          <w:lang w:val="kk-KZ"/>
        </w:rPr>
        <w:t>оқыту ортасын пайдалана отырып тиімді үйренуге болатын "Үйретуші ойындарды әзірлеу" қос</w:t>
      </w:r>
      <w:r w:rsidR="00023BC6">
        <w:rPr>
          <w:rFonts w:ascii="Times New Roman" w:hAnsi="Times New Roman"/>
          <w:sz w:val="28"/>
          <w:szCs w:val="28"/>
          <w:lang w:val="kk-KZ"/>
        </w:rPr>
        <w:t>ымша курсының ұғымдарын анықтау</w:t>
      </w:r>
    </w:p>
    <w:p w:rsidR="007516F1" w:rsidRPr="00E51C7C" w:rsidRDefault="007516F1" w:rsidP="00E82A8A">
      <w:pPr>
        <w:ind w:firstLine="567"/>
        <w:rPr>
          <w:rFonts w:ascii="Times New Roman" w:hAnsi="Times New Roman"/>
          <w:sz w:val="16"/>
          <w:szCs w:val="16"/>
          <w:lang w:val="kk-KZ"/>
        </w:rPr>
      </w:pPr>
    </w:p>
    <w:tbl>
      <w:tblPr>
        <w:tblStyle w:val="110"/>
        <w:tblW w:w="14550" w:type="dxa"/>
        <w:jc w:val="center"/>
        <w:tblLayout w:type="fixed"/>
        <w:tblLook w:val="04A0" w:firstRow="1" w:lastRow="0" w:firstColumn="1" w:lastColumn="0" w:noHBand="0" w:noVBand="1"/>
      </w:tblPr>
      <w:tblGrid>
        <w:gridCol w:w="1600"/>
        <w:gridCol w:w="1484"/>
        <w:gridCol w:w="1568"/>
        <w:gridCol w:w="1329"/>
        <w:gridCol w:w="1428"/>
        <w:gridCol w:w="2226"/>
        <w:gridCol w:w="4915"/>
      </w:tblGrid>
      <w:tr w:rsidR="00E51C7C" w:rsidRPr="007A4803" w:rsidTr="00C938CC">
        <w:trPr>
          <w:jc w:val="center"/>
        </w:trPr>
        <w:tc>
          <w:tcPr>
            <w:tcW w:w="1600" w:type="dxa"/>
            <w:vMerge w:val="restart"/>
            <w:vAlign w:val="center"/>
          </w:tcPr>
          <w:p w:rsidR="00E51C7C" w:rsidRPr="00E51C7C" w:rsidRDefault="00E51C7C" w:rsidP="00E51C7C">
            <w:pPr>
              <w:jc w:val="center"/>
              <w:rPr>
                <w:rFonts w:ascii="Times New Roman" w:hAnsi="Times New Roman"/>
                <w:sz w:val="20"/>
                <w:szCs w:val="20"/>
                <w:lang w:val="kk-KZ"/>
              </w:rPr>
            </w:pPr>
            <w:r w:rsidRPr="00E51C7C">
              <w:rPr>
                <w:rFonts w:ascii="Times New Roman" w:hAnsi="Times New Roman"/>
                <w:sz w:val="20"/>
                <w:szCs w:val="20"/>
                <w:lang w:val="kk-KZ"/>
              </w:rPr>
              <w:t>Курс бөлімі / Модулінің атауы</w:t>
            </w:r>
          </w:p>
        </w:tc>
        <w:tc>
          <w:tcPr>
            <w:tcW w:w="1484" w:type="dxa"/>
            <w:vMerge w:val="restart"/>
            <w:vAlign w:val="center"/>
          </w:tcPr>
          <w:p w:rsidR="00E51C7C" w:rsidRPr="00E51C7C" w:rsidRDefault="00E51C7C" w:rsidP="00E51C7C">
            <w:pPr>
              <w:jc w:val="center"/>
              <w:rPr>
                <w:rFonts w:ascii="Times New Roman" w:hAnsi="Times New Roman"/>
                <w:sz w:val="20"/>
                <w:szCs w:val="20"/>
                <w:lang w:val="kk-KZ"/>
              </w:rPr>
            </w:pPr>
            <w:r w:rsidRPr="00E51C7C">
              <w:rPr>
                <w:rFonts w:ascii="Times New Roman" w:hAnsi="Times New Roman"/>
                <w:sz w:val="20"/>
                <w:szCs w:val="20"/>
                <w:lang w:val="kk-KZ"/>
              </w:rPr>
              <w:t>Оқу үшін қажетті ұғымдар</w:t>
            </w:r>
          </w:p>
        </w:tc>
        <w:tc>
          <w:tcPr>
            <w:tcW w:w="4325" w:type="dxa"/>
            <w:gridSpan w:val="3"/>
            <w:vAlign w:val="center"/>
          </w:tcPr>
          <w:p w:rsidR="00E51C7C" w:rsidRPr="00E51C7C" w:rsidRDefault="00E51C7C" w:rsidP="00E51C7C">
            <w:pPr>
              <w:jc w:val="center"/>
              <w:rPr>
                <w:rFonts w:ascii="Times New Roman" w:hAnsi="Times New Roman"/>
                <w:sz w:val="20"/>
                <w:szCs w:val="20"/>
                <w:lang w:val="kk-KZ"/>
              </w:rPr>
            </w:pPr>
            <w:r w:rsidRPr="00E51C7C">
              <w:rPr>
                <w:rFonts w:ascii="Times New Roman" w:hAnsi="Times New Roman"/>
                <w:sz w:val="20"/>
                <w:szCs w:val="20"/>
                <w:lang w:val="kk-KZ"/>
              </w:rPr>
              <w:t>Пайдалану деңгейі</w:t>
            </w:r>
          </w:p>
        </w:tc>
        <w:tc>
          <w:tcPr>
            <w:tcW w:w="2226" w:type="dxa"/>
            <w:vMerge w:val="restart"/>
            <w:vAlign w:val="center"/>
          </w:tcPr>
          <w:p w:rsidR="00E51C7C" w:rsidRPr="00E51C7C" w:rsidRDefault="00E51C7C" w:rsidP="00E51C7C">
            <w:pPr>
              <w:jc w:val="center"/>
              <w:rPr>
                <w:rFonts w:ascii="Times New Roman" w:hAnsi="Times New Roman"/>
                <w:sz w:val="20"/>
                <w:szCs w:val="20"/>
                <w:lang w:val="kk-KZ"/>
              </w:rPr>
            </w:pPr>
            <w:r w:rsidRPr="00E51C7C">
              <w:rPr>
                <w:rFonts w:ascii="Times New Roman" w:hAnsi="Times New Roman"/>
                <w:sz w:val="20"/>
                <w:szCs w:val="20"/>
                <w:lang w:val="kk-KZ"/>
              </w:rPr>
              <w:t>Интербелсенді орта және оның компоненттері</w:t>
            </w:r>
          </w:p>
        </w:tc>
        <w:tc>
          <w:tcPr>
            <w:tcW w:w="4915" w:type="dxa"/>
            <w:vMerge w:val="restart"/>
            <w:vAlign w:val="center"/>
          </w:tcPr>
          <w:p w:rsidR="00E51C7C" w:rsidRPr="00E51C7C" w:rsidRDefault="00E51C7C" w:rsidP="00E51C7C">
            <w:pPr>
              <w:jc w:val="center"/>
              <w:rPr>
                <w:rFonts w:ascii="Times New Roman" w:hAnsi="Times New Roman"/>
                <w:sz w:val="20"/>
                <w:szCs w:val="20"/>
                <w:lang w:val="kk-KZ"/>
              </w:rPr>
            </w:pPr>
            <w:r w:rsidRPr="00E51C7C">
              <w:rPr>
                <w:rFonts w:ascii="Times New Roman" w:hAnsi="Times New Roman"/>
                <w:sz w:val="20"/>
                <w:szCs w:val="20"/>
                <w:lang w:val="kk-KZ"/>
              </w:rPr>
              <w:t>Тақырып атауы, әдістемелік сценарий</w:t>
            </w:r>
          </w:p>
        </w:tc>
      </w:tr>
      <w:tr w:rsidR="00E51C7C" w:rsidRPr="007A4803" w:rsidTr="00C938CC">
        <w:trPr>
          <w:jc w:val="center"/>
        </w:trPr>
        <w:tc>
          <w:tcPr>
            <w:tcW w:w="1600" w:type="dxa"/>
            <w:vMerge/>
          </w:tcPr>
          <w:p w:rsidR="00E51C7C" w:rsidRPr="007A4803" w:rsidRDefault="00E51C7C" w:rsidP="00E82A8A">
            <w:pPr>
              <w:rPr>
                <w:rFonts w:ascii="Times New Roman" w:hAnsi="Times New Roman"/>
                <w:sz w:val="20"/>
                <w:szCs w:val="20"/>
                <w:lang w:val="kk-KZ"/>
              </w:rPr>
            </w:pPr>
          </w:p>
        </w:tc>
        <w:tc>
          <w:tcPr>
            <w:tcW w:w="1484" w:type="dxa"/>
            <w:vMerge/>
          </w:tcPr>
          <w:p w:rsidR="00E51C7C" w:rsidRPr="007A4803" w:rsidRDefault="00E51C7C" w:rsidP="00E82A8A">
            <w:pPr>
              <w:rPr>
                <w:rFonts w:ascii="Times New Roman" w:hAnsi="Times New Roman"/>
                <w:sz w:val="20"/>
                <w:szCs w:val="20"/>
                <w:lang w:val="kk-KZ"/>
              </w:rPr>
            </w:pPr>
          </w:p>
        </w:tc>
        <w:tc>
          <w:tcPr>
            <w:tcW w:w="1568" w:type="dxa"/>
            <w:vAlign w:val="center"/>
          </w:tcPr>
          <w:p w:rsidR="00E51C7C" w:rsidRPr="00E51C7C" w:rsidRDefault="00E51C7C" w:rsidP="00C938CC">
            <w:pPr>
              <w:jc w:val="center"/>
              <w:rPr>
                <w:rFonts w:ascii="Times New Roman" w:hAnsi="Times New Roman"/>
                <w:sz w:val="20"/>
                <w:szCs w:val="20"/>
                <w:lang w:val="kk-KZ"/>
              </w:rPr>
            </w:pPr>
            <w:r w:rsidRPr="00E51C7C">
              <w:rPr>
                <w:rFonts w:ascii="Times New Roman" w:hAnsi="Times New Roman"/>
                <w:sz w:val="20"/>
                <w:szCs w:val="20"/>
                <w:lang w:val="kk-KZ"/>
              </w:rPr>
              <w:t>Т</w:t>
            </w:r>
          </w:p>
        </w:tc>
        <w:tc>
          <w:tcPr>
            <w:tcW w:w="1329" w:type="dxa"/>
            <w:vAlign w:val="center"/>
          </w:tcPr>
          <w:p w:rsidR="00E51C7C" w:rsidRPr="00E51C7C" w:rsidRDefault="00E51C7C" w:rsidP="00C938CC">
            <w:pPr>
              <w:jc w:val="center"/>
              <w:rPr>
                <w:rFonts w:ascii="Times New Roman" w:hAnsi="Times New Roman"/>
                <w:sz w:val="20"/>
                <w:szCs w:val="20"/>
                <w:lang w:val="kk-KZ"/>
              </w:rPr>
            </w:pPr>
            <w:r w:rsidRPr="00E51C7C">
              <w:rPr>
                <w:rFonts w:ascii="Times New Roman" w:hAnsi="Times New Roman"/>
                <w:sz w:val="20"/>
                <w:szCs w:val="20"/>
                <w:lang w:val="kk-KZ"/>
              </w:rPr>
              <w:t>Б</w:t>
            </w:r>
          </w:p>
        </w:tc>
        <w:tc>
          <w:tcPr>
            <w:tcW w:w="1428" w:type="dxa"/>
            <w:vAlign w:val="center"/>
          </w:tcPr>
          <w:p w:rsidR="00E51C7C" w:rsidRPr="00E51C7C" w:rsidRDefault="00E51C7C" w:rsidP="00C938CC">
            <w:pPr>
              <w:jc w:val="center"/>
              <w:rPr>
                <w:rFonts w:ascii="Times New Roman" w:hAnsi="Times New Roman"/>
                <w:sz w:val="20"/>
                <w:szCs w:val="20"/>
                <w:lang w:val="kk-KZ"/>
              </w:rPr>
            </w:pPr>
            <w:r w:rsidRPr="00E51C7C">
              <w:rPr>
                <w:rFonts w:ascii="Times New Roman" w:hAnsi="Times New Roman"/>
                <w:sz w:val="20"/>
                <w:szCs w:val="20"/>
                <w:lang w:val="kk-KZ"/>
              </w:rPr>
              <w:t>Д</w:t>
            </w:r>
          </w:p>
        </w:tc>
        <w:tc>
          <w:tcPr>
            <w:tcW w:w="2226" w:type="dxa"/>
            <w:vMerge/>
          </w:tcPr>
          <w:p w:rsidR="00E51C7C" w:rsidRPr="007A4803" w:rsidRDefault="00E51C7C" w:rsidP="00E82A8A">
            <w:pPr>
              <w:rPr>
                <w:rFonts w:ascii="Times New Roman" w:hAnsi="Times New Roman"/>
                <w:sz w:val="20"/>
                <w:szCs w:val="20"/>
                <w:lang w:val="kk-KZ"/>
              </w:rPr>
            </w:pPr>
          </w:p>
        </w:tc>
        <w:tc>
          <w:tcPr>
            <w:tcW w:w="4915" w:type="dxa"/>
            <w:vMerge/>
          </w:tcPr>
          <w:p w:rsidR="00E51C7C" w:rsidRPr="007A4803" w:rsidRDefault="00E51C7C" w:rsidP="00E82A8A">
            <w:pPr>
              <w:rPr>
                <w:rFonts w:ascii="Times New Roman" w:hAnsi="Times New Roman"/>
                <w:sz w:val="20"/>
                <w:szCs w:val="20"/>
                <w:lang w:val="kk-KZ"/>
              </w:rPr>
            </w:pPr>
          </w:p>
        </w:tc>
      </w:tr>
      <w:tr w:rsidR="00C938CC" w:rsidRPr="007A4803" w:rsidTr="00C938CC">
        <w:trPr>
          <w:jc w:val="center"/>
        </w:trPr>
        <w:tc>
          <w:tcPr>
            <w:tcW w:w="1600" w:type="dxa"/>
          </w:tcPr>
          <w:p w:rsidR="00C938CC" w:rsidRPr="007A4803" w:rsidRDefault="00C938CC" w:rsidP="00C938CC">
            <w:pPr>
              <w:jc w:val="center"/>
              <w:rPr>
                <w:rFonts w:ascii="Times New Roman" w:hAnsi="Times New Roman"/>
                <w:sz w:val="20"/>
                <w:szCs w:val="20"/>
                <w:lang w:val="kk-KZ"/>
              </w:rPr>
            </w:pPr>
            <w:r>
              <w:rPr>
                <w:rFonts w:ascii="Times New Roman" w:hAnsi="Times New Roman"/>
                <w:sz w:val="20"/>
                <w:szCs w:val="20"/>
                <w:lang w:val="kk-KZ"/>
              </w:rPr>
              <w:t>1</w:t>
            </w:r>
          </w:p>
        </w:tc>
        <w:tc>
          <w:tcPr>
            <w:tcW w:w="1484" w:type="dxa"/>
          </w:tcPr>
          <w:p w:rsidR="00C938CC" w:rsidRPr="007A4803" w:rsidRDefault="00C938CC" w:rsidP="00C938CC">
            <w:pPr>
              <w:jc w:val="center"/>
              <w:rPr>
                <w:rFonts w:ascii="Times New Roman" w:hAnsi="Times New Roman"/>
                <w:sz w:val="20"/>
                <w:szCs w:val="20"/>
                <w:lang w:val="kk-KZ"/>
              </w:rPr>
            </w:pPr>
            <w:r>
              <w:rPr>
                <w:rFonts w:ascii="Times New Roman" w:hAnsi="Times New Roman"/>
                <w:sz w:val="20"/>
                <w:szCs w:val="20"/>
                <w:lang w:val="kk-KZ"/>
              </w:rPr>
              <w:t>2</w:t>
            </w:r>
          </w:p>
        </w:tc>
        <w:tc>
          <w:tcPr>
            <w:tcW w:w="1568" w:type="dxa"/>
            <w:vAlign w:val="center"/>
          </w:tcPr>
          <w:p w:rsidR="00C938CC" w:rsidRPr="00E51C7C" w:rsidRDefault="00C938CC" w:rsidP="00C938CC">
            <w:pPr>
              <w:jc w:val="center"/>
              <w:rPr>
                <w:rFonts w:ascii="Times New Roman" w:hAnsi="Times New Roman"/>
                <w:sz w:val="20"/>
                <w:szCs w:val="20"/>
                <w:lang w:val="kk-KZ"/>
              </w:rPr>
            </w:pPr>
            <w:r>
              <w:rPr>
                <w:rFonts w:ascii="Times New Roman" w:hAnsi="Times New Roman"/>
                <w:sz w:val="20"/>
                <w:szCs w:val="20"/>
                <w:lang w:val="kk-KZ"/>
              </w:rPr>
              <w:t>3</w:t>
            </w:r>
          </w:p>
        </w:tc>
        <w:tc>
          <w:tcPr>
            <w:tcW w:w="1329" w:type="dxa"/>
            <w:vAlign w:val="center"/>
          </w:tcPr>
          <w:p w:rsidR="00C938CC" w:rsidRPr="00E51C7C" w:rsidRDefault="00C938CC" w:rsidP="00C938CC">
            <w:pPr>
              <w:jc w:val="center"/>
              <w:rPr>
                <w:rFonts w:ascii="Times New Roman" w:hAnsi="Times New Roman"/>
                <w:sz w:val="20"/>
                <w:szCs w:val="20"/>
                <w:lang w:val="kk-KZ"/>
              </w:rPr>
            </w:pPr>
            <w:r>
              <w:rPr>
                <w:rFonts w:ascii="Times New Roman" w:hAnsi="Times New Roman"/>
                <w:sz w:val="20"/>
                <w:szCs w:val="20"/>
                <w:lang w:val="kk-KZ"/>
              </w:rPr>
              <w:t>4</w:t>
            </w:r>
          </w:p>
        </w:tc>
        <w:tc>
          <w:tcPr>
            <w:tcW w:w="1428" w:type="dxa"/>
            <w:vAlign w:val="center"/>
          </w:tcPr>
          <w:p w:rsidR="00C938CC" w:rsidRPr="00E51C7C" w:rsidRDefault="00C938CC" w:rsidP="00C938CC">
            <w:pPr>
              <w:jc w:val="center"/>
              <w:rPr>
                <w:rFonts w:ascii="Times New Roman" w:hAnsi="Times New Roman"/>
                <w:sz w:val="20"/>
                <w:szCs w:val="20"/>
                <w:lang w:val="kk-KZ"/>
              </w:rPr>
            </w:pPr>
            <w:r>
              <w:rPr>
                <w:rFonts w:ascii="Times New Roman" w:hAnsi="Times New Roman"/>
                <w:sz w:val="20"/>
                <w:szCs w:val="20"/>
                <w:lang w:val="kk-KZ"/>
              </w:rPr>
              <w:t>5</w:t>
            </w:r>
          </w:p>
        </w:tc>
        <w:tc>
          <w:tcPr>
            <w:tcW w:w="2226" w:type="dxa"/>
          </w:tcPr>
          <w:p w:rsidR="00C938CC" w:rsidRPr="007A4803" w:rsidRDefault="00C938CC" w:rsidP="00C938CC">
            <w:pPr>
              <w:jc w:val="center"/>
              <w:rPr>
                <w:rFonts w:ascii="Times New Roman" w:hAnsi="Times New Roman"/>
                <w:sz w:val="20"/>
                <w:szCs w:val="20"/>
                <w:lang w:val="kk-KZ"/>
              </w:rPr>
            </w:pPr>
            <w:r>
              <w:rPr>
                <w:rFonts w:ascii="Times New Roman" w:hAnsi="Times New Roman"/>
                <w:sz w:val="20"/>
                <w:szCs w:val="20"/>
                <w:lang w:val="kk-KZ"/>
              </w:rPr>
              <w:t>6</w:t>
            </w:r>
          </w:p>
        </w:tc>
        <w:tc>
          <w:tcPr>
            <w:tcW w:w="4915" w:type="dxa"/>
          </w:tcPr>
          <w:p w:rsidR="00C938CC" w:rsidRPr="007A4803" w:rsidRDefault="00C938CC" w:rsidP="00C938CC">
            <w:pPr>
              <w:jc w:val="center"/>
              <w:rPr>
                <w:rFonts w:ascii="Times New Roman" w:hAnsi="Times New Roman"/>
                <w:sz w:val="20"/>
                <w:szCs w:val="20"/>
                <w:lang w:val="kk-KZ"/>
              </w:rPr>
            </w:pPr>
            <w:r>
              <w:rPr>
                <w:rFonts w:ascii="Times New Roman" w:hAnsi="Times New Roman"/>
                <w:sz w:val="20"/>
                <w:szCs w:val="20"/>
                <w:lang w:val="kk-KZ"/>
              </w:rPr>
              <w:t>7</w:t>
            </w:r>
          </w:p>
        </w:tc>
      </w:tr>
      <w:tr w:rsidR="00E51C7C" w:rsidRPr="007A4803" w:rsidTr="00C938CC">
        <w:trPr>
          <w:trHeight w:val="6424"/>
          <w:jc w:val="center"/>
        </w:trPr>
        <w:tc>
          <w:tcPr>
            <w:tcW w:w="1600" w:type="dxa"/>
            <w:tcBorders>
              <w:bottom w:val="nil"/>
            </w:tcBorders>
          </w:tcPr>
          <w:p w:rsidR="00E51C7C" w:rsidRPr="00E51C7C" w:rsidRDefault="00E51C7C" w:rsidP="00E82A8A">
            <w:pPr>
              <w:rPr>
                <w:rFonts w:ascii="Times New Roman" w:hAnsi="Times New Roman"/>
                <w:sz w:val="20"/>
                <w:szCs w:val="20"/>
              </w:rPr>
            </w:pPr>
            <w:r w:rsidRPr="007A4803">
              <w:rPr>
                <w:rFonts w:ascii="Times New Roman" w:hAnsi="Times New Roman"/>
                <w:sz w:val="20"/>
                <w:szCs w:val="20"/>
                <w:lang w:val="kk-KZ"/>
              </w:rPr>
              <w:t xml:space="preserve">Оқу ойынын құрастыру және жасау негіздер  </w:t>
            </w:r>
          </w:p>
          <w:p w:rsidR="00E51C7C" w:rsidRPr="00E51C7C" w:rsidRDefault="00E51C7C" w:rsidP="00E82A8A">
            <w:pPr>
              <w:rPr>
                <w:rFonts w:ascii="Times New Roman" w:hAnsi="Times New Roman"/>
                <w:sz w:val="20"/>
                <w:szCs w:val="20"/>
                <w:lang w:val="kk-KZ"/>
              </w:rPr>
            </w:pPr>
            <w:r>
              <w:rPr>
                <w:rFonts w:ascii="Times New Roman" w:hAnsi="Times New Roman"/>
                <w:sz w:val="20"/>
                <w:szCs w:val="20"/>
                <w:lang w:val="kk-KZ"/>
              </w:rPr>
              <w:t xml:space="preserve"> </w:t>
            </w:r>
          </w:p>
        </w:tc>
        <w:tc>
          <w:tcPr>
            <w:tcW w:w="1484" w:type="dxa"/>
            <w:tcBorders>
              <w:bottom w:val="nil"/>
            </w:tcBorders>
          </w:tcPr>
          <w:p w:rsidR="00E51C7C" w:rsidRPr="00BE0F92" w:rsidRDefault="00E51C7C" w:rsidP="00E82A8A">
            <w:pPr>
              <w:rPr>
                <w:rFonts w:ascii="Times New Roman" w:hAnsi="Times New Roman"/>
                <w:sz w:val="20"/>
                <w:szCs w:val="20"/>
                <w:lang w:val="kk-KZ"/>
              </w:rPr>
            </w:pPr>
            <w:r w:rsidRPr="00BE0F92">
              <w:rPr>
                <w:rFonts w:ascii="Times New Roman" w:hAnsi="Times New Roman"/>
                <w:sz w:val="20"/>
                <w:szCs w:val="20"/>
                <w:lang w:val="kk-KZ"/>
              </w:rPr>
              <w:t>1. Оқыту ойындарының анықтамасы</w:t>
            </w:r>
          </w:p>
          <w:p w:rsidR="00E51C7C" w:rsidRPr="00BE0F92" w:rsidRDefault="00E51C7C" w:rsidP="00E82A8A">
            <w:pPr>
              <w:rPr>
                <w:rFonts w:ascii="Times New Roman" w:hAnsi="Times New Roman"/>
                <w:sz w:val="20"/>
                <w:szCs w:val="20"/>
                <w:lang w:val="kk-KZ"/>
              </w:rPr>
            </w:pPr>
          </w:p>
          <w:p w:rsidR="00E51C7C" w:rsidRPr="00BE0F92" w:rsidRDefault="00E51C7C" w:rsidP="00E82A8A">
            <w:pPr>
              <w:rPr>
                <w:rFonts w:ascii="Times New Roman" w:hAnsi="Times New Roman"/>
                <w:sz w:val="20"/>
                <w:szCs w:val="20"/>
                <w:lang w:val="kk-KZ"/>
              </w:rPr>
            </w:pPr>
          </w:p>
          <w:p w:rsidR="00E51C7C" w:rsidRPr="00BE0F92" w:rsidRDefault="00E51C7C" w:rsidP="00E82A8A">
            <w:pPr>
              <w:rPr>
                <w:rFonts w:ascii="Times New Roman" w:hAnsi="Times New Roman"/>
                <w:sz w:val="20"/>
                <w:szCs w:val="20"/>
                <w:lang w:val="kk-KZ"/>
              </w:rPr>
            </w:pPr>
          </w:p>
          <w:p w:rsidR="00E51C7C" w:rsidRPr="00BE0F92" w:rsidRDefault="00E51C7C" w:rsidP="00E82A8A">
            <w:pPr>
              <w:rPr>
                <w:rFonts w:ascii="Times New Roman" w:hAnsi="Times New Roman"/>
                <w:sz w:val="20"/>
                <w:szCs w:val="20"/>
                <w:lang w:val="kk-KZ"/>
              </w:rPr>
            </w:pPr>
            <w:r w:rsidRPr="00BE0F92">
              <w:rPr>
                <w:rFonts w:ascii="Times New Roman" w:hAnsi="Times New Roman"/>
                <w:sz w:val="20"/>
                <w:szCs w:val="20"/>
                <w:lang w:val="kk-KZ"/>
              </w:rPr>
              <w:t>2.Ойындар оқуды қалай дамытады</w:t>
            </w:r>
          </w:p>
          <w:p w:rsidR="00E51C7C" w:rsidRPr="00BE0F92" w:rsidRDefault="00E51C7C" w:rsidP="00E82A8A">
            <w:pPr>
              <w:rPr>
                <w:rFonts w:ascii="Times New Roman" w:hAnsi="Times New Roman"/>
                <w:sz w:val="20"/>
                <w:szCs w:val="20"/>
                <w:lang w:val="kk-KZ"/>
              </w:rPr>
            </w:pPr>
          </w:p>
          <w:p w:rsidR="00E51C7C" w:rsidRPr="00BE0F92" w:rsidRDefault="00E51C7C" w:rsidP="00E82A8A">
            <w:pPr>
              <w:rPr>
                <w:rFonts w:ascii="Times New Roman" w:hAnsi="Times New Roman"/>
                <w:sz w:val="20"/>
                <w:szCs w:val="20"/>
                <w:lang w:val="kk-KZ"/>
              </w:rPr>
            </w:pPr>
          </w:p>
          <w:p w:rsidR="00E51C7C" w:rsidRPr="00BE0F92" w:rsidRDefault="00E51C7C" w:rsidP="00E82A8A">
            <w:pPr>
              <w:rPr>
                <w:rFonts w:ascii="Times New Roman" w:hAnsi="Times New Roman"/>
                <w:sz w:val="20"/>
                <w:szCs w:val="20"/>
                <w:lang w:val="kk-KZ"/>
              </w:rPr>
            </w:pP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3. Мотивация және қатысу</w:t>
            </w:r>
          </w:p>
        </w:tc>
        <w:tc>
          <w:tcPr>
            <w:tcW w:w="1568" w:type="dxa"/>
            <w:tcBorders>
              <w:bottom w:val="nil"/>
            </w:tcBorders>
          </w:tcPr>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Анықтама,</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Түсініктер</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Ережелер </w:t>
            </w:r>
          </w:p>
        </w:tc>
        <w:tc>
          <w:tcPr>
            <w:tcW w:w="1329" w:type="dxa"/>
            <w:tcBorders>
              <w:bottom w:val="nil"/>
            </w:tcBorders>
          </w:tcPr>
          <w:p w:rsidR="00E51C7C" w:rsidRPr="007A4803" w:rsidRDefault="00E51C7C" w:rsidP="00E82A8A">
            <w:pPr>
              <w:rPr>
                <w:rFonts w:ascii="Times New Roman" w:hAnsi="Times New Roman"/>
                <w:sz w:val="20"/>
                <w:szCs w:val="20"/>
                <w:lang w:val="kk-KZ" w:eastAsia="ru-RU"/>
              </w:rPr>
            </w:pPr>
            <w:r w:rsidRPr="007A4803">
              <w:rPr>
                <w:rFonts w:ascii="Times New Roman" w:hAnsi="Times New Roman"/>
                <w:bCs/>
                <w:sz w:val="20"/>
                <w:szCs w:val="20"/>
                <w:lang w:val="kk-KZ" w:eastAsia="ru-RU"/>
              </w:rPr>
              <w:t>Ойын концеп</w:t>
            </w:r>
            <w:r>
              <w:rPr>
                <w:rFonts w:ascii="Times New Roman" w:hAnsi="Times New Roman"/>
                <w:bCs/>
                <w:sz w:val="20"/>
                <w:szCs w:val="20"/>
                <w:lang w:val="kk-KZ" w:eastAsia="ru-RU"/>
              </w:rPr>
              <w:t xml:space="preserve"> </w:t>
            </w:r>
            <w:r w:rsidRPr="007A4803">
              <w:rPr>
                <w:rFonts w:ascii="Times New Roman" w:hAnsi="Times New Roman"/>
                <w:bCs/>
                <w:sz w:val="20"/>
                <w:szCs w:val="20"/>
                <w:lang w:val="kk-KZ" w:eastAsia="ru-RU"/>
              </w:rPr>
              <w:t>циясын әзірлеу</w:t>
            </w:r>
            <w:r w:rsidRPr="007A4803">
              <w:rPr>
                <w:rFonts w:ascii="Times New Roman" w:hAnsi="Times New Roman"/>
                <w:sz w:val="20"/>
                <w:szCs w:val="20"/>
                <w:lang w:val="kk-KZ" w:eastAsia="ru-RU"/>
              </w:rPr>
              <w:t>,</w:t>
            </w:r>
          </w:p>
          <w:p w:rsidR="00E51C7C" w:rsidRPr="007A4803" w:rsidRDefault="00E51C7C" w:rsidP="00E82A8A">
            <w:pPr>
              <w:rPr>
                <w:rFonts w:ascii="Times New Roman" w:hAnsi="Times New Roman"/>
                <w:sz w:val="20"/>
                <w:szCs w:val="20"/>
                <w:lang w:val="kk-KZ" w:eastAsia="ru-RU"/>
              </w:rPr>
            </w:pPr>
            <w:r w:rsidRPr="007A4803">
              <w:rPr>
                <w:rFonts w:ascii="Times New Roman" w:hAnsi="Times New Roman"/>
                <w:bCs/>
                <w:sz w:val="20"/>
                <w:szCs w:val="20"/>
                <w:lang w:val="kk-KZ" w:eastAsia="ru-RU"/>
              </w:rPr>
              <w:t>Механикаларды таңдау,</w:t>
            </w:r>
          </w:p>
          <w:p w:rsidR="00E51C7C" w:rsidRPr="007A4803" w:rsidRDefault="00E51C7C" w:rsidP="00E82A8A">
            <w:pPr>
              <w:rPr>
                <w:rFonts w:ascii="Times New Roman" w:hAnsi="Times New Roman"/>
                <w:bCs/>
                <w:sz w:val="20"/>
                <w:szCs w:val="20"/>
                <w:lang w:val="kk-KZ" w:eastAsia="ru-RU"/>
              </w:rPr>
            </w:pPr>
            <w:r w:rsidRPr="007A4803">
              <w:rPr>
                <w:rFonts w:ascii="Times New Roman" w:hAnsi="Times New Roman"/>
                <w:bCs/>
                <w:sz w:val="20"/>
                <w:szCs w:val="20"/>
                <w:lang w:eastAsia="ru-RU"/>
              </w:rPr>
              <w:t>Сценарий мен құрылымды жасау</w:t>
            </w:r>
            <w:r w:rsidRPr="007A4803">
              <w:rPr>
                <w:rFonts w:ascii="Times New Roman" w:hAnsi="Times New Roman"/>
                <w:sz w:val="20"/>
                <w:szCs w:val="20"/>
                <w:lang w:val="kk-KZ" w:eastAsia="ru-RU"/>
              </w:rPr>
              <w:t>,</w:t>
            </w:r>
          </w:p>
          <w:p w:rsidR="00115B4E" w:rsidRDefault="00E51C7C" w:rsidP="00E82A8A">
            <w:pPr>
              <w:rPr>
                <w:rFonts w:ascii="Times New Roman" w:hAnsi="Times New Roman"/>
                <w:bCs/>
                <w:sz w:val="20"/>
                <w:szCs w:val="20"/>
                <w:lang w:eastAsia="ru-RU"/>
              </w:rPr>
            </w:pPr>
            <w:r w:rsidRPr="007A4803">
              <w:rPr>
                <w:rFonts w:ascii="Times New Roman" w:hAnsi="Times New Roman"/>
                <w:bCs/>
                <w:sz w:val="20"/>
                <w:szCs w:val="20"/>
                <w:lang w:eastAsia="ru-RU"/>
              </w:rPr>
              <w:t>Интерак</w:t>
            </w:r>
          </w:p>
          <w:p w:rsidR="00E51C7C" w:rsidRPr="007A4803" w:rsidRDefault="00E51C7C" w:rsidP="00115B4E">
            <w:pPr>
              <w:rPr>
                <w:rFonts w:ascii="Times New Roman" w:hAnsi="Times New Roman"/>
                <w:sz w:val="20"/>
                <w:szCs w:val="20"/>
                <w:lang w:val="kk-KZ"/>
              </w:rPr>
            </w:pPr>
            <w:r w:rsidRPr="007A4803">
              <w:rPr>
                <w:rFonts w:ascii="Times New Roman" w:hAnsi="Times New Roman"/>
                <w:bCs/>
                <w:sz w:val="20"/>
                <w:szCs w:val="20"/>
                <w:lang w:eastAsia="ru-RU"/>
              </w:rPr>
              <w:t>тивті құралдарды пайдалану</w:t>
            </w:r>
          </w:p>
        </w:tc>
        <w:tc>
          <w:tcPr>
            <w:tcW w:w="1428" w:type="dxa"/>
            <w:tcBorders>
              <w:bottom w:val="nil"/>
            </w:tcBorders>
          </w:tcPr>
          <w:p w:rsidR="00E51C7C" w:rsidRPr="007A4803" w:rsidRDefault="00E51C7C" w:rsidP="00E82A8A">
            <w:pPr>
              <w:ind w:right="-108"/>
              <w:rPr>
                <w:rFonts w:ascii="Times New Roman" w:hAnsi="Times New Roman"/>
                <w:bCs/>
                <w:sz w:val="20"/>
                <w:szCs w:val="20"/>
                <w:lang w:val="kk-KZ" w:eastAsia="ru-RU"/>
              </w:rPr>
            </w:pPr>
            <w:r w:rsidRPr="007A4803">
              <w:rPr>
                <w:rFonts w:ascii="Times New Roman" w:hAnsi="Times New Roman"/>
                <w:bCs/>
                <w:sz w:val="20"/>
                <w:szCs w:val="20"/>
                <w:lang w:val="kk-KZ" w:eastAsia="ru-RU"/>
              </w:rPr>
              <w:t>Бағдарламалау дағдылары</w:t>
            </w:r>
            <w:r w:rsidRPr="007A4803">
              <w:rPr>
                <w:rFonts w:ascii="Times New Roman" w:hAnsi="Times New Roman"/>
                <w:sz w:val="20"/>
                <w:szCs w:val="20"/>
                <w:lang w:val="kk-KZ" w:eastAsia="ru-RU"/>
              </w:rPr>
              <w:t xml:space="preserve">,   </w:t>
            </w:r>
            <w:r w:rsidRPr="007A4803">
              <w:rPr>
                <w:rFonts w:ascii="Times New Roman" w:hAnsi="Times New Roman"/>
                <w:bCs/>
                <w:sz w:val="20"/>
                <w:szCs w:val="20"/>
                <w:lang w:val="kk-KZ" w:eastAsia="ru-RU"/>
              </w:rPr>
              <w:t>Тестілеу және бағалау,</w:t>
            </w:r>
            <w:r w:rsidRPr="007A4803">
              <w:rPr>
                <w:rFonts w:ascii="Times New Roman" w:hAnsi="Times New Roman"/>
                <w:sz w:val="20"/>
                <w:szCs w:val="20"/>
                <w:lang w:val="kk-KZ" w:eastAsia="ru-RU"/>
              </w:rPr>
              <w:t xml:space="preserve">  </w:t>
            </w:r>
          </w:p>
          <w:p w:rsidR="00E51C7C" w:rsidRPr="007A4803" w:rsidRDefault="00E51C7C" w:rsidP="00E82A8A">
            <w:pPr>
              <w:rPr>
                <w:rFonts w:ascii="Times New Roman" w:hAnsi="Times New Roman"/>
                <w:sz w:val="20"/>
                <w:szCs w:val="20"/>
                <w:lang w:val="kk-KZ"/>
              </w:rPr>
            </w:pPr>
            <w:r w:rsidRPr="007A4803">
              <w:rPr>
                <w:rFonts w:ascii="Times New Roman" w:hAnsi="Times New Roman"/>
                <w:bCs/>
                <w:sz w:val="20"/>
                <w:szCs w:val="20"/>
                <w:lang w:val="kk-KZ" w:eastAsia="ru-RU"/>
              </w:rPr>
              <w:t>Командалық жұмыс</w:t>
            </w:r>
          </w:p>
        </w:tc>
        <w:tc>
          <w:tcPr>
            <w:tcW w:w="2226" w:type="dxa"/>
            <w:tcBorders>
              <w:bottom w:val="nil"/>
            </w:tcBorders>
          </w:tcPr>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Ойын қозғалтқыштары (Unity, Unreal Engine)</w:t>
            </w:r>
          </w:p>
          <w:p w:rsidR="00E51C7C" w:rsidRPr="007A4803" w:rsidRDefault="00E51C7C" w:rsidP="00E82A8A">
            <w:pPr>
              <w:rPr>
                <w:rFonts w:ascii="Times New Roman" w:hAnsi="Times New Roman"/>
                <w:sz w:val="20"/>
                <w:szCs w:val="20"/>
                <w:lang w:val="kk-KZ"/>
              </w:rPr>
            </w:pP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Онлайн әзірлеу платформалары (Scratch, GameMaker Studio)</w:t>
            </w:r>
          </w:p>
        </w:tc>
        <w:tc>
          <w:tcPr>
            <w:tcW w:w="4915" w:type="dxa"/>
            <w:tcBorders>
              <w:bottom w:val="nil"/>
            </w:tcBorders>
          </w:tcPr>
          <w:p w:rsidR="00E51C7C" w:rsidRPr="00E51C7C" w:rsidRDefault="00E51C7C" w:rsidP="00E82A8A">
            <w:pPr>
              <w:rPr>
                <w:rFonts w:ascii="Times New Roman" w:hAnsi="Times New Roman"/>
                <w:i/>
                <w:sz w:val="20"/>
                <w:szCs w:val="20"/>
                <w:lang w:val="kk-KZ"/>
              </w:rPr>
            </w:pPr>
            <w:r w:rsidRPr="00E51C7C">
              <w:rPr>
                <w:rFonts w:ascii="Times New Roman" w:hAnsi="Times New Roman"/>
                <w:i/>
                <w:sz w:val="20"/>
                <w:szCs w:val="20"/>
                <w:lang w:val="kk-KZ"/>
              </w:rPr>
              <w:t>Оқыту ойындарының анықтамасы</w:t>
            </w:r>
          </w:p>
          <w:p w:rsidR="00E51C7C" w:rsidRPr="00E51C7C" w:rsidRDefault="00E51C7C" w:rsidP="00E82A8A">
            <w:pPr>
              <w:rPr>
                <w:rFonts w:ascii="Times New Roman" w:hAnsi="Times New Roman"/>
                <w:i/>
                <w:sz w:val="20"/>
                <w:szCs w:val="20"/>
                <w:lang w:val="kk-KZ"/>
              </w:rPr>
            </w:pPr>
            <w:r w:rsidRPr="00E51C7C">
              <w:rPr>
                <w:rFonts w:ascii="Times New Roman" w:hAnsi="Times New Roman"/>
                <w:i/>
                <w:sz w:val="20"/>
                <w:szCs w:val="20"/>
                <w:lang w:val="kk-KZ"/>
              </w:rPr>
              <w:t>Сабақтың мақсаттары</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Қатысушыларды оқу ойындарының түсінігімен таныстыру.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Олардың негізгі сипаттамалары мен артықшылықтарын талқылаңыз.</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Табысты оқу ойындарына мысалдар келтіріңіз.</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Жабдық</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 Интернетке кіру мүмкіндігі бар компьютерлер немесе планшеттер.</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 Презентацияға арналған проектор.</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 Флипчарт және маркерлер.</w:t>
            </w:r>
          </w:p>
          <w:p w:rsidR="00E51C7C" w:rsidRPr="00E51C7C" w:rsidRDefault="00E51C7C" w:rsidP="00E82A8A">
            <w:pPr>
              <w:rPr>
                <w:rFonts w:ascii="Times New Roman" w:hAnsi="Times New Roman"/>
                <w:i/>
                <w:sz w:val="20"/>
                <w:szCs w:val="20"/>
              </w:rPr>
            </w:pPr>
            <w:r w:rsidRPr="00E51C7C">
              <w:rPr>
                <w:rFonts w:ascii="Times New Roman" w:hAnsi="Times New Roman"/>
                <w:i/>
                <w:sz w:val="20"/>
                <w:szCs w:val="20"/>
              </w:rPr>
              <w:t>Сабақтың құрылымы</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1. Кіріспе (10 минут)</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Сәлемдесу: Өзіңді таныстырып, сабақтың тақырыбын хабарлау.</w:t>
            </w:r>
          </w:p>
          <w:p w:rsidR="00E51C7C" w:rsidRPr="00E51C7C" w:rsidRDefault="00E51C7C" w:rsidP="00E82A8A">
            <w:pPr>
              <w:rPr>
                <w:rFonts w:ascii="Times New Roman" w:hAnsi="Times New Roman"/>
                <w:i/>
                <w:sz w:val="20"/>
                <w:szCs w:val="20"/>
              </w:rPr>
            </w:pPr>
            <w:r w:rsidRPr="00E51C7C">
              <w:rPr>
                <w:rFonts w:ascii="Times New Roman" w:hAnsi="Times New Roman"/>
                <w:i/>
                <w:sz w:val="20"/>
                <w:szCs w:val="20"/>
              </w:rPr>
              <w:t xml:space="preserve">Сабақтың мақсаты: </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Оқу ойындарының анықтамасы (15 минут)</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Негізгі мүмкіндіктер: Негізгі элементтерді түсіндіріңіз (ойын механикасы, білім беру мақсаттары, кері байланыс).</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Оқу ойындарының мысалдары (15 минут)</w:t>
            </w:r>
          </w:p>
          <w:p w:rsidR="00E51C7C" w:rsidRPr="007A4803" w:rsidRDefault="00E51C7C" w:rsidP="00E82A8A">
            <w:pPr>
              <w:rPr>
                <w:rFonts w:ascii="Times New Roman" w:hAnsi="Times New Roman"/>
                <w:sz w:val="20"/>
                <w:szCs w:val="20"/>
              </w:rPr>
            </w:pPr>
            <w:r w:rsidRPr="007A4803">
              <w:rPr>
                <w:rFonts w:ascii="Times New Roman" w:hAnsi="Times New Roman"/>
                <w:sz w:val="20"/>
                <w:szCs w:val="20"/>
              </w:rPr>
              <w:t>Топтық жұмыс: Қатысушыларды шағын топтарға бөлу. Әр топқа бір оқу ойынын тауып көрсету тапсырылады.</w:t>
            </w:r>
          </w:p>
          <w:p w:rsidR="00E51C7C" w:rsidRPr="00C938CC" w:rsidRDefault="00E51C7C" w:rsidP="00E82A8A">
            <w:pPr>
              <w:rPr>
                <w:rFonts w:ascii="Times New Roman" w:hAnsi="Times New Roman"/>
                <w:sz w:val="20"/>
                <w:szCs w:val="20"/>
              </w:rPr>
            </w:pPr>
            <w:r w:rsidRPr="007A4803">
              <w:rPr>
                <w:rFonts w:ascii="Times New Roman" w:hAnsi="Times New Roman"/>
                <w:sz w:val="20"/>
                <w:szCs w:val="20"/>
              </w:rPr>
              <w:t>Нәтижелерді ұсыну: Топтар өз нәтижелерімен бөліседі және ойындардың оқуға қалай көмектесетінін талқылайды.</w:t>
            </w:r>
          </w:p>
        </w:tc>
      </w:tr>
      <w:tr w:rsidR="00C938CC" w:rsidRPr="007A4803" w:rsidTr="00C938CC">
        <w:trPr>
          <w:trHeight w:val="250"/>
          <w:jc w:val="center"/>
        </w:trPr>
        <w:tc>
          <w:tcPr>
            <w:tcW w:w="14550" w:type="dxa"/>
            <w:gridSpan w:val="7"/>
            <w:tcBorders>
              <w:top w:val="nil"/>
              <w:left w:val="nil"/>
              <w:right w:val="nil"/>
            </w:tcBorders>
          </w:tcPr>
          <w:p w:rsidR="00C938CC" w:rsidRPr="00C938CC" w:rsidRDefault="00C938CC" w:rsidP="00C938CC">
            <w:pPr>
              <w:ind w:hanging="104"/>
              <w:jc w:val="both"/>
              <w:rPr>
                <w:rFonts w:ascii="Times New Roman" w:hAnsi="Times New Roman"/>
                <w:sz w:val="28"/>
                <w:szCs w:val="28"/>
                <w:lang w:val="kk-KZ"/>
              </w:rPr>
            </w:pPr>
            <w:r w:rsidRPr="00C938CC">
              <w:rPr>
                <w:rFonts w:ascii="Times New Roman" w:hAnsi="Times New Roman"/>
                <w:sz w:val="28"/>
                <w:szCs w:val="28"/>
                <w:lang w:val="kk-KZ"/>
              </w:rPr>
              <w:t>А.1-кестенің жалғасы</w:t>
            </w:r>
          </w:p>
          <w:p w:rsidR="00C938CC" w:rsidRPr="00C938CC" w:rsidRDefault="00C938CC" w:rsidP="00C938CC">
            <w:pPr>
              <w:ind w:hanging="104"/>
              <w:jc w:val="both"/>
              <w:rPr>
                <w:rFonts w:ascii="Times New Roman" w:hAnsi="Times New Roman"/>
                <w:sz w:val="16"/>
                <w:szCs w:val="16"/>
                <w:lang w:val="kk-KZ"/>
              </w:rPr>
            </w:pPr>
          </w:p>
        </w:tc>
      </w:tr>
      <w:tr w:rsidR="00C938CC" w:rsidRPr="007A4803" w:rsidTr="00C938CC">
        <w:trPr>
          <w:trHeight w:val="250"/>
          <w:jc w:val="center"/>
        </w:trPr>
        <w:tc>
          <w:tcPr>
            <w:tcW w:w="1600" w:type="dxa"/>
            <w:tcBorders>
              <w:bottom w:val="single" w:sz="4" w:space="0" w:color="auto"/>
            </w:tcBorders>
          </w:tcPr>
          <w:p w:rsidR="00C938CC" w:rsidRPr="007A4803" w:rsidRDefault="00C938CC" w:rsidP="00C938CC">
            <w:pPr>
              <w:jc w:val="center"/>
              <w:rPr>
                <w:rFonts w:ascii="Times New Roman" w:hAnsi="Times New Roman"/>
                <w:sz w:val="20"/>
                <w:szCs w:val="20"/>
                <w:lang w:val="kk-KZ"/>
              </w:rPr>
            </w:pPr>
            <w:r>
              <w:rPr>
                <w:rFonts w:ascii="Times New Roman" w:hAnsi="Times New Roman"/>
                <w:sz w:val="20"/>
                <w:szCs w:val="20"/>
                <w:lang w:val="kk-KZ"/>
              </w:rPr>
              <w:t>1</w:t>
            </w:r>
          </w:p>
        </w:tc>
        <w:tc>
          <w:tcPr>
            <w:tcW w:w="1484" w:type="dxa"/>
            <w:tcBorders>
              <w:bottom w:val="single" w:sz="4" w:space="0" w:color="auto"/>
            </w:tcBorders>
          </w:tcPr>
          <w:p w:rsidR="00C938CC" w:rsidRPr="00C938CC" w:rsidRDefault="00C938CC" w:rsidP="00C938CC">
            <w:pPr>
              <w:jc w:val="center"/>
              <w:rPr>
                <w:rFonts w:ascii="Times New Roman" w:hAnsi="Times New Roman"/>
                <w:sz w:val="20"/>
                <w:szCs w:val="20"/>
                <w:lang w:val="kk-KZ"/>
              </w:rPr>
            </w:pPr>
            <w:r>
              <w:rPr>
                <w:rFonts w:ascii="Times New Roman" w:hAnsi="Times New Roman"/>
                <w:sz w:val="20"/>
                <w:szCs w:val="20"/>
                <w:lang w:val="kk-KZ"/>
              </w:rPr>
              <w:t>2</w:t>
            </w:r>
          </w:p>
        </w:tc>
        <w:tc>
          <w:tcPr>
            <w:tcW w:w="1568" w:type="dxa"/>
            <w:tcBorders>
              <w:bottom w:val="single" w:sz="4" w:space="0" w:color="auto"/>
            </w:tcBorders>
          </w:tcPr>
          <w:p w:rsidR="00C938CC" w:rsidRPr="007A4803" w:rsidRDefault="00C938CC" w:rsidP="00C938CC">
            <w:pPr>
              <w:jc w:val="center"/>
              <w:rPr>
                <w:rFonts w:ascii="Times New Roman" w:hAnsi="Times New Roman"/>
                <w:sz w:val="20"/>
                <w:szCs w:val="20"/>
                <w:lang w:val="kk-KZ"/>
              </w:rPr>
            </w:pPr>
            <w:r>
              <w:rPr>
                <w:rFonts w:ascii="Times New Roman" w:hAnsi="Times New Roman"/>
                <w:sz w:val="20"/>
                <w:szCs w:val="20"/>
                <w:lang w:val="kk-KZ"/>
              </w:rPr>
              <w:t>3</w:t>
            </w:r>
          </w:p>
        </w:tc>
        <w:tc>
          <w:tcPr>
            <w:tcW w:w="1329" w:type="dxa"/>
            <w:tcBorders>
              <w:bottom w:val="single" w:sz="4" w:space="0" w:color="auto"/>
            </w:tcBorders>
          </w:tcPr>
          <w:p w:rsidR="00C938CC" w:rsidRPr="007A4803" w:rsidRDefault="00C938CC" w:rsidP="00C938CC">
            <w:pPr>
              <w:jc w:val="center"/>
              <w:rPr>
                <w:rFonts w:ascii="Times New Roman" w:hAnsi="Times New Roman"/>
                <w:bCs/>
                <w:sz w:val="20"/>
                <w:szCs w:val="20"/>
                <w:lang w:val="kk-KZ" w:eastAsia="ru-RU"/>
              </w:rPr>
            </w:pPr>
            <w:r>
              <w:rPr>
                <w:rFonts w:ascii="Times New Roman" w:hAnsi="Times New Roman"/>
                <w:bCs/>
                <w:sz w:val="20"/>
                <w:szCs w:val="20"/>
                <w:lang w:val="kk-KZ" w:eastAsia="ru-RU"/>
              </w:rPr>
              <w:t>4</w:t>
            </w:r>
          </w:p>
        </w:tc>
        <w:tc>
          <w:tcPr>
            <w:tcW w:w="1428" w:type="dxa"/>
            <w:tcBorders>
              <w:bottom w:val="single" w:sz="4" w:space="0" w:color="auto"/>
            </w:tcBorders>
          </w:tcPr>
          <w:p w:rsidR="00C938CC" w:rsidRPr="007A4803" w:rsidRDefault="00C938CC" w:rsidP="00C938CC">
            <w:pPr>
              <w:jc w:val="center"/>
              <w:rPr>
                <w:rFonts w:ascii="Times New Roman" w:hAnsi="Times New Roman"/>
                <w:bCs/>
                <w:sz w:val="20"/>
                <w:szCs w:val="20"/>
                <w:lang w:val="kk-KZ" w:eastAsia="ru-RU"/>
              </w:rPr>
            </w:pPr>
            <w:r>
              <w:rPr>
                <w:rFonts w:ascii="Times New Roman" w:hAnsi="Times New Roman"/>
                <w:bCs/>
                <w:sz w:val="20"/>
                <w:szCs w:val="20"/>
                <w:lang w:val="kk-KZ" w:eastAsia="ru-RU"/>
              </w:rPr>
              <w:t>5</w:t>
            </w:r>
          </w:p>
        </w:tc>
        <w:tc>
          <w:tcPr>
            <w:tcW w:w="2226" w:type="dxa"/>
            <w:tcBorders>
              <w:bottom w:val="single" w:sz="4" w:space="0" w:color="auto"/>
            </w:tcBorders>
          </w:tcPr>
          <w:p w:rsidR="00C938CC" w:rsidRPr="007A4803" w:rsidRDefault="00C938CC" w:rsidP="00C938CC">
            <w:pPr>
              <w:jc w:val="center"/>
              <w:rPr>
                <w:rFonts w:ascii="Times New Roman" w:hAnsi="Times New Roman"/>
                <w:sz w:val="20"/>
                <w:szCs w:val="20"/>
                <w:lang w:val="kk-KZ"/>
              </w:rPr>
            </w:pPr>
            <w:r>
              <w:rPr>
                <w:rFonts w:ascii="Times New Roman" w:hAnsi="Times New Roman"/>
                <w:sz w:val="20"/>
                <w:szCs w:val="20"/>
                <w:lang w:val="kk-KZ"/>
              </w:rPr>
              <w:t>6</w:t>
            </w:r>
          </w:p>
        </w:tc>
        <w:tc>
          <w:tcPr>
            <w:tcW w:w="4915" w:type="dxa"/>
            <w:tcBorders>
              <w:bottom w:val="single" w:sz="4" w:space="0" w:color="auto"/>
            </w:tcBorders>
          </w:tcPr>
          <w:p w:rsidR="00C938CC" w:rsidRPr="00C938CC" w:rsidRDefault="00C938CC" w:rsidP="00C938CC">
            <w:pPr>
              <w:jc w:val="center"/>
              <w:rPr>
                <w:rFonts w:ascii="Times New Roman" w:hAnsi="Times New Roman"/>
                <w:sz w:val="20"/>
                <w:szCs w:val="20"/>
                <w:lang w:val="kk-KZ"/>
              </w:rPr>
            </w:pPr>
            <w:r w:rsidRPr="00C938CC">
              <w:rPr>
                <w:rFonts w:ascii="Times New Roman" w:hAnsi="Times New Roman"/>
                <w:sz w:val="20"/>
                <w:szCs w:val="20"/>
                <w:lang w:val="kk-KZ"/>
              </w:rPr>
              <w:t>7</w:t>
            </w:r>
          </w:p>
        </w:tc>
      </w:tr>
      <w:tr w:rsidR="00C938CC" w:rsidRPr="007A4803" w:rsidTr="00C938CC">
        <w:trPr>
          <w:trHeight w:val="7508"/>
          <w:jc w:val="center"/>
        </w:trPr>
        <w:tc>
          <w:tcPr>
            <w:tcW w:w="1600" w:type="dxa"/>
            <w:tcBorders>
              <w:bottom w:val="nil"/>
            </w:tcBorders>
          </w:tcPr>
          <w:p w:rsidR="00C938CC" w:rsidRPr="007A4803" w:rsidRDefault="00C938CC" w:rsidP="00E82A8A">
            <w:pPr>
              <w:rPr>
                <w:rFonts w:ascii="Times New Roman" w:hAnsi="Times New Roman"/>
                <w:sz w:val="20"/>
                <w:szCs w:val="20"/>
                <w:lang w:val="kk-KZ"/>
              </w:rPr>
            </w:pPr>
          </w:p>
        </w:tc>
        <w:tc>
          <w:tcPr>
            <w:tcW w:w="1484" w:type="dxa"/>
            <w:tcBorders>
              <w:bottom w:val="nil"/>
            </w:tcBorders>
          </w:tcPr>
          <w:p w:rsidR="00C938CC" w:rsidRPr="007A4803" w:rsidRDefault="00C938CC" w:rsidP="00E82A8A">
            <w:pPr>
              <w:rPr>
                <w:rFonts w:ascii="Times New Roman" w:hAnsi="Times New Roman"/>
                <w:sz w:val="20"/>
                <w:szCs w:val="20"/>
                <w:lang w:val="en-US"/>
              </w:rPr>
            </w:pPr>
          </w:p>
        </w:tc>
        <w:tc>
          <w:tcPr>
            <w:tcW w:w="1568" w:type="dxa"/>
            <w:tcBorders>
              <w:bottom w:val="nil"/>
            </w:tcBorders>
          </w:tcPr>
          <w:p w:rsidR="00C938CC" w:rsidRPr="007A4803" w:rsidRDefault="00C938CC" w:rsidP="00E82A8A">
            <w:pPr>
              <w:rPr>
                <w:rFonts w:ascii="Times New Roman" w:hAnsi="Times New Roman"/>
                <w:sz w:val="20"/>
                <w:szCs w:val="20"/>
                <w:lang w:val="kk-KZ"/>
              </w:rPr>
            </w:pPr>
          </w:p>
        </w:tc>
        <w:tc>
          <w:tcPr>
            <w:tcW w:w="1329" w:type="dxa"/>
            <w:tcBorders>
              <w:bottom w:val="nil"/>
            </w:tcBorders>
          </w:tcPr>
          <w:p w:rsidR="00C938CC" w:rsidRPr="007A4803" w:rsidRDefault="00C938CC" w:rsidP="00E82A8A">
            <w:pPr>
              <w:rPr>
                <w:rFonts w:ascii="Times New Roman" w:hAnsi="Times New Roman"/>
                <w:bCs/>
                <w:sz w:val="20"/>
                <w:szCs w:val="20"/>
                <w:lang w:val="kk-KZ" w:eastAsia="ru-RU"/>
              </w:rPr>
            </w:pPr>
          </w:p>
        </w:tc>
        <w:tc>
          <w:tcPr>
            <w:tcW w:w="1428" w:type="dxa"/>
            <w:tcBorders>
              <w:bottom w:val="nil"/>
            </w:tcBorders>
          </w:tcPr>
          <w:p w:rsidR="00C938CC" w:rsidRPr="007A4803" w:rsidRDefault="00C938CC" w:rsidP="00E82A8A">
            <w:pPr>
              <w:rPr>
                <w:rFonts w:ascii="Times New Roman" w:hAnsi="Times New Roman"/>
                <w:bCs/>
                <w:sz w:val="20"/>
                <w:szCs w:val="20"/>
                <w:lang w:val="kk-KZ" w:eastAsia="ru-RU"/>
              </w:rPr>
            </w:pPr>
          </w:p>
        </w:tc>
        <w:tc>
          <w:tcPr>
            <w:tcW w:w="2226" w:type="dxa"/>
            <w:tcBorders>
              <w:bottom w:val="nil"/>
            </w:tcBorders>
          </w:tcPr>
          <w:p w:rsidR="00C938CC" w:rsidRPr="007A4803" w:rsidRDefault="00C938CC" w:rsidP="00E82A8A">
            <w:pPr>
              <w:rPr>
                <w:rFonts w:ascii="Times New Roman" w:hAnsi="Times New Roman"/>
                <w:sz w:val="20"/>
                <w:szCs w:val="20"/>
                <w:lang w:val="kk-KZ"/>
              </w:rPr>
            </w:pPr>
          </w:p>
        </w:tc>
        <w:tc>
          <w:tcPr>
            <w:tcW w:w="4915" w:type="dxa"/>
            <w:tcBorders>
              <w:bottom w:val="nil"/>
            </w:tcBorders>
          </w:tcPr>
          <w:p w:rsidR="00C938CC" w:rsidRPr="00E51C7C" w:rsidRDefault="00C938CC" w:rsidP="00C938CC">
            <w:pPr>
              <w:spacing w:line="228" w:lineRule="auto"/>
              <w:rPr>
                <w:rFonts w:ascii="Times New Roman" w:hAnsi="Times New Roman"/>
                <w:i/>
                <w:sz w:val="20"/>
                <w:szCs w:val="20"/>
              </w:rPr>
            </w:pPr>
            <w:r w:rsidRPr="00E51C7C">
              <w:rPr>
                <w:rFonts w:ascii="Times New Roman" w:hAnsi="Times New Roman"/>
                <w:i/>
                <w:sz w:val="20"/>
                <w:szCs w:val="20"/>
              </w:rPr>
              <w:t>Ойын арқылы оқыту психологиясы (10 минут)</w:t>
            </w:r>
          </w:p>
          <w:p w:rsidR="00C938CC" w:rsidRPr="007A4803" w:rsidRDefault="00C938CC" w:rsidP="00C938CC">
            <w:pPr>
              <w:spacing w:line="228" w:lineRule="auto"/>
              <w:rPr>
                <w:rFonts w:ascii="Times New Roman" w:hAnsi="Times New Roman"/>
                <w:sz w:val="20"/>
                <w:szCs w:val="20"/>
              </w:rPr>
            </w:pPr>
            <w:r w:rsidRPr="007A4803">
              <w:rPr>
                <w:rFonts w:ascii="Times New Roman" w:hAnsi="Times New Roman"/>
                <w:sz w:val="20"/>
                <w:szCs w:val="20"/>
              </w:rPr>
              <w:t>Әдіс-тәсілдер: Оқыту ойындарында оқытуды жақсарту үшін қолданылатын әдістерге мысалдар келтіріңіз.</w:t>
            </w:r>
          </w:p>
          <w:p w:rsidR="00C938CC" w:rsidRPr="00E51C7C" w:rsidRDefault="00C938CC" w:rsidP="00C938CC">
            <w:pPr>
              <w:spacing w:line="228" w:lineRule="auto"/>
              <w:rPr>
                <w:rFonts w:ascii="Times New Roman" w:hAnsi="Times New Roman"/>
                <w:i/>
                <w:sz w:val="20"/>
                <w:szCs w:val="20"/>
              </w:rPr>
            </w:pPr>
            <w:r w:rsidRPr="00E51C7C">
              <w:rPr>
                <w:rFonts w:ascii="Times New Roman" w:hAnsi="Times New Roman"/>
                <w:i/>
                <w:sz w:val="20"/>
                <w:szCs w:val="20"/>
              </w:rPr>
              <w:t>Қорытындылау және талқылау (10 минут)</w:t>
            </w:r>
          </w:p>
          <w:p w:rsidR="00C938CC" w:rsidRPr="007A4803" w:rsidRDefault="00C938CC" w:rsidP="00C938CC">
            <w:pPr>
              <w:spacing w:line="228" w:lineRule="auto"/>
              <w:rPr>
                <w:rFonts w:ascii="Times New Roman" w:hAnsi="Times New Roman"/>
                <w:sz w:val="20"/>
                <w:szCs w:val="20"/>
              </w:rPr>
            </w:pPr>
            <w:r w:rsidRPr="00E51C7C">
              <w:rPr>
                <w:rFonts w:ascii="Times New Roman" w:hAnsi="Times New Roman"/>
                <w:i/>
                <w:sz w:val="20"/>
                <w:szCs w:val="20"/>
              </w:rPr>
              <w:t>Рефлексия:</w:t>
            </w:r>
            <w:r w:rsidRPr="007A4803">
              <w:rPr>
                <w:rFonts w:ascii="Times New Roman" w:hAnsi="Times New Roman"/>
                <w:sz w:val="20"/>
                <w:szCs w:val="20"/>
              </w:rPr>
              <w:t xml:space="preserve"> Қатысушылардан оқу ойындарын оқытуда немесе жұмыста қалай қолданылғанын қалай көретінін айтуды сұраңыз.</w:t>
            </w:r>
          </w:p>
          <w:p w:rsidR="00C938CC" w:rsidRPr="00E51C7C" w:rsidRDefault="00C938CC" w:rsidP="00C938CC">
            <w:pPr>
              <w:spacing w:line="228" w:lineRule="auto"/>
              <w:rPr>
                <w:rFonts w:ascii="Times New Roman" w:hAnsi="Times New Roman"/>
                <w:i/>
                <w:sz w:val="20"/>
                <w:szCs w:val="20"/>
              </w:rPr>
            </w:pPr>
            <w:r w:rsidRPr="00E51C7C">
              <w:rPr>
                <w:rFonts w:ascii="Times New Roman" w:hAnsi="Times New Roman"/>
                <w:i/>
                <w:sz w:val="20"/>
                <w:szCs w:val="20"/>
              </w:rPr>
              <w:t>Үйге тапсырма (5 минут)</w:t>
            </w:r>
          </w:p>
          <w:p w:rsidR="00C938CC" w:rsidRPr="007A4803" w:rsidRDefault="00C938CC" w:rsidP="00C938CC">
            <w:pPr>
              <w:spacing w:line="228" w:lineRule="auto"/>
              <w:rPr>
                <w:rFonts w:ascii="Times New Roman" w:hAnsi="Times New Roman"/>
                <w:sz w:val="20"/>
                <w:szCs w:val="20"/>
              </w:rPr>
            </w:pPr>
            <w:r w:rsidRPr="00E51C7C">
              <w:rPr>
                <w:rFonts w:ascii="Times New Roman" w:hAnsi="Times New Roman"/>
                <w:i/>
                <w:sz w:val="20"/>
                <w:szCs w:val="20"/>
              </w:rPr>
              <w:t>Тапсырма</w:t>
            </w:r>
            <w:r w:rsidRPr="007A4803">
              <w:rPr>
                <w:rFonts w:ascii="Times New Roman" w:hAnsi="Times New Roman"/>
                <w:sz w:val="20"/>
                <w:szCs w:val="20"/>
              </w:rPr>
              <w:t>: Қатысушылардан бір білім беру ойынын таңдап, оның білім беру мақсаттары мен механикасын қоса қысқаша шолу жазуды сұраңыз.</w:t>
            </w:r>
          </w:p>
          <w:p w:rsidR="00C938CC" w:rsidRPr="007A4803" w:rsidRDefault="00C938CC" w:rsidP="00C938CC">
            <w:pPr>
              <w:spacing w:line="228" w:lineRule="auto"/>
              <w:rPr>
                <w:rFonts w:ascii="Times New Roman" w:hAnsi="Times New Roman"/>
                <w:sz w:val="20"/>
                <w:szCs w:val="20"/>
              </w:rPr>
            </w:pPr>
          </w:p>
          <w:p w:rsidR="00C938CC" w:rsidRPr="00E51C7C" w:rsidRDefault="00C938CC" w:rsidP="00C938CC">
            <w:pPr>
              <w:spacing w:line="228" w:lineRule="auto"/>
              <w:rPr>
                <w:rFonts w:ascii="Times New Roman" w:hAnsi="Times New Roman"/>
                <w:bCs/>
                <w:i/>
                <w:sz w:val="20"/>
                <w:szCs w:val="20"/>
              </w:rPr>
            </w:pPr>
            <w:r w:rsidRPr="00E51C7C">
              <w:rPr>
                <w:rFonts w:ascii="Times New Roman" w:hAnsi="Times New Roman"/>
                <w:bCs/>
                <w:i/>
                <w:sz w:val="20"/>
                <w:szCs w:val="20"/>
              </w:rPr>
              <w:t>2. Ойындар оқуды қалай дамытады</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Сабақтың мақсаттары</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 Ойындардың оқуға қалай әсер ететінін зерттеңіз.</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-Ойын арқылы оқытудың принциптерін және олардың психологиялық аспектілерін түсіну.</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-Оқытуды ынталандыратын ойын мысалдарын талқылаңыз.</w:t>
            </w:r>
          </w:p>
          <w:p w:rsidR="00C938CC" w:rsidRPr="00E51C7C" w:rsidRDefault="00C938CC" w:rsidP="00C938CC">
            <w:pPr>
              <w:spacing w:line="228" w:lineRule="auto"/>
              <w:rPr>
                <w:rFonts w:ascii="Times New Roman" w:hAnsi="Times New Roman"/>
                <w:bCs/>
                <w:i/>
                <w:sz w:val="20"/>
                <w:szCs w:val="20"/>
              </w:rPr>
            </w:pPr>
            <w:r w:rsidRPr="00E51C7C">
              <w:rPr>
                <w:rFonts w:ascii="Times New Roman" w:hAnsi="Times New Roman"/>
                <w:bCs/>
                <w:i/>
                <w:sz w:val="20"/>
                <w:szCs w:val="20"/>
              </w:rPr>
              <w:t>Сабақтың құрылымы</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1. Кіріспе (10 минут)</w:t>
            </w:r>
          </w:p>
          <w:p w:rsidR="00C938CC" w:rsidRPr="007A4803" w:rsidRDefault="00C938CC" w:rsidP="00C938CC">
            <w:pPr>
              <w:spacing w:line="228" w:lineRule="auto"/>
              <w:rPr>
                <w:rFonts w:ascii="Times New Roman" w:hAnsi="Times New Roman"/>
                <w:bCs/>
                <w:sz w:val="20"/>
                <w:szCs w:val="20"/>
              </w:rPr>
            </w:pPr>
            <w:r w:rsidRPr="00E51C7C">
              <w:rPr>
                <w:rFonts w:ascii="Times New Roman" w:hAnsi="Times New Roman"/>
                <w:bCs/>
                <w:i/>
                <w:sz w:val="20"/>
                <w:szCs w:val="20"/>
              </w:rPr>
              <w:t xml:space="preserve">Сабақтың мақсаты: </w:t>
            </w:r>
            <w:r w:rsidRPr="007A4803">
              <w:rPr>
                <w:rFonts w:ascii="Times New Roman" w:hAnsi="Times New Roman"/>
                <w:bCs/>
                <w:sz w:val="20"/>
                <w:szCs w:val="20"/>
              </w:rPr>
              <w:t>Бүгін сіз ойынның оқуға тигізетін әсерін талқылайтыныңызды түсіндіріңіз.</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Ойын арқылы оқытудың психологиялық аспектілері (15 минут)</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Оқу ойындарының мысалдары (15 минут)</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 xml:space="preserve">Топтық жұмыс: </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 xml:space="preserve">Нәтижелерді көрсету: </w:t>
            </w:r>
          </w:p>
          <w:p w:rsidR="00C938CC" w:rsidRPr="00E51C7C" w:rsidRDefault="00C938CC" w:rsidP="00C938CC">
            <w:pPr>
              <w:spacing w:line="228" w:lineRule="auto"/>
              <w:rPr>
                <w:rFonts w:ascii="Times New Roman" w:hAnsi="Times New Roman"/>
                <w:bCs/>
                <w:i/>
                <w:sz w:val="20"/>
                <w:szCs w:val="20"/>
              </w:rPr>
            </w:pPr>
            <w:r w:rsidRPr="00E51C7C">
              <w:rPr>
                <w:rFonts w:ascii="Times New Roman" w:hAnsi="Times New Roman"/>
                <w:bCs/>
                <w:i/>
                <w:sz w:val="20"/>
                <w:szCs w:val="20"/>
              </w:rPr>
              <w:t>Ойын механикасы және олардың оқуға әсері (15 минут)</w:t>
            </w:r>
          </w:p>
          <w:p w:rsidR="00C938CC" w:rsidRPr="007A4803" w:rsidRDefault="00C938CC" w:rsidP="00C938CC">
            <w:pPr>
              <w:spacing w:line="228" w:lineRule="auto"/>
              <w:rPr>
                <w:rFonts w:ascii="Times New Roman" w:hAnsi="Times New Roman"/>
                <w:bCs/>
                <w:sz w:val="20"/>
                <w:szCs w:val="20"/>
              </w:rPr>
            </w:pPr>
            <w:r w:rsidRPr="007A4803">
              <w:rPr>
                <w:rFonts w:ascii="Times New Roman" w:hAnsi="Times New Roman"/>
                <w:bCs/>
                <w:sz w:val="20"/>
                <w:szCs w:val="20"/>
              </w:rPr>
              <w:t>Талқылау: Әр түрлі ойын механикасы (сыйлық жүйесі, деңгейлер, кері байланыс) туралы сөйлесіңіз.</w:t>
            </w:r>
          </w:p>
          <w:p w:rsidR="00C938CC" w:rsidRPr="00E51C7C" w:rsidRDefault="00C938CC" w:rsidP="00C938CC">
            <w:pPr>
              <w:spacing w:line="228" w:lineRule="auto"/>
              <w:rPr>
                <w:rFonts w:ascii="Times New Roman" w:hAnsi="Times New Roman"/>
                <w:i/>
                <w:sz w:val="20"/>
                <w:szCs w:val="20"/>
                <w:lang w:val="kk-KZ"/>
              </w:rPr>
            </w:pPr>
            <w:r w:rsidRPr="007A4803">
              <w:rPr>
                <w:rFonts w:ascii="Times New Roman" w:hAnsi="Times New Roman"/>
                <w:bCs/>
                <w:sz w:val="20"/>
                <w:szCs w:val="20"/>
              </w:rPr>
              <w:t>Белсенділік: Қатысушылардан ойын механикасын дәстүрлі оқытуға қалай біріктіруге болатыны туралы ойлануын сұраңыз.</w:t>
            </w:r>
          </w:p>
        </w:tc>
      </w:tr>
      <w:tr w:rsidR="00C938CC" w:rsidRPr="007A4803" w:rsidTr="00C938CC">
        <w:trPr>
          <w:trHeight w:val="250"/>
          <w:jc w:val="center"/>
        </w:trPr>
        <w:tc>
          <w:tcPr>
            <w:tcW w:w="14550" w:type="dxa"/>
            <w:gridSpan w:val="7"/>
            <w:tcBorders>
              <w:top w:val="nil"/>
              <w:left w:val="nil"/>
              <w:right w:val="nil"/>
            </w:tcBorders>
          </w:tcPr>
          <w:p w:rsidR="00C938CC" w:rsidRPr="00C938CC" w:rsidRDefault="00C938CC" w:rsidP="000F660E">
            <w:pPr>
              <w:ind w:hanging="104"/>
              <w:jc w:val="both"/>
              <w:rPr>
                <w:rFonts w:ascii="Times New Roman" w:hAnsi="Times New Roman"/>
                <w:sz w:val="28"/>
                <w:szCs w:val="28"/>
                <w:lang w:val="kk-KZ"/>
              </w:rPr>
            </w:pPr>
            <w:r w:rsidRPr="00C938CC">
              <w:rPr>
                <w:rFonts w:ascii="Times New Roman" w:hAnsi="Times New Roman"/>
                <w:sz w:val="28"/>
                <w:szCs w:val="28"/>
                <w:lang w:val="kk-KZ"/>
              </w:rPr>
              <w:t>А.1-кестенің жалғасы</w:t>
            </w:r>
          </w:p>
          <w:p w:rsidR="00C938CC" w:rsidRPr="00C938CC" w:rsidRDefault="00C938CC" w:rsidP="000F660E">
            <w:pPr>
              <w:ind w:hanging="104"/>
              <w:jc w:val="both"/>
              <w:rPr>
                <w:rFonts w:ascii="Times New Roman" w:hAnsi="Times New Roman"/>
                <w:sz w:val="16"/>
                <w:szCs w:val="16"/>
                <w:lang w:val="kk-KZ"/>
              </w:rPr>
            </w:pPr>
          </w:p>
        </w:tc>
      </w:tr>
      <w:tr w:rsidR="00C938CC" w:rsidRPr="007A4803" w:rsidTr="00C938CC">
        <w:trPr>
          <w:trHeight w:val="250"/>
          <w:jc w:val="center"/>
        </w:trPr>
        <w:tc>
          <w:tcPr>
            <w:tcW w:w="1600" w:type="dxa"/>
            <w:tcBorders>
              <w:bottom w:val="single" w:sz="4" w:space="0" w:color="auto"/>
            </w:tcBorders>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1</w:t>
            </w:r>
          </w:p>
        </w:tc>
        <w:tc>
          <w:tcPr>
            <w:tcW w:w="1484" w:type="dxa"/>
            <w:tcBorders>
              <w:bottom w:val="single" w:sz="4" w:space="0" w:color="auto"/>
            </w:tcBorders>
          </w:tcPr>
          <w:p w:rsidR="00C938CC" w:rsidRPr="00C938CC" w:rsidRDefault="00C938CC" w:rsidP="000F660E">
            <w:pPr>
              <w:jc w:val="center"/>
              <w:rPr>
                <w:rFonts w:ascii="Times New Roman" w:hAnsi="Times New Roman"/>
                <w:sz w:val="20"/>
                <w:szCs w:val="20"/>
                <w:lang w:val="kk-KZ"/>
              </w:rPr>
            </w:pPr>
            <w:r>
              <w:rPr>
                <w:rFonts w:ascii="Times New Roman" w:hAnsi="Times New Roman"/>
                <w:sz w:val="20"/>
                <w:szCs w:val="20"/>
                <w:lang w:val="kk-KZ"/>
              </w:rPr>
              <w:t>2</w:t>
            </w:r>
          </w:p>
        </w:tc>
        <w:tc>
          <w:tcPr>
            <w:tcW w:w="1568" w:type="dxa"/>
            <w:tcBorders>
              <w:bottom w:val="single" w:sz="4" w:space="0" w:color="auto"/>
            </w:tcBorders>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3</w:t>
            </w:r>
          </w:p>
        </w:tc>
        <w:tc>
          <w:tcPr>
            <w:tcW w:w="1329" w:type="dxa"/>
            <w:tcBorders>
              <w:bottom w:val="single" w:sz="4" w:space="0" w:color="auto"/>
            </w:tcBorders>
          </w:tcPr>
          <w:p w:rsidR="00C938CC" w:rsidRPr="007A4803" w:rsidRDefault="00C938CC" w:rsidP="000F660E">
            <w:pPr>
              <w:jc w:val="center"/>
              <w:rPr>
                <w:rFonts w:ascii="Times New Roman" w:hAnsi="Times New Roman"/>
                <w:bCs/>
                <w:sz w:val="20"/>
                <w:szCs w:val="20"/>
                <w:lang w:val="kk-KZ" w:eastAsia="ru-RU"/>
              </w:rPr>
            </w:pPr>
            <w:r>
              <w:rPr>
                <w:rFonts w:ascii="Times New Roman" w:hAnsi="Times New Roman"/>
                <w:bCs/>
                <w:sz w:val="20"/>
                <w:szCs w:val="20"/>
                <w:lang w:val="kk-KZ" w:eastAsia="ru-RU"/>
              </w:rPr>
              <w:t>4</w:t>
            </w:r>
          </w:p>
        </w:tc>
        <w:tc>
          <w:tcPr>
            <w:tcW w:w="1428" w:type="dxa"/>
            <w:tcBorders>
              <w:bottom w:val="single" w:sz="4" w:space="0" w:color="auto"/>
            </w:tcBorders>
          </w:tcPr>
          <w:p w:rsidR="00C938CC" w:rsidRPr="007A4803" w:rsidRDefault="00C938CC" w:rsidP="000F660E">
            <w:pPr>
              <w:jc w:val="center"/>
              <w:rPr>
                <w:rFonts w:ascii="Times New Roman" w:hAnsi="Times New Roman"/>
                <w:bCs/>
                <w:sz w:val="20"/>
                <w:szCs w:val="20"/>
                <w:lang w:val="kk-KZ" w:eastAsia="ru-RU"/>
              </w:rPr>
            </w:pPr>
            <w:r>
              <w:rPr>
                <w:rFonts w:ascii="Times New Roman" w:hAnsi="Times New Roman"/>
                <w:bCs/>
                <w:sz w:val="20"/>
                <w:szCs w:val="20"/>
                <w:lang w:val="kk-KZ" w:eastAsia="ru-RU"/>
              </w:rPr>
              <w:t>5</w:t>
            </w:r>
          </w:p>
        </w:tc>
        <w:tc>
          <w:tcPr>
            <w:tcW w:w="2226" w:type="dxa"/>
            <w:tcBorders>
              <w:bottom w:val="single" w:sz="4" w:space="0" w:color="auto"/>
            </w:tcBorders>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6</w:t>
            </w:r>
          </w:p>
        </w:tc>
        <w:tc>
          <w:tcPr>
            <w:tcW w:w="4915" w:type="dxa"/>
            <w:tcBorders>
              <w:bottom w:val="single" w:sz="4" w:space="0" w:color="auto"/>
            </w:tcBorders>
          </w:tcPr>
          <w:p w:rsidR="00C938CC" w:rsidRPr="00C938CC" w:rsidRDefault="00C938CC" w:rsidP="000F660E">
            <w:pPr>
              <w:jc w:val="center"/>
              <w:rPr>
                <w:rFonts w:ascii="Times New Roman" w:hAnsi="Times New Roman"/>
                <w:sz w:val="20"/>
                <w:szCs w:val="20"/>
                <w:lang w:val="kk-KZ"/>
              </w:rPr>
            </w:pPr>
            <w:r w:rsidRPr="00C938CC">
              <w:rPr>
                <w:rFonts w:ascii="Times New Roman" w:hAnsi="Times New Roman"/>
                <w:sz w:val="20"/>
                <w:szCs w:val="20"/>
                <w:lang w:val="kk-KZ"/>
              </w:rPr>
              <w:t>7</w:t>
            </w:r>
          </w:p>
        </w:tc>
      </w:tr>
      <w:tr w:rsidR="00C938CC" w:rsidRPr="007A4803" w:rsidTr="00C938CC">
        <w:trPr>
          <w:trHeight w:val="60"/>
          <w:jc w:val="center"/>
        </w:trPr>
        <w:tc>
          <w:tcPr>
            <w:tcW w:w="1600" w:type="dxa"/>
            <w:tcBorders>
              <w:bottom w:val="nil"/>
            </w:tcBorders>
          </w:tcPr>
          <w:p w:rsidR="00C938CC" w:rsidRPr="007A4803" w:rsidRDefault="00C938CC" w:rsidP="00E82A8A">
            <w:pPr>
              <w:rPr>
                <w:rFonts w:ascii="Times New Roman" w:hAnsi="Times New Roman"/>
                <w:sz w:val="20"/>
                <w:szCs w:val="20"/>
                <w:lang w:val="kk-KZ"/>
              </w:rPr>
            </w:pPr>
          </w:p>
        </w:tc>
        <w:tc>
          <w:tcPr>
            <w:tcW w:w="1484" w:type="dxa"/>
            <w:tcBorders>
              <w:bottom w:val="nil"/>
            </w:tcBorders>
          </w:tcPr>
          <w:p w:rsidR="00C938CC" w:rsidRPr="007A4803" w:rsidRDefault="00C938CC" w:rsidP="00E82A8A">
            <w:pPr>
              <w:rPr>
                <w:rFonts w:ascii="Times New Roman" w:hAnsi="Times New Roman"/>
                <w:sz w:val="20"/>
                <w:szCs w:val="20"/>
                <w:lang w:val="en-US"/>
              </w:rPr>
            </w:pPr>
          </w:p>
        </w:tc>
        <w:tc>
          <w:tcPr>
            <w:tcW w:w="1568" w:type="dxa"/>
            <w:tcBorders>
              <w:bottom w:val="nil"/>
            </w:tcBorders>
          </w:tcPr>
          <w:p w:rsidR="00C938CC" w:rsidRPr="007A4803" w:rsidRDefault="00C938CC" w:rsidP="00E82A8A">
            <w:pPr>
              <w:rPr>
                <w:rFonts w:ascii="Times New Roman" w:hAnsi="Times New Roman"/>
                <w:sz w:val="20"/>
                <w:szCs w:val="20"/>
                <w:lang w:val="kk-KZ"/>
              </w:rPr>
            </w:pPr>
          </w:p>
        </w:tc>
        <w:tc>
          <w:tcPr>
            <w:tcW w:w="1329" w:type="dxa"/>
            <w:tcBorders>
              <w:bottom w:val="nil"/>
            </w:tcBorders>
          </w:tcPr>
          <w:p w:rsidR="00C938CC" w:rsidRPr="007A4803" w:rsidRDefault="00C938CC" w:rsidP="00E82A8A">
            <w:pPr>
              <w:rPr>
                <w:rFonts w:ascii="Times New Roman" w:hAnsi="Times New Roman"/>
                <w:bCs/>
                <w:sz w:val="20"/>
                <w:szCs w:val="20"/>
                <w:lang w:val="kk-KZ" w:eastAsia="ru-RU"/>
              </w:rPr>
            </w:pPr>
          </w:p>
        </w:tc>
        <w:tc>
          <w:tcPr>
            <w:tcW w:w="1428" w:type="dxa"/>
            <w:tcBorders>
              <w:bottom w:val="nil"/>
            </w:tcBorders>
          </w:tcPr>
          <w:p w:rsidR="00C938CC" w:rsidRPr="007A4803" w:rsidRDefault="00C938CC" w:rsidP="00E82A8A">
            <w:pPr>
              <w:rPr>
                <w:rFonts w:ascii="Times New Roman" w:hAnsi="Times New Roman"/>
                <w:bCs/>
                <w:sz w:val="20"/>
                <w:szCs w:val="20"/>
                <w:lang w:val="kk-KZ" w:eastAsia="ru-RU"/>
              </w:rPr>
            </w:pPr>
          </w:p>
        </w:tc>
        <w:tc>
          <w:tcPr>
            <w:tcW w:w="2226" w:type="dxa"/>
            <w:tcBorders>
              <w:bottom w:val="nil"/>
            </w:tcBorders>
          </w:tcPr>
          <w:p w:rsidR="00C938CC" w:rsidRPr="007A4803" w:rsidRDefault="00C938CC" w:rsidP="00E82A8A">
            <w:pPr>
              <w:rPr>
                <w:rFonts w:ascii="Times New Roman" w:hAnsi="Times New Roman"/>
                <w:sz w:val="20"/>
                <w:szCs w:val="20"/>
                <w:lang w:val="kk-KZ"/>
              </w:rPr>
            </w:pPr>
          </w:p>
        </w:tc>
        <w:tc>
          <w:tcPr>
            <w:tcW w:w="4915" w:type="dxa"/>
            <w:tcBorders>
              <w:bottom w:val="nil"/>
            </w:tcBorders>
          </w:tcPr>
          <w:p w:rsidR="00C938CC" w:rsidRPr="00C938CC" w:rsidRDefault="00C938CC" w:rsidP="00E82A8A">
            <w:pPr>
              <w:rPr>
                <w:rFonts w:ascii="Times New Roman" w:hAnsi="Times New Roman"/>
                <w:bCs/>
                <w:i/>
                <w:sz w:val="20"/>
                <w:szCs w:val="20"/>
                <w:lang w:val="kk-KZ"/>
              </w:rPr>
            </w:pPr>
            <w:r w:rsidRPr="00C938CC">
              <w:rPr>
                <w:rFonts w:ascii="Times New Roman" w:hAnsi="Times New Roman"/>
                <w:bCs/>
                <w:i/>
                <w:sz w:val="20"/>
                <w:szCs w:val="20"/>
                <w:lang w:val="kk-KZ"/>
              </w:rPr>
              <w:t>Қорытынды және талқылау (10 минут)</w:t>
            </w:r>
          </w:p>
          <w:p w:rsidR="00C938CC" w:rsidRPr="00C938CC" w:rsidRDefault="00C938CC" w:rsidP="00E82A8A">
            <w:pPr>
              <w:rPr>
                <w:rFonts w:ascii="Times New Roman" w:hAnsi="Times New Roman"/>
                <w:bCs/>
                <w:sz w:val="20"/>
                <w:szCs w:val="20"/>
                <w:lang w:val="kk-KZ"/>
              </w:rPr>
            </w:pPr>
            <w:r w:rsidRPr="00C938CC">
              <w:rPr>
                <w:rFonts w:ascii="Times New Roman" w:hAnsi="Times New Roman"/>
                <w:bCs/>
                <w:sz w:val="20"/>
                <w:szCs w:val="20"/>
                <w:lang w:val="kk-KZ"/>
              </w:rPr>
              <w:t>Сұрақтар: Қатысушыларға тақырып бойынша сұрақтар қоюға мүмкіндік беріңіз.</w:t>
            </w:r>
          </w:p>
          <w:p w:rsidR="00C938CC" w:rsidRPr="00C938CC" w:rsidRDefault="00C938CC" w:rsidP="00E82A8A">
            <w:pPr>
              <w:rPr>
                <w:rFonts w:ascii="Times New Roman" w:hAnsi="Times New Roman"/>
                <w:bCs/>
                <w:sz w:val="20"/>
                <w:szCs w:val="20"/>
                <w:lang w:val="kk-KZ"/>
              </w:rPr>
            </w:pPr>
            <w:r w:rsidRPr="00C938CC">
              <w:rPr>
                <w:rFonts w:ascii="Times New Roman" w:hAnsi="Times New Roman"/>
                <w:bCs/>
                <w:sz w:val="20"/>
                <w:szCs w:val="20"/>
                <w:lang w:val="kk-KZ"/>
              </w:rPr>
              <w:t>Рефлексия: Қатысушылардан ойындарды оқытуда немесе жұмыста қалай қолдануға болатынын бөлісуін сұраңыз.</w:t>
            </w:r>
          </w:p>
          <w:p w:rsidR="00C938CC" w:rsidRPr="00C938CC" w:rsidRDefault="00C938CC" w:rsidP="00E82A8A">
            <w:pPr>
              <w:rPr>
                <w:rFonts w:ascii="Times New Roman" w:hAnsi="Times New Roman"/>
                <w:bCs/>
                <w:i/>
                <w:sz w:val="20"/>
                <w:szCs w:val="20"/>
                <w:lang w:val="kk-KZ"/>
              </w:rPr>
            </w:pPr>
            <w:r w:rsidRPr="00C938CC">
              <w:rPr>
                <w:rFonts w:ascii="Times New Roman" w:hAnsi="Times New Roman"/>
                <w:bCs/>
                <w:i/>
                <w:sz w:val="20"/>
                <w:szCs w:val="20"/>
                <w:lang w:val="kk-KZ"/>
              </w:rPr>
              <w:t>Үйге тапсырма (5 минут)</w:t>
            </w:r>
          </w:p>
          <w:p w:rsidR="00C938CC" w:rsidRPr="00C938CC" w:rsidRDefault="00C938CC" w:rsidP="00E82A8A">
            <w:pPr>
              <w:rPr>
                <w:rFonts w:ascii="Times New Roman" w:hAnsi="Times New Roman"/>
                <w:bCs/>
                <w:sz w:val="20"/>
                <w:szCs w:val="20"/>
                <w:lang w:val="kk-KZ"/>
              </w:rPr>
            </w:pPr>
            <w:r w:rsidRPr="00C938CC">
              <w:rPr>
                <w:rFonts w:ascii="Times New Roman" w:hAnsi="Times New Roman"/>
                <w:bCs/>
                <w:sz w:val="20"/>
                <w:szCs w:val="20"/>
                <w:lang w:val="kk-KZ"/>
              </w:rPr>
              <w:t>Тапсырма: Қатысушылардан бір ойын немесе ойын элементі өз саласында оқытуды қалай жақсарта алатыны туралы қысқаша эссе жазуды сұраңыз.</w:t>
            </w:r>
          </w:p>
          <w:p w:rsidR="00C938CC" w:rsidRPr="00C938CC" w:rsidRDefault="00C938CC" w:rsidP="00E82A8A">
            <w:pPr>
              <w:keepNext/>
              <w:keepLines/>
              <w:outlineLvl w:val="3"/>
              <w:rPr>
                <w:rFonts w:ascii="Times New Roman" w:eastAsiaTheme="majorEastAsia" w:hAnsi="Times New Roman"/>
                <w:bCs/>
                <w:i/>
                <w:iCs/>
                <w:sz w:val="20"/>
                <w:szCs w:val="20"/>
                <w:lang w:val="kk-KZ"/>
              </w:rPr>
            </w:pPr>
            <w:r w:rsidRPr="00C938CC">
              <w:rPr>
                <w:rFonts w:ascii="Times New Roman" w:eastAsiaTheme="majorEastAsia" w:hAnsi="Times New Roman"/>
                <w:bCs/>
                <w:i/>
                <w:iCs/>
                <w:sz w:val="20"/>
                <w:szCs w:val="20"/>
                <w:lang w:val="kk-KZ"/>
              </w:rPr>
              <w:t>Мотивация және қатысу</w:t>
            </w:r>
          </w:p>
          <w:p w:rsidR="00C938CC" w:rsidRPr="00C938CC" w:rsidRDefault="00C938CC" w:rsidP="00E82A8A">
            <w:pPr>
              <w:keepNext/>
              <w:keepLines/>
              <w:outlineLvl w:val="3"/>
              <w:rPr>
                <w:rFonts w:ascii="Times New Roman" w:eastAsiaTheme="majorEastAsia" w:hAnsi="Times New Roman"/>
                <w:bCs/>
                <w:i/>
                <w:iCs/>
                <w:sz w:val="20"/>
                <w:szCs w:val="20"/>
                <w:lang w:val="kk-KZ"/>
              </w:rPr>
            </w:pPr>
            <w:r w:rsidRPr="00C938CC">
              <w:rPr>
                <w:rFonts w:ascii="Times New Roman" w:eastAsiaTheme="majorEastAsia" w:hAnsi="Times New Roman"/>
                <w:bCs/>
                <w:i/>
                <w:iCs/>
                <w:sz w:val="20"/>
                <w:szCs w:val="20"/>
                <w:lang w:val="kk-KZ"/>
              </w:rPr>
              <w:t xml:space="preserve"> Сабақтың мақсаттары</w:t>
            </w:r>
          </w:p>
          <w:p w:rsidR="00C938CC" w:rsidRPr="00C938CC" w:rsidRDefault="00C938CC" w:rsidP="00E82A8A">
            <w:pPr>
              <w:keepNext/>
              <w:keepLines/>
              <w:outlineLvl w:val="3"/>
              <w:rPr>
                <w:rFonts w:ascii="Times New Roman" w:eastAsiaTheme="majorEastAsia" w:hAnsi="Times New Roman"/>
                <w:bCs/>
                <w:iCs/>
                <w:sz w:val="20"/>
                <w:szCs w:val="20"/>
                <w:lang w:val="kk-KZ"/>
              </w:rPr>
            </w:pPr>
            <w:r w:rsidRPr="00C938CC">
              <w:rPr>
                <w:rFonts w:ascii="Times New Roman" w:eastAsiaTheme="majorEastAsia" w:hAnsi="Times New Roman"/>
                <w:bCs/>
                <w:iCs/>
                <w:sz w:val="20"/>
                <w:szCs w:val="20"/>
                <w:lang w:val="kk-KZ"/>
              </w:rPr>
              <w:t>-Оқыту контекстіндегі мотивация және белсенділік ұғымдарын түсіну.</w:t>
            </w:r>
          </w:p>
          <w:p w:rsidR="00C938CC" w:rsidRPr="00C938CC" w:rsidRDefault="00C938CC" w:rsidP="00E82A8A">
            <w:pPr>
              <w:keepNext/>
              <w:keepLines/>
              <w:outlineLvl w:val="3"/>
              <w:rPr>
                <w:rFonts w:ascii="Times New Roman" w:eastAsiaTheme="majorEastAsia" w:hAnsi="Times New Roman"/>
                <w:bCs/>
                <w:iCs/>
                <w:sz w:val="20"/>
                <w:szCs w:val="20"/>
                <w:lang w:val="kk-KZ"/>
              </w:rPr>
            </w:pPr>
            <w:r w:rsidRPr="00C938CC">
              <w:rPr>
                <w:rFonts w:ascii="Times New Roman" w:eastAsiaTheme="majorEastAsia" w:hAnsi="Times New Roman"/>
                <w:bCs/>
                <w:iCs/>
                <w:sz w:val="20"/>
                <w:szCs w:val="20"/>
                <w:lang w:val="kk-KZ"/>
              </w:rPr>
              <w:t>-Оқушылардың мотивациясын арттыру әдістерін зерттеу.</w:t>
            </w:r>
          </w:p>
          <w:p w:rsidR="00C938CC" w:rsidRPr="00C938CC" w:rsidRDefault="00C938CC" w:rsidP="00E82A8A">
            <w:pPr>
              <w:keepNext/>
              <w:keepLines/>
              <w:outlineLvl w:val="3"/>
              <w:rPr>
                <w:rFonts w:ascii="Times New Roman" w:eastAsiaTheme="majorEastAsia" w:hAnsi="Times New Roman"/>
                <w:bCs/>
                <w:iCs/>
                <w:sz w:val="20"/>
                <w:szCs w:val="20"/>
                <w:lang w:val="kk-KZ"/>
              </w:rPr>
            </w:pPr>
            <w:r w:rsidRPr="00C938CC">
              <w:rPr>
                <w:rFonts w:ascii="Times New Roman" w:eastAsiaTheme="majorEastAsia" w:hAnsi="Times New Roman"/>
                <w:bCs/>
                <w:iCs/>
                <w:sz w:val="20"/>
                <w:szCs w:val="20"/>
                <w:lang w:val="kk-KZ"/>
              </w:rPr>
              <w:t>-Инклюзивтілікке ықпал ететін тәжірибелердің мысалдарын талқылаңыз.</w:t>
            </w:r>
          </w:p>
          <w:p w:rsidR="00C938CC" w:rsidRPr="007A4803" w:rsidRDefault="00C938CC" w:rsidP="00E82A8A">
            <w:pPr>
              <w:keepNext/>
              <w:keepLines/>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Жабдық</w:t>
            </w:r>
          </w:p>
          <w:p w:rsidR="00C938CC" w:rsidRPr="007A4803" w:rsidRDefault="00C938CC" w:rsidP="00E82A8A">
            <w:pPr>
              <w:keepNext/>
              <w:keepLines/>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-Слайдтарды көрсетуге арналған проектор.</w:t>
            </w:r>
          </w:p>
          <w:p w:rsidR="00C938CC" w:rsidRPr="007A4803" w:rsidRDefault="00C938CC" w:rsidP="00E82A8A">
            <w:pPr>
              <w:keepNext/>
              <w:keepLines/>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 Флипчарт және маркерлер.</w:t>
            </w:r>
          </w:p>
          <w:p w:rsidR="00C938CC" w:rsidRPr="007A4803" w:rsidRDefault="00C938CC" w:rsidP="00E82A8A">
            <w:pPr>
              <w:keepNext/>
              <w:keepLines/>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-Компьютер немесе планшеттер (топтық жұмыс үшін).</w:t>
            </w:r>
          </w:p>
          <w:p w:rsidR="00C938CC" w:rsidRPr="00C938CC" w:rsidRDefault="00C938CC" w:rsidP="00E82A8A">
            <w:pPr>
              <w:keepNext/>
              <w:keepLines/>
              <w:outlineLvl w:val="3"/>
              <w:rPr>
                <w:rFonts w:ascii="Times New Roman" w:eastAsiaTheme="majorEastAsia" w:hAnsi="Times New Roman"/>
                <w:bCs/>
                <w:i/>
                <w:iCs/>
                <w:sz w:val="20"/>
                <w:szCs w:val="20"/>
              </w:rPr>
            </w:pPr>
            <w:r w:rsidRPr="00C938CC">
              <w:rPr>
                <w:rFonts w:ascii="Times New Roman" w:eastAsiaTheme="majorEastAsia" w:hAnsi="Times New Roman"/>
                <w:bCs/>
                <w:i/>
                <w:iCs/>
                <w:sz w:val="20"/>
                <w:szCs w:val="20"/>
              </w:rPr>
              <w:t>Сабақтың құрылымы</w:t>
            </w:r>
          </w:p>
          <w:p w:rsidR="00C938CC" w:rsidRPr="007A4803" w:rsidRDefault="00C938CC" w:rsidP="00E82A8A">
            <w:pPr>
              <w:keepNext/>
              <w:keepLines/>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Кіріспе (10 минут)</w:t>
            </w:r>
          </w:p>
          <w:p w:rsidR="00C938CC" w:rsidRPr="007A4803" w:rsidRDefault="00C938CC" w:rsidP="00E82A8A">
            <w:pPr>
              <w:keepNext/>
              <w:keepLines/>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Анықтама: Белсенділік деген не және ол табысты оқу үшін неліктен маңызды екенін талқылаңыз.</w:t>
            </w:r>
          </w:p>
          <w:p w:rsidR="00C938CC" w:rsidRPr="007A4803" w:rsidRDefault="00C938CC" w:rsidP="00E82A8A">
            <w:pPr>
              <w:keepNext/>
              <w:keepLines/>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Қатысу әдістері: Белсенді қатысу, жобалар, ойын элементтері сияқты әдістерге мысал келтіріңіз.</w:t>
            </w:r>
          </w:p>
          <w:p w:rsidR="00C938CC" w:rsidRPr="00C938CC" w:rsidRDefault="00C938CC" w:rsidP="00E82A8A">
            <w:pPr>
              <w:keepNext/>
              <w:keepLines/>
              <w:outlineLvl w:val="3"/>
              <w:rPr>
                <w:rFonts w:ascii="Times New Roman" w:eastAsiaTheme="majorEastAsia" w:hAnsi="Times New Roman"/>
                <w:bCs/>
                <w:i/>
                <w:iCs/>
                <w:sz w:val="20"/>
                <w:szCs w:val="20"/>
              </w:rPr>
            </w:pPr>
            <w:r w:rsidRPr="00C938CC">
              <w:rPr>
                <w:rFonts w:ascii="Times New Roman" w:eastAsiaTheme="majorEastAsia" w:hAnsi="Times New Roman"/>
                <w:bCs/>
                <w:i/>
                <w:iCs/>
                <w:sz w:val="20"/>
                <w:szCs w:val="20"/>
              </w:rPr>
              <w:t>Тәжірибе мысалдары (15 минут)</w:t>
            </w:r>
          </w:p>
          <w:p w:rsidR="00C938CC" w:rsidRPr="007A4803" w:rsidRDefault="00C938CC" w:rsidP="00E82A8A">
            <w:pPr>
              <w:keepNext/>
              <w:keepLines/>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Топтық жұмыс: Қатысушыларды топқа бөлу. Әр топ мотивацияны немесе белсенділікті арттыратын бір тәжірибені таңдап, қысқаша презентация дайындайды.</w:t>
            </w:r>
          </w:p>
          <w:p w:rsidR="00C938CC" w:rsidRPr="00C938CC" w:rsidRDefault="00C938CC" w:rsidP="00C938CC">
            <w:pPr>
              <w:keepNext/>
              <w:keepLines/>
              <w:outlineLvl w:val="3"/>
              <w:rPr>
                <w:rFonts w:ascii="Times New Roman" w:eastAsiaTheme="majorEastAsia" w:hAnsi="Times New Roman"/>
                <w:bCs/>
                <w:iCs/>
                <w:sz w:val="20"/>
                <w:szCs w:val="20"/>
                <w:lang w:val="kk-KZ"/>
              </w:rPr>
            </w:pPr>
            <w:r w:rsidRPr="007A4803">
              <w:rPr>
                <w:rFonts w:ascii="Times New Roman" w:eastAsiaTheme="majorEastAsia" w:hAnsi="Times New Roman"/>
                <w:bCs/>
                <w:iCs/>
                <w:sz w:val="20"/>
                <w:szCs w:val="20"/>
              </w:rPr>
              <w:t>Нәтижелерді көрсету: Топтар өз идеяларын ұсынып, оларды қалай қолдануға болатынын талқылайды.</w:t>
            </w:r>
          </w:p>
        </w:tc>
      </w:tr>
      <w:tr w:rsidR="00C938CC" w:rsidRPr="007A4803" w:rsidTr="00C938CC">
        <w:trPr>
          <w:trHeight w:val="250"/>
          <w:jc w:val="center"/>
        </w:trPr>
        <w:tc>
          <w:tcPr>
            <w:tcW w:w="14550" w:type="dxa"/>
            <w:gridSpan w:val="7"/>
            <w:tcBorders>
              <w:top w:val="nil"/>
              <w:left w:val="nil"/>
              <w:right w:val="nil"/>
            </w:tcBorders>
          </w:tcPr>
          <w:p w:rsidR="00C938CC" w:rsidRPr="00C938CC" w:rsidRDefault="00C938CC" w:rsidP="000F660E">
            <w:pPr>
              <w:ind w:hanging="104"/>
              <w:jc w:val="both"/>
              <w:rPr>
                <w:rFonts w:ascii="Times New Roman" w:hAnsi="Times New Roman"/>
                <w:sz w:val="28"/>
                <w:szCs w:val="28"/>
                <w:lang w:val="kk-KZ"/>
              </w:rPr>
            </w:pPr>
            <w:r w:rsidRPr="00C938CC">
              <w:rPr>
                <w:rFonts w:ascii="Times New Roman" w:hAnsi="Times New Roman"/>
                <w:sz w:val="28"/>
                <w:szCs w:val="28"/>
                <w:lang w:val="kk-KZ"/>
              </w:rPr>
              <w:t>А.1-кестенің жалғасы</w:t>
            </w:r>
          </w:p>
          <w:p w:rsidR="00C938CC" w:rsidRPr="00C938CC" w:rsidRDefault="00C938CC" w:rsidP="000F660E">
            <w:pPr>
              <w:ind w:hanging="104"/>
              <w:jc w:val="both"/>
              <w:rPr>
                <w:rFonts w:ascii="Times New Roman" w:hAnsi="Times New Roman"/>
                <w:sz w:val="16"/>
                <w:szCs w:val="16"/>
                <w:lang w:val="kk-KZ"/>
              </w:rPr>
            </w:pPr>
          </w:p>
        </w:tc>
      </w:tr>
      <w:tr w:rsidR="00C938CC" w:rsidRPr="007A4803" w:rsidTr="000F660E">
        <w:trPr>
          <w:trHeight w:val="250"/>
          <w:jc w:val="center"/>
        </w:trPr>
        <w:tc>
          <w:tcPr>
            <w:tcW w:w="1600"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1</w:t>
            </w:r>
          </w:p>
        </w:tc>
        <w:tc>
          <w:tcPr>
            <w:tcW w:w="1484" w:type="dxa"/>
          </w:tcPr>
          <w:p w:rsidR="00C938CC" w:rsidRPr="00C938CC" w:rsidRDefault="00C938CC" w:rsidP="000F660E">
            <w:pPr>
              <w:jc w:val="center"/>
              <w:rPr>
                <w:rFonts w:ascii="Times New Roman" w:hAnsi="Times New Roman"/>
                <w:sz w:val="20"/>
                <w:szCs w:val="20"/>
                <w:lang w:val="kk-KZ"/>
              </w:rPr>
            </w:pPr>
            <w:r>
              <w:rPr>
                <w:rFonts w:ascii="Times New Roman" w:hAnsi="Times New Roman"/>
                <w:sz w:val="20"/>
                <w:szCs w:val="20"/>
                <w:lang w:val="kk-KZ"/>
              </w:rPr>
              <w:t>2</w:t>
            </w:r>
          </w:p>
        </w:tc>
        <w:tc>
          <w:tcPr>
            <w:tcW w:w="1568"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3</w:t>
            </w:r>
          </w:p>
        </w:tc>
        <w:tc>
          <w:tcPr>
            <w:tcW w:w="1329" w:type="dxa"/>
          </w:tcPr>
          <w:p w:rsidR="00C938CC" w:rsidRPr="007A4803" w:rsidRDefault="00C938CC" w:rsidP="000F660E">
            <w:pPr>
              <w:jc w:val="center"/>
              <w:rPr>
                <w:rFonts w:ascii="Times New Roman" w:hAnsi="Times New Roman"/>
                <w:bCs/>
                <w:sz w:val="20"/>
                <w:szCs w:val="20"/>
                <w:lang w:val="kk-KZ" w:eastAsia="ru-RU"/>
              </w:rPr>
            </w:pPr>
            <w:r>
              <w:rPr>
                <w:rFonts w:ascii="Times New Roman" w:hAnsi="Times New Roman"/>
                <w:bCs/>
                <w:sz w:val="20"/>
                <w:szCs w:val="20"/>
                <w:lang w:val="kk-KZ" w:eastAsia="ru-RU"/>
              </w:rPr>
              <w:t>4</w:t>
            </w:r>
          </w:p>
        </w:tc>
        <w:tc>
          <w:tcPr>
            <w:tcW w:w="1428" w:type="dxa"/>
          </w:tcPr>
          <w:p w:rsidR="00C938CC" w:rsidRPr="007A4803" w:rsidRDefault="00C938CC" w:rsidP="000F660E">
            <w:pPr>
              <w:jc w:val="center"/>
              <w:rPr>
                <w:rFonts w:ascii="Times New Roman" w:hAnsi="Times New Roman"/>
                <w:bCs/>
                <w:sz w:val="20"/>
                <w:szCs w:val="20"/>
                <w:lang w:val="kk-KZ" w:eastAsia="ru-RU"/>
              </w:rPr>
            </w:pPr>
            <w:r>
              <w:rPr>
                <w:rFonts w:ascii="Times New Roman" w:hAnsi="Times New Roman"/>
                <w:bCs/>
                <w:sz w:val="20"/>
                <w:szCs w:val="20"/>
                <w:lang w:val="kk-KZ" w:eastAsia="ru-RU"/>
              </w:rPr>
              <w:t>5</w:t>
            </w:r>
          </w:p>
        </w:tc>
        <w:tc>
          <w:tcPr>
            <w:tcW w:w="2226"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6</w:t>
            </w:r>
          </w:p>
        </w:tc>
        <w:tc>
          <w:tcPr>
            <w:tcW w:w="4915" w:type="dxa"/>
          </w:tcPr>
          <w:p w:rsidR="00C938CC" w:rsidRPr="00C938CC" w:rsidRDefault="00C938CC" w:rsidP="000F660E">
            <w:pPr>
              <w:jc w:val="center"/>
              <w:rPr>
                <w:rFonts w:ascii="Times New Roman" w:hAnsi="Times New Roman"/>
                <w:sz w:val="20"/>
                <w:szCs w:val="20"/>
                <w:lang w:val="kk-KZ"/>
              </w:rPr>
            </w:pPr>
            <w:r w:rsidRPr="00C938CC">
              <w:rPr>
                <w:rFonts w:ascii="Times New Roman" w:hAnsi="Times New Roman"/>
                <w:sz w:val="20"/>
                <w:szCs w:val="20"/>
                <w:lang w:val="kk-KZ"/>
              </w:rPr>
              <w:t>7</w:t>
            </w:r>
          </w:p>
        </w:tc>
      </w:tr>
      <w:tr w:rsidR="00C938CC" w:rsidRPr="007A4803" w:rsidTr="00C938CC">
        <w:trPr>
          <w:trHeight w:val="250"/>
          <w:jc w:val="center"/>
        </w:trPr>
        <w:tc>
          <w:tcPr>
            <w:tcW w:w="1600" w:type="dxa"/>
            <w:tcBorders>
              <w:bottom w:val="single" w:sz="4" w:space="0" w:color="auto"/>
            </w:tcBorders>
          </w:tcPr>
          <w:p w:rsidR="00C938CC" w:rsidRDefault="00C938CC" w:rsidP="000F660E">
            <w:pPr>
              <w:jc w:val="center"/>
              <w:rPr>
                <w:rFonts w:ascii="Times New Roman" w:hAnsi="Times New Roman"/>
                <w:sz w:val="20"/>
                <w:szCs w:val="20"/>
                <w:lang w:val="kk-KZ"/>
              </w:rPr>
            </w:pPr>
          </w:p>
        </w:tc>
        <w:tc>
          <w:tcPr>
            <w:tcW w:w="1484" w:type="dxa"/>
            <w:tcBorders>
              <w:bottom w:val="single" w:sz="4" w:space="0" w:color="auto"/>
            </w:tcBorders>
          </w:tcPr>
          <w:p w:rsidR="00C938CC" w:rsidRDefault="00C938CC" w:rsidP="000F660E">
            <w:pPr>
              <w:jc w:val="center"/>
              <w:rPr>
                <w:rFonts w:ascii="Times New Roman" w:hAnsi="Times New Roman"/>
                <w:sz w:val="20"/>
                <w:szCs w:val="20"/>
                <w:lang w:val="kk-KZ"/>
              </w:rPr>
            </w:pPr>
          </w:p>
        </w:tc>
        <w:tc>
          <w:tcPr>
            <w:tcW w:w="1568" w:type="dxa"/>
            <w:tcBorders>
              <w:bottom w:val="single" w:sz="4" w:space="0" w:color="auto"/>
            </w:tcBorders>
          </w:tcPr>
          <w:p w:rsidR="00C938CC" w:rsidRDefault="00C938CC" w:rsidP="000F660E">
            <w:pPr>
              <w:jc w:val="center"/>
              <w:rPr>
                <w:rFonts w:ascii="Times New Roman" w:hAnsi="Times New Roman"/>
                <w:sz w:val="20"/>
                <w:szCs w:val="20"/>
                <w:lang w:val="kk-KZ"/>
              </w:rPr>
            </w:pPr>
          </w:p>
        </w:tc>
        <w:tc>
          <w:tcPr>
            <w:tcW w:w="1329" w:type="dxa"/>
            <w:tcBorders>
              <w:bottom w:val="single" w:sz="4" w:space="0" w:color="auto"/>
            </w:tcBorders>
          </w:tcPr>
          <w:p w:rsidR="00C938CC" w:rsidRDefault="00C938CC" w:rsidP="000F660E">
            <w:pPr>
              <w:jc w:val="center"/>
              <w:rPr>
                <w:rFonts w:ascii="Times New Roman" w:hAnsi="Times New Roman"/>
                <w:bCs/>
                <w:sz w:val="20"/>
                <w:szCs w:val="20"/>
                <w:lang w:val="kk-KZ" w:eastAsia="ru-RU"/>
              </w:rPr>
            </w:pPr>
          </w:p>
        </w:tc>
        <w:tc>
          <w:tcPr>
            <w:tcW w:w="1428" w:type="dxa"/>
            <w:tcBorders>
              <w:bottom w:val="single" w:sz="4" w:space="0" w:color="auto"/>
            </w:tcBorders>
          </w:tcPr>
          <w:p w:rsidR="00C938CC" w:rsidRDefault="00C938CC" w:rsidP="000F660E">
            <w:pPr>
              <w:jc w:val="center"/>
              <w:rPr>
                <w:rFonts w:ascii="Times New Roman" w:hAnsi="Times New Roman"/>
                <w:bCs/>
                <w:sz w:val="20"/>
                <w:szCs w:val="20"/>
                <w:lang w:val="kk-KZ" w:eastAsia="ru-RU"/>
              </w:rPr>
            </w:pPr>
          </w:p>
        </w:tc>
        <w:tc>
          <w:tcPr>
            <w:tcW w:w="2226" w:type="dxa"/>
            <w:tcBorders>
              <w:bottom w:val="single" w:sz="4" w:space="0" w:color="auto"/>
            </w:tcBorders>
          </w:tcPr>
          <w:p w:rsidR="00C938CC" w:rsidRDefault="00C938CC" w:rsidP="000F660E">
            <w:pPr>
              <w:jc w:val="center"/>
              <w:rPr>
                <w:rFonts w:ascii="Times New Roman" w:hAnsi="Times New Roman"/>
                <w:sz w:val="20"/>
                <w:szCs w:val="20"/>
                <w:lang w:val="kk-KZ"/>
              </w:rPr>
            </w:pPr>
          </w:p>
        </w:tc>
        <w:tc>
          <w:tcPr>
            <w:tcW w:w="4915" w:type="dxa"/>
            <w:tcBorders>
              <w:bottom w:val="single" w:sz="4" w:space="0" w:color="auto"/>
            </w:tcBorders>
          </w:tcPr>
          <w:p w:rsidR="00C938CC" w:rsidRPr="00BE0F92" w:rsidRDefault="00C938CC" w:rsidP="00C938CC">
            <w:pPr>
              <w:keepNext/>
              <w:keepLines/>
              <w:jc w:val="both"/>
              <w:outlineLvl w:val="3"/>
              <w:rPr>
                <w:rFonts w:ascii="Times New Roman" w:eastAsiaTheme="majorEastAsia" w:hAnsi="Times New Roman"/>
                <w:bCs/>
                <w:iCs/>
                <w:sz w:val="20"/>
                <w:szCs w:val="20"/>
                <w:lang w:val="kk-KZ"/>
              </w:rPr>
            </w:pPr>
            <w:r w:rsidRPr="00BE0F92">
              <w:rPr>
                <w:rFonts w:ascii="Times New Roman" w:eastAsiaTheme="majorEastAsia" w:hAnsi="Times New Roman"/>
                <w:bCs/>
                <w:iCs/>
                <w:sz w:val="20"/>
                <w:szCs w:val="20"/>
                <w:lang w:val="kk-KZ"/>
              </w:rPr>
              <w:t>Интерактивті пікірталас (10 минут)</w:t>
            </w:r>
          </w:p>
          <w:p w:rsidR="00C938CC" w:rsidRPr="00BE0F92" w:rsidRDefault="00C938CC" w:rsidP="00C938CC">
            <w:pPr>
              <w:keepNext/>
              <w:keepLines/>
              <w:jc w:val="both"/>
              <w:outlineLvl w:val="3"/>
              <w:rPr>
                <w:rFonts w:ascii="Times New Roman" w:eastAsiaTheme="majorEastAsia" w:hAnsi="Times New Roman"/>
                <w:bCs/>
                <w:iCs/>
                <w:sz w:val="20"/>
                <w:szCs w:val="20"/>
                <w:lang w:val="kk-KZ"/>
              </w:rPr>
            </w:pPr>
            <w:r w:rsidRPr="00BE0F92">
              <w:rPr>
                <w:rFonts w:ascii="Times New Roman" w:eastAsiaTheme="majorEastAsia" w:hAnsi="Times New Roman"/>
                <w:bCs/>
                <w:iCs/>
                <w:sz w:val="20"/>
                <w:szCs w:val="20"/>
                <w:lang w:val="kk-KZ"/>
              </w:rPr>
              <w:t>Сұрақтар: Мотивация мен белсенділікке қатысты мәселелер бойынша талқылауды ашыңыз.</w:t>
            </w:r>
          </w:p>
          <w:p w:rsidR="00C938CC" w:rsidRPr="00BE0F92" w:rsidRDefault="00C938CC" w:rsidP="00C938CC">
            <w:pPr>
              <w:keepNext/>
              <w:keepLines/>
              <w:jc w:val="both"/>
              <w:outlineLvl w:val="3"/>
              <w:rPr>
                <w:rFonts w:ascii="Times New Roman" w:eastAsiaTheme="majorEastAsia" w:hAnsi="Times New Roman"/>
                <w:bCs/>
                <w:iCs/>
                <w:sz w:val="20"/>
                <w:szCs w:val="20"/>
                <w:lang w:val="kk-KZ"/>
              </w:rPr>
            </w:pPr>
            <w:r w:rsidRPr="00BE0F92">
              <w:rPr>
                <w:rFonts w:ascii="Times New Roman" w:eastAsiaTheme="majorEastAsia" w:hAnsi="Times New Roman"/>
                <w:bCs/>
                <w:i/>
                <w:iCs/>
                <w:sz w:val="20"/>
                <w:szCs w:val="20"/>
                <w:lang w:val="kk-KZ"/>
              </w:rPr>
              <w:t>Рефлексия:</w:t>
            </w:r>
            <w:r w:rsidRPr="00BE0F92">
              <w:rPr>
                <w:rFonts w:ascii="Times New Roman" w:eastAsiaTheme="majorEastAsia" w:hAnsi="Times New Roman"/>
                <w:bCs/>
                <w:iCs/>
                <w:sz w:val="20"/>
                <w:szCs w:val="20"/>
                <w:lang w:val="kk-KZ"/>
              </w:rPr>
              <w:t xml:space="preserve"> Қатысушылардан өз тәжірибелерінен мысалдармен бөлісулерін сұраңыз.</w:t>
            </w:r>
          </w:p>
          <w:p w:rsidR="00C938CC" w:rsidRPr="007A4803" w:rsidRDefault="00C938CC" w:rsidP="00C938CC">
            <w:pPr>
              <w:keepNext/>
              <w:keepLines/>
              <w:jc w:val="both"/>
              <w:outlineLvl w:val="3"/>
              <w:rPr>
                <w:rFonts w:ascii="Times New Roman" w:eastAsiaTheme="majorEastAsia" w:hAnsi="Times New Roman"/>
                <w:bCs/>
                <w:iCs/>
                <w:sz w:val="20"/>
                <w:szCs w:val="20"/>
              </w:rPr>
            </w:pPr>
            <w:r w:rsidRPr="007A4803">
              <w:rPr>
                <w:rFonts w:ascii="Times New Roman" w:eastAsiaTheme="majorEastAsia" w:hAnsi="Times New Roman"/>
                <w:bCs/>
                <w:iCs/>
                <w:sz w:val="20"/>
                <w:szCs w:val="20"/>
              </w:rPr>
              <w:t>Қорытынды және үй тапсырмасы (5 минут)</w:t>
            </w:r>
          </w:p>
          <w:p w:rsidR="00C938CC" w:rsidRPr="007A4803" w:rsidRDefault="00C938CC" w:rsidP="00C938CC">
            <w:pPr>
              <w:keepNext/>
              <w:keepLines/>
              <w:jc w:val="both"/>
              <w:outlineLvl w:val="3"/>
              <w:rPr>
                <w:rFonts w:ascii="Times New Roman" w:eastAsiaTheme="majorEastAsia" w:hAnsi="Times New Roman"/>
                <w:bCs/>
                <w:iCs/>
                <w:sz w:val="20"/>
                <w:szCs w:val="20"/>
              </w:rPr>
            </w:pPr>
            <w:r w:rsidRPr="00C938CC">
              <w:rPr>
                <w:rFonts w:ascii="Times New Roman" w:eastAsiaTheme="majorEastAsia" w:hAnsi="Times New Roman"/>
                <w:bCs/>
                <w:i/>
                <w:iCs/>
                <w:sz w:val="20"/>
                <w:szCs w:val="20"/>
              </w:rPr>
              <w:t>Қорытындылау:</w:t>
            </w:r>
            <w:r w:rsidRPr="007A4803">
              <w:rPr>
                <w:rFonts w:ascii="Times New Roman" w:eastAsiaTheme="majorEastAsia" w:hAnsi="Times New Roman"/>
                <w:bCs/>
                <w:iCs/>
                <w:sz w:val="20"/>
                <w:szCs w:val="20"/>
              </w:rPr>
              <w:t xml:space="preserve"> Сабақты қорытындылау, негізгі ойларды бөліп көрсету.</w:t>
            </w:r>
          </w:p>
          <w:p w:rsidR="00C938CC" w:rsidRPr="00C938CC" w:rsidRDefault="00C938CC" w:rsidP="00C938CC">
            <w:pPr>
              <w:jc w:val="both"/>
              <w:rPr>
                <w:rFonts w:ascii="Times New Roman" w:hAnsi="Times New Roman"/>
                <w:sz w:val="20"/>
                <w:szCs w:val="20"/>
                <w:lang w:val="kk-KZ"/>
              </w:rPr>
            </w:pPr>
            <w:r w:rsidRPr="00C938CC">
              <w:rPr>
                <w:rFonts w:ascii="Times New Roman" w:eastAsiaTheme="majorEastAsia" w:hAnsi="Times New Roman"/>
                <w:bCs/>
                <w:i/>
                <w:iCs/>
                <w:sz w:val="20"/>
                <w:szCs w:val="20"/>
              </w:rPr>
              <w:t>Үйге тапсырма:</w:t>
            </w:r>
            <w:r w:rsidRPr="007A4803">
              <w:rPr>
                <w:rFonts w:ascii="Times New Roman" w:eastAsiaTheme="majorEastAsia" w:hAnsi="Times New Roman"/>
                <w:bCs/>
                <w:iCs/>
                <w:sz w:val="20"/>
                <w:szCs w:val="20"/>
              </w:rPr>
              <w:t xml:space="preserve"> Қатысушылардан оқуға деген ынтасын және белсенділігін арттыру үшін қысқаша жоспар жазуды сұраңыз</w:t>
            </w:r>
            <w:r>
              <w:rPr>
                <w:rFonts w:ascii="Times New Roman" w:hAnsi="Times New Roman"/>
                <w:sz w:val="20"/>
                <w:szCs w:val="20"/>
              </w:rPr>
              <w:t>.</w:t>
            </w:r>
          </w:p>
        </w:tc>
      </w:tr>
      <w:tr w:rsidR="00E51C7C" w:rsidRPr="00A0268E" w:rsidTr="00C938CC">
        <w:trPr>
          <w:jc w:val="center"/>
        </w:trPr>
        <w:tc>
          <w:tcPr>
            <w:tcW w:w="1600" w:type="dxa"/>
            <w:tcBorders>
              <w:bottom w:val="nil"/>
            </w:tcBorders>
          </w:tcPr>
          <w:p w:rsidR="00E51C7C" w:rsidRPr="007A4803" w:rsidRDefault="00E51C7C" w:rsidP="00E82A8A">
            <w:pPr>
              <w:rPr>
                <w:rFonts w:ascii="Times New Roman" w:hAnsi="Times New Roman"/>
                <w:sz w:val="20"/>
                <w:szCs w:val="20"/>
              </w:rPr>
            </w:pPr>
            <w:r w:rsidRPr="007A4803">
              <w:rPr>
                <w:rFonts w:ascii="Times New Roman" w:hAnsi="Times New Roman"/>
                <w:sz w:val="20"/>
                <w:szCs w:val="20"/>
                <w:lang w:val="kk-KZ"/>
              </w:rPr>
              <w:t>Ойын механикасы және ойын үдерісі</w:t>
            </w:r>
          </w:p>
          <w:p w:rsidR="00E51C7C" w:rsidRPr="007A4803" w:rsidRDefault="00E51C7C" w:rsidP="00E82A8A">
            <w:pPr>
              <w:rPr>
                <w:rFonts w:ascii="Times New Roman" w:hAnsi="Times New Roman"/>
                <w:sz w:val="20"/>
                <w:szCs w:val="20"/>
                <w:lang w:val="kk-KZ"/>
              </w:rPr>
            </w:pPr>
          </w:p>
        </w:tc>
        <w:tc>
          <w:tcPr>
            <w:tcW w:w="1484" w:type="dxa"/>
            <w:tcBorders>
              <w:bottom w:val="nil"/>
            </w:tcBorders>
          </w:tcPr>
          <w:p w:rsidR="00E51C7C" w:rsidRPr="007A4803" w:rsidRDefault="00E51C7C" w:rsidP="00E82A8A">
            <w:pPr>
              <w:rPr>
                <w:rFonts w:ascii="Times New Roman" w:hAnsi="Times New Roman"/>
                <w:sz w:val="20"/>
                <w:szCs w:val="20"/>
                <w:lang w:val="kk-KZ" w:eastAsia="ru-RU"/>
              </w:rPr>
            </w:pPr>
            <w:r w:rsidRPr="007A4803">
              <w:rPr>
                <w:rFonts w:ascii="Times New Roman" w:hAnsi="Times New Roman"/>
                <w:sz w:val="20"/>
                <w:szCs w:val="20"/>
                <w:lang w:val="kk-KZ" w:eastAsia="ru-RU"/>
              </w:rPr>
              <w:t xml:space="preserve">1. </w:t>
            </w:r>
            <w:r w:rsidRPr="007A4803">
              <w:rPr>
                <w:rFonts w:ascii="Times New Roman" w:hAnsi="Times New Roman"/>
                <w:bCs/>
                <w:sz w:val="20"/>
                <w:szCs w:val="20"/>
                <w:lang w:val="kk-KZ" w:eastAsia="ru-RU"/>
              </w:rPr>
              <w:t>Ойын механикасының элементтері</w:t>
            </w:r>
          </w:p>
          <w:p w:rsidR="00E51C7C" w:rsidRPr="007A4803" w:rsidRDefault="00E51C7C" w:rsidP="00E82A8A">
            <w:pPr>
              <w:rPr>
                <w:rFonts w:ascii="Times New Roman" w:hAnsi="Times New Roman"/>
                <w:sz w:val="20"/>
                <w:szCs w:val="20"/>
                <w:lang w:val="kk-KZ" w:eastAsia="ru-RU"/>
              </w:rPr>
            </w:pPr>
            <w:r w:rsidRPr="007A4803">
              <w:rPr>
                <w:rFonts w:ascii="Times New Roman" w:hAnsi="Times New Roman"/>
                <w:sz w:val="20"/>
                <w:szCs w:val="20"/>
                <w:lang w:val="kk-KZ" w:eastAsia="ru-RU"/>
              </w:rPr>
              <w:t xml:space="preserve">2. </w:t>
            </w:r>
            <w:r w:rsidRPr="007A4803">
              <w:rPr>
                <w:rFonts w:ascii="Times New Roman" w:hAnsi="Times New Roman"/>
                <w:bCs/>
                <w:sz w:val="20"/>
                <w:szCs w:val="20"/>
                <w:lang w:val="kk-KZ" w:eastAsia="ru-RU"/>
              </w:rPr>
              <w:t>Ойын үдерісінің құрылымы</w:t>
            </w:r>
          </w:p>
          <w:p w:rsidR="00E51C7C" w:rsidRPr="007A4803" w:rsidRDefault="00E51C7C" w:rsidP="00E82A8A">
            <w:pPr>
              <w:rPr>
                <w:rFonts w:ascii="Times New Roman" w:hAnsi="Times New Roman"/>
                <w:sz w:val="20"/>
                <w:szCs w:val="20"/>
                <w:lang w:val="kk-KZ" w:eastAsia="ru-RU"/>
              </w:rPr>
            </w:pPr>
            <w:r w:rsidRPr="007A4803">
              <w:rPr>
                <w:rFonts w:ascii="Times New Roman" w:hAnsi="Times New Roman"/>
                <w:sz w:val="20"/>
                <w:szCs w:val="20"/>
                <w:lang w:val="kk-KZ" w:eastAsia="ru-RU"/>
              </w:rPr>
              <w:t>3.</w:t>
            </w:r>
            <w:r w:rsidRPr="007A4803">
              <w:rPr>
                <w:rFonts w:ascii="Times New Roman" w:hAnsi="Times New Roman"/>
                <w:bCs/>
                <w:sz w:val="20"/>
                <w:szCs w:val="20"/>
                <w:lang w:val="kk-KZ" w:eastAsia="ru-RU"/>
              </w:rPr>
              <w:t>Геймификация</w:t>
            </w:r>
            <w:r w:rsidRPr="007A4803">
              <w:rPr>
                <w:rFonts w:ascii="Times New Roman" w:hAnsi="Times New Roman"/>
                <w:sz w:val="20"/>
                <w:szCs w:val="20"/>
                <w:lang w:val="kk-KZ" w:eastAsia="ru-RU"/>
              </w:rPr>
              <w:t xml:space="preserve">: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eastAsia="ru-RU"/>
              </w:rPr>
              <w:t>4.</w:t>
            </w:r>
            <w:r w:rsidRPr="007A4803">
              <w:rPr>
                <w:rFonts w:ascii="Times New Roman" w:hAnsi="Times New Roman"/>
                <w:bCs/>
                <w:sz w:val="20"/>
                <w:szCs w:val="20"/>
                <w:lang w:val="kk-KZ" w:eastAsia="ru-RU"/>
              </w:rPr>
              <w:t>Проблемаларды шешу ойындарында</w:t>
            </w:r>
          </w:p>
        </w:tc>
        <w:tc>
          <w:tcPr>
            <w:tcW w:w="1568" w:type="dxa"/>
            <w:tcBorders>
              <w:bottom w:val="nil"/>
            </w:tcBorders>
          </w:tcPr>
          <w:p w:rsidR="00E51C7C" w:rsidRPr="007A4803" w:rsidRDefault="00E51C7C" w:rsidP="00E82A8A">
            <w:pPr>
              <w:rPr>
                <w:rFonts w:ascii="Times New Roman" w:hAnsi="Times New Roman"/>
                <w:sz w:val="20"/>
                <w:szCs w:val="20"/>
                <w:lang w:val="kk-KZ" w:eastAsia="ru-RU"/>
              </w:rPr>
            </w:pPr>
            <w:r w:rsidRPr="007A4803">
              <w:rPr>
                <w:rFonts w:ascii="Times New Roman" w:hAnsi="Times New Roman"/>
                <w:sz w:val="20"/>
                <w:szCs w:val="20"/>
                <w:lang w:val="kk-KZ" w:eastAsia="ru-RU"/>
              </w:rPr>
              <w:t>нысаналар, тапсырмалар, ережелер</w:t>
            </w:r>
          </w:p>
          <w:p w:rsidR="00E51C7C" w:rsidRPr="007A4803" w:rsidRDefault="00E51C7C" w:rsidP="00E82A8A">
            <w:pPr>
              <w:rPr>
                <w:rFonts w:ascii="Times New Roman" w:hAnsi="Times New Roman"/>
                <w:sz w:val="20"/>
                <w:szCs w:val="20"/>
                <w:lang w:val="kk-KZ" w:eastAsia="ru-RU"/>
              </w:rPr>
            </w:pPr>
            <w:r w:rsidRPr="007A4803">
              <w:rPr>
                <w:rFonts w:ascii="Times New Roman" w:hAnsi="Times New Roman"/>
                <w:sz w:val="20"/>
                <w:szCs w:val="20"/>
                <w:lang w:val="kk-KZ" w:eastAsia="ru-RU"/>
              </w:rPr>
              <w:t xml:space="preserve"> деңгейлер, прогрессия, кедергілер. </w:t>
            </w:r>
          </w:p>
          <w:p w:rsidR="00E51C7C" w:rsidRPr="007A4803" w:rsidRDefault="00E51C7C" w:rsidP="00E82A8A">
            <w:pPr>
              <w:rPr>
                <w:rFonts w:ascii="Times New Roman" w:hAnsi="Times New Roman"/>
                <w:sz w:val="20"/>
                <w:szCs w:val="20"/>
                <w:lang w:val="kk-KZ" w:eastAsia="ru-RU"/>
              </w:rPr>
            </w:pPr>
          </w:p>
          <w:p w:rsidR="00E51C7C" w:rsidRPr="007A4803" w:rsidRDefault="00E51C7C" w:rsidP="00E82A8A">
            <w:pPr>
              <w:rPr>
                <w:rFonts w:ascii="Times New Roman" w:hAnsi="Times New Roman"/>
                <w:sz w:val="20"/>
                <w:szCs w:val="20"/>
                <w:lang w:val="kk-KZ" w:eastAsia="ru-RU"/>
              </w:rPr>
            </w:pPr>
            <w:r w:rsidRPr="007A4803">
              <w:rPr>
                <w:rFonts w:ascii="Times New Roman" w:hAnsi="Times New Roman"/>
                <w:sz w:val="20"/>
                <w:szCs w:val="20"/>
                <w:lang w:val="kk-KZ" w:eastAsia="ru-RU"/>
              </w:rPr>
              <w:t>білім беру және мотивациядағы рөлі.</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eastAsia="ru-RU"/>
              </w:rPr>
              <w:t>механиканың әсері.</w:t>
            </w:r>
          </w:p>
        </w:tc>
        <w:tc>
          <w:tcPr>
            <w:tcW w:w="1329" w:type="dxa"/>
            <w:tcBorders>
              <w:bottom w:val="nil"/>
            </w:tcBorders>
          </w:tcPr>
          <w:p w:rsidR="00E51C7C" w:rsidRPr="007A4803" w:rsidRDefault="00E51C7C" w:rsidP="00E82A8A">
            <w:pPr>
              <w:rPr>
                <w:rFonts w:ascii="Times New Roman" w:hAnsi="Times New Roman"/>
                <w:sz w:val="20"/>
                <w:szCs w:val="20"/>
                <w:lang w:val="kk-KZ"/>
              </w:rPr>
            </w:pPr>
          </w:p>
        </w:tc>
        <w:tc>
          <w:tcPr>
            <w:tcW w:w="1428" w:type="dxa"/>
            <w:tcBorders>
              <w:bottom w:val="nil"/>
            </w:tcBorders>
          </w:tcPr>
          <w:p w:rsidR="00E51C7C" w:rsidRPr="007A4803" w:rsidRDefault="00E51C7C" w:rsidP="00E82A8A">
            <w:pPr>
              <w:ind w:right="-108"/>
              <w:rPr>
                <w:rFonts w:ascii="Times New Roman" w:hAnsi="Times New Roman"/>
                <w:bCs/>
                <w:sz w:val="20"/>
                <w:szCs w:val="20"/>
                <w:lang w:val="kk-KZ" w:eastAsia="ru-RU"/>
              </w:rPr>
            </w:pPr>
            <w:r w:rsidRPr="007A4803">
              <w:rPr>
                <w:rFonts w:ascii="Times New Roman" w:hAnsi="Times New Roman"/>
                <w:bCs/>
                <w:sz w:val="20"/>
                <w:szCs w:val="20"/>
                <w:lang w:val="kk-KZ" w:eastAsia="ru-RU"/>
              </w:rPr>
              <w:t>Бағдарламалау дағдылары</w:t>
            </w:r>
            <w:r w:rsidRPr="007A4803">
              <w:rPr>
                <w:rFonts w:ascii="Times New Roman" w:hAnsi="Times New Roman"/>
                <w:sz w:val="20"/>
                <w:szCs w:val="20"/>
                <w:lang w:val="kk-KZ" w:eastAsia="ru-RU"/>
              </w:rPr>
              <w:t xml:space="preserve">,   </w:t>
            </w:r>
            <w:r w:rsidRPr="007A4803">
              <w:rPr>
                <w:rFonts w:ascii="Times New Roman" w:hAnsi="Times New Roman"/>
                <w:bCs/>
                <w:sz w:val="20"/>
                <w:szCs w:val="20"/>
                <w:lang w:val="kk-KZ" w:eastAsia="ru-RU"/>
              </w:rPr>
              <w:t>Тестілеу және бағалау,</w:t>
            </w:r>
            <w:r w:rsidRPr="007A4803">
              <w:rPr>
                <w:rFonts w:ascii="Times New Roman" w:hAnsi="Times New Roman"/>
                <w:sz w:val="20"/>
                <w:szCs w:val="20"/>
                <w:lang w:val="kk-KZ" w:eastAsia="ru-RU"/>
              </w:rPr>
              <w:t xml:space="preserve">  </w:t>
            </w:r>
          </w:p>
          <w:p w:rsidR="00E51C7C" w:rsidRPr="007A4803" w:rsidRDefault="00E51C7C" w:rsidP="00E82A8A">
            <w:pPr>
              <w:rPr>
                <w:rFonts w:ascii="Times New Roman" w:hAnsi="Times New Roman"/>
                <w:sz w:val="20"/>
                <w:szCs w:val="20"/>
                <w:lang w:val="kk-KZ"/>
              </w:rPr>
            </w:pPr>
            <w:r w:rsidRPr="007A4803">
              <w:rPr>
                <w:rFonts w:ascii="Times New Roman" w:hAnsi="Times New Roman"/>
                <w:bCs/>
                <w:sz w:val="20"/>
                <w:szCs w:val="20"/>
                <w:lang w:val="kk-KZ" w:eastAsia="ru-RU"/>
              </w:rPr>
              <w:t>Командалық жұмыс</w:t>
            </w:r>
          </w:p>
        </w:tc>
        <w:tc>
          <w:tcPr>
            <w:tcW w:w="2226" w:type="dxa"/>
            <w:tcBorders>
              <w:bottom w:val="nil"/>
            </w:tcBorders>
          </w:tcPr>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Ойын қозғалтқыштары (Unity, Unreal Engine)</w:t>
            </w:r>
          </w:p>
          <w:p w:rsidR="00E51C7C" w:rsidRPr="007A4803" w:rsidRDefault="00E51C7C" w:rsidP="00E82A8A">
            <w:pPr>
              <w:rPr>
                <w:rFonts w:ascii="Times New Roman" w:hAnsi="Times New Roman"/>
                <w:sz w:val="20"/>
                <w:szCs w:val="20"/>
                <w:lang w:val="kk-KZ"/>
              </w:rPr>
            </w:pP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Онлайн әзірлеу платформалары (Scratch, GameMaker Studio)</w:t>
            </w:r>
          </w:p>
        </w:tc>
        <w:tc>
          <w:tcPr>
            <w:tcW w:w="4915" w:type="dxa"/>
            <w:tcBorders>
              <w:bottom w:val="nil"/>
            </w:tcBorders>
          </w:tcPr>
          <w:p w:rsidR="00E51C7C" w:rsidRPr="00C938CC" w:rsidRDefault="00E51C7C" w:rsidP="00E82A8A">
            <w:pPr>
              <w:rPr>
                <w:rFonts w:ascii="Times New Roman" w:hAnsi="Times New Roman"/>
                <w:i/>
                <w:sz w:val="20"/>
                <w:szCs w:val="20"/>
                <w:lang w:val="kk-KZ"/>
              </w:rPr>
            </w:pPr>
            <w:r w:rsidRPr="00C938CC">
              <w:rPr>
                <w:rFonts w:ascii="Times New Roman" w:hAnsi="Times New Roman"/>
                <w:i/>
                <w:sz w:val="20"/>
                <w:szCs w:val="20"/>
                <w:lang w:val="kk-KZ"/>
              </w:rPr>
              <w:t>1."Ойын механикасының элементтері"</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Мақсаты: Оқушыларға ойын механикасының негізгі элементтерін таныстыру.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Кіріспе (5 мин)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Оқушылармен амандасу, тақырыпты таныстыру.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Ойын механикасының маңыздылығы мен қолдану салаларын түсіндіру.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1. Ойын механикасының анықтамасы (10 мин)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 Ойын механикасы дегеніміз не?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Ойын элементтері: ережелер, мақсаттар, нысаналар.</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2. Негізгі элементтерді талқылау (15 мин)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Ережелер: ойын барысында орындалатын негізгі шарттар.</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-Мақсаттар: ойынның негізгі міндеттері (мысалы, ұпай жинау, деңгейлерді өту).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Нысаналар: ойыншының әрекеттері мен мақсаттары (мысалы, ресурстар жинау).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3. Топтық жұмыс (15 мин)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Оқушыларды топтарға бөліп, әр топқа ойын механикасының бір элементін (ережелер, мақсаттар, нысаналар) зерттеуді тапсыру.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Әр топ өз элементін таныстырады, мысалдар келтіреді.</w:t>
            </w:r>
          </w:p>
          <w:p w:rsidR="00E51C7C" w:rsidRPr="007A4803" w:rsidRDefault="00E51C7C" w:rsidP="00E82A8A">
            <w:pPr>
              <w:rPr>
                <w:rFonts w:ascii="Times New Roman" w:hAnsi="Times New Roman"/>
                <w:sz w:val="20"/>
                <w:szCs w:val="20"/>
                <w:lang w:val="kk-KZ"/>
              </w:rPr>
            </w:pPr>
          </w:p>
        </w:tc>
      </w:tr>
      <w:tr w:rsidR="00C938CC" w:rsidRPr="007A4803" w:rsidTr="00C938CC">
        <w:trPr>
          <w:trHeight w:val="250"/>
          <w:jc w:val="center"/>
        </w:trPr>
        <w:tc>
          <w:tcPr>
            <w:tcW w:w="14550" w:type="dxa"/>
            <w:gridSpan w:val="7"/>
            <w:tcBorders>
              <w:top w:val="nil"/>
              <w:left w:val="nil"/>
              <w:right w:val="nil"/>
            </w:tcBorders>
          </w:tcPr>
          <w:p w:rsidR="00C938CC" w:rsidRPr="00C938CC" w:rsidRDefault="00C938CC" w:rsidP="000F660E">
            <w:pPr>
              <w:ind w:hanging="104"/>
              <w:jc w:val="both"/>
              <w:rPr>
                <w:rFonts w:ascii="Times New Roman" w:hAnsi="Times New Roman"/>
                <w:sz w:val="28"/>
                <w:szCs w:val="28"/>
                <w:lang w:val="kk-KZ"/>
              </w:rPr>
            </w:pPr>
            <w:r w:rsidRPr="00C938CC">
              <w:rPr>
                <w:rFonts w:ascii="Times New Roman" w:hAnsi="Times New Roman"/>
                <w:sz w:val="28"/>
                <w:szCs w:val="28"/>
                <w:lang w:val="kk-KZ"/>
              </w:rPr>
              <w:t>А.1-кестенің жалғасы</w:t>
            </w:r>
          </w:p>
          <w:p w:rsidR="00C938CC" w:rsidRPr="00C938CC" w:rsidRDefault="00C938CC" w:rsidP="000F660E">
            <w:pPr>
              <w:ind w:hanging="104"/>
              <w:jc w:val="both"/>
              <w:rPr>
                <w:rFonts w:ascii="Times New Roman" w:hAnsi="Times New Roman"/>
                <w:sz w:val="16"/>
                <w:szCs w:val="16"/>
                <w:lang w:val="kk-KZ"/>
              </w:rPr>
            </w:pPr>
          </w:p>
        </w:tc>
      </w:tr>
      <w:tr w:rsidR="00C938CC" w:rsidRPr="007A4803" w:rsidTr="000F660E">
        <w:trPr>
          <w:trHeight w:val="250"/>
          <w:jc w:val="center"/>
        </w:trPr>
        <w:tc>
          <w:tcPr>
            <w:tcW w:w="1600"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1</w:t>
            </w:r>
          </w:p>
        </w:tc>
        <w:tc>
          <w:tcPr>
            <w:tcW w:w="1484" w:type="dxa"/>
          </w:tcPr>
          <w:p w:rsidR="00C938CC" w:rsidRPr="00C938CC" w:rsidRDefault="00C938CC" w:rsidP="000F660E">
            <w:pPr>
              <w:jc w:val="center"/>
              <w:rPr>
                <w:rFonts w:ascii="Times New Roman" w:hAnsi="Times New Roman"/>
                <w:sz w:val="20"/>
                <w:szCs w:val="20"/>
                <w:lang w:val="kk-KZ"/>
              </w:rPr>
            </w:pPr>
            <w:r>
              <w:rPr>
                <w:rFonts w:ascii="Times New Roman" w:hAnsi="Times New Roman"/>
                <w:sz w:val="20"/>
                <w:szCs w:val="20"/>
                <w:lang w:val="kk-KZ"/>
              </w:rPr>
              <w:t>2</w:t>
            </w:r>
          </w:p>
        </w:tc>
        <w:tc>
          <w:tcPr>
            <w:tcW w:w="1568"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3</w:t>
            </w:r>
          </w:p>
        </w:tc>
        <w:tc>
          <w:tcPr>
            <w:tcW w:w="1329" w:type="dxa"/>
          </w:tcPr>
          <w:p w:rsidR="00C938CC" w:rsidRPr="007A4803" w:rsidRDefault="00C938CC" w:rsidP="000F660E">
            <w:pPr>
              <w:jc w:val="center"/>
              <w:rPr>
                <w:rFonts w:ascii="Times New Roman" w:hAnsi="Times New Roman"/>
                <w:bCs/>
                <w:sz w:val="20"/>
                <w:szCs w:val="20"/>
                <w:lang w:val="kk-KZ" w:eastAsia="ru-RU"/>
              </w:rPr>
            </w:pPr>
            <w:r>
              <w:rPr>
                <w:rFonts w:ascii="Times New Roman" w:hAnsi="Times New Roman"/>
                <w:bCs/>
                <w:sz w:val="20"/>
                <w:szCs w:val="20"/>
                <w:lang w:val="kk-KZ" w:eastAsia="ru-RU"/>
              </w:rPr>
              <w:t>4</w:t>
            </w:r>
          </w:p>
        </w:tc>
        <w:tc>
          <w:tcPr>
            <w:tcW w:w="1428" w:type="dxa"/>
          </w:tcPr>
          <w:p w:rsidR="00C938CC" w:rsidRPr="007A4803" w:rsidRDefault="00C938CC" w:rsidP="000F660E">
            <w:pPr>
              <w:jc w:val="center"/>
              <w:rPr>
                <w:rFonts w:ascii="Times New Roman" w:hAnsi="Times New Roman"/>
                <w:bCs/>
                <w:sz w:val="20"/>
                <w:szCs w:val="20"/>
                <w:lang w:val="kk-KZ" w:eastAsia="ru-RU"/>
              </w:rPr>
            </w:pPr>
            <w:r>
              <w:rPr>
                <w:rFonts w:ascii="Times New Roman" w:hAnsi="Times New Roman"/>
                <w:bCs/>
                <w:sz w:val="20"/>
                <w:szCs w:val="20"/>
                <w:lang w:val="kk-KZ" w:eastAsia="ru-RU"/>
              </w:rPr>
              <w:t>5</w:t>
            </w:r>
          </w:p>
        </w:tc>
        <w:tc>
          <w:tcPr>
            <w:tcW w:w="2226"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6</w:t>
            </w:r>
          </w:p>
        </w:tc>
        <w:tc>
          <w:tcPr>
            <w:tcW w:w="4915" w:type="dxa"/>
          </w:tcPr>
          <w:p w:rsidR="00C938CC" w:rsidRPr="00C938CC" w:rsidRDefault="00C938CC" w:rsidP="000F660E">
            <w:pPr>
              <w:jc w:val="center"/>
              <w:rPr>
                <w:rFonts w:ascii="Times New Roman" w:hAnsi="Times New Roman"/>
                <w:sz w:val="20"/>
                <w:szCs w:val="20"/>
                <w:lang w:val="kk-KZ"/>
              </w:rPr>
            </w:pPr>
            <w:r w:rsidRPr="00C938CC">
              <w:rPr>
                <w:rFonts w:ascii="Times New Roman" w:hAnsi="Times New Roman"/>
                <w:sz w:val="20"/>
                <w:szCs w:val="20"/>
                <w:lang w:val="kk-KZ"/>
              </w:rPr>
              <w:t>7</w:t>
            </w:r>
          </w:p>
        </w:tc>
      </w:tr>
      <w:tr w:rsidR="00C938CC" w:rsidRPr="00A0268E" w:rsidTr="00C938CC">
        <w:trPr>
          <w:trHeight w:val="3621"/>
          <w:jc w:val="center"/>
        </w:trPr>
        <w:tc>
          <w:tcPr>
            <w:tcW w:w="1600" w:type="dxa"/>
            <w:tcBorders>
              <w:bottom w:val="single" w:sz="4" w:space="0" w:color="auto"/>
            </w:tcBorders>
          </w:tcPr>
          <w:p w:rsidR="00C938CC" w:rsidRDefault="00C938CC" w:rsidP="000F660E">
            <w:pPr>
              <w:jc w:val="center"/>
              <w:rPr>
                <w:rFonts w:ascii="Times New Roman" w:hAnsi="Times New Roman"/>
                <w:sz w:val="20"/>
                <w:szCs w:val="20"/>
                <w:lang w:val="kk-KZ"/>
              </w:rPr>
            </w:pPr>
          </w:p>
        </w:tc>
        <w:tc>
          <w:tcPr>
            <w:tcW w:w="1484" w:type="dxa"/>
            <w:tcBorders>
              <w:bottom w:val="single" w:sz="4" w:space="0" w:color="auto"/>
            </w:tcBorders>
          </w:tcPr>
          <w:p w:rsidR="00C938CC" w:rsidRDefault="00C938CC" w:rsidP="000F660E">
            <w:pPr>
              <w:jc w:val="center"/>
              <w:rPr>
                <w:rFonts w:ascii="Times New Roman" w:hAnsi="Times New Roman"/>
                <w:sz w:val="20"/>
                <w:szCs w:val="20"/>
                <w:lang w:val="kk-KZ"/>
              </w:rPr>
            </w:pPr>
          </w:p>
        </w:tc>
        <w:tc>
          <w:tcPr>
            <w:tcW w:w="1568" w:type="dxa"/>
            <w:tcBorders>
              <w:bottom w:val="single" w:sz="4" w:space="0" w:color="auto"/>
            </w:tcBorders>
          </w:tcPr>
          <w:p w:rsidR="00C938CC" w:rsidRDefault="00C938CC" w:rsidP="000F660E">
            <w:pPr>
              <w:jc w:val="center"/>
              <w:rPr>
                <w:rFonts w:ascii="Times New Roman" w:hAnsi="Times New Roman"/>
                <w:sz w:val="20"/>
                <w:szCs w:val="20"/>
                <w:lang w:val="kk-KZ"/>
              </w:rPr>
            </w:pPr>
          </w:p>
        </w:tc>
        <w:tc>
          <w:tcPr>
            <w:tcW w:w="1329" w:type="dxa"/>
            <w:tcBorders>
              <w:bottom w:val="single" w:sz="4" w:space="0" w:color="auto"/>
            </w:tcBorders>
          </w:tcPr>
          <w:p w:rsidR="00C938CC" w:rsidRDefault="00C938CC" w:rsidP="000F660E">
            <w:pPr>
              <w:jc w:val="center"/>
              <w:rPr>
                <w:rFonts w:ascii="Times New Roman" w:hAnsi="Times New Roman"/>
                <w:bCs/>
                <w:sz w:val="20"/>
                <w:szCs w:val="20"/>
                <w:lang w:val="kk-KZ" w:eastAsia="ru-RU"/>
              </w:rPr>
            </w:pPr>
          </w:p>
        </w:tc>
        <w:tc>
          <w:tcPr>
            <w:tcW w:w="1428" w:type="dxa"/>
            <w:tcBorders>
              <w:bottom w:val="single" w:sz="4" w:space="0" w:color="auto"/>
            </w:tcBorders>
          </w:tcPr>
          <w:p w:rsidR="00C938CC" w:rsidRDefault="00C938CC" w:rsidP="000F660E">
            <w:pPr>
              <w:jc w:val="center"/>
              <w:rPr>
                <w:rFonts w:ascii="Times New Roman" w:hAnsi="Times New Roman"/>
                <w:bCs/>
                <w:sz w:val="20"/>
                <w:szCs w:val="20"/>
                <w:lang w:val="kk-KZ" w:eastAsia="ru-RU"/>
              </w:rPr>
            </w:pPr>
          </w:p>
        </w:tc>
        <w:tc>
          <w:tcPr>
            <w:tcW w:w="2226" w:type="dxa"/>
            <w:tcBorders>
              <w:bottom w:val="single" w:sz="4" w:space="0" w:color="auto"/>
            </w:tcBorders>
          </w:tcPr>
          <w:p w:rsidR="00C938CC" w:rsidRDefault="00C938CC" w:rsidP="000F660E">
            <w:pPr>
              <w:jc w:val="center"/>
              <w:rPr>
                <w:rFonts w:ascii="Times New Roman" w:hAnsi="Times New Roman"/>
                <w:sz w:val="20"/>
                <w:szCs w:val="20"/>
                <w:lang w:val="kk-KZ"/>
              </w:rPr>
            </w:pPr>
          </w:p>
        </w:tc>
        <w:tc>
          <w:tcPr>
            <w:tcW w:w="4915" w:type="dxa"/>
            <w:tcBorders>
              <w:bottom w:val="single" w:sz="4" w:space="0" w:color="auto"/>
            </w:tcBorders>
          </w:tcPr>
          <w:p w:rsidR="00C938CC"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4. Ойын элементтерін қолдану (10 мин)</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xml:space="preserve">- Оқушыларға қарапайым ойын жасауды тапсырма ретінде беру (мысалы, қағазда). </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Ойын элементтерін қалай қосу керектігін көрсету.</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xml:space="preserve">5. Қорытынды (5 мин)  </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Оқушылардан не үйренгендерін сұрау.</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Ойын механикасының элементтерінің маңыздылығын қорытындылау.</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xml:space="preserve">Бағалау:  </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Топтық жұмыс нәтижелерін бағалау.</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Жеке сұрақтар арқылы оқу материалын тексеру.</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Нұсқаулар:</w:t>
            </w:r>
          </w:p>
          <w:p w:rsidR="00C938CC" w:rsidRPr="007A4803"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Уақытты бақылап, әр бөлімді нақты және түсінікті жеткізу.</w:t>
            </w:r>
          </w:p>
          <w:p w:rsidR="00C938CC" w:rsidRPr="00C938CC" w:rsidRDefault="00C938CC" w:rsidP="00C938CC">
            <w:pPr>
              <w:jc w:val="both"/>
              <w:rPr>
                <w:rFonts w:ascii="Times New Roman" w:hAnsi="Times New Roman"/>
                <w:sz w:val="20"/>
                <w:szCs w:val="20"/>
                <w:lang w:val="kk-KZ"/>
              </w:rPr>
            </w:pPr>
            <w:r w:rsidRPr="007A4803">
              <w:rPr>
                <w:rFonts w:ascii="Times New Roman" w:hAnsi="Times New Roman"/>
                <w:sz w:val="20"/>
                <w:szCs w:val="20"/>
                <w:lang w:val="kk-KZ"/>
              </w:rPr>
              <w:t>- Ойын элементтерінің өмірдегі мысалдарын көрсету.</w:t>
            </w:r>
          </w:p>
        </w:tc>
      </w:tr>
      <w:tr w:rsidR="00E51C7C" w:rsidRPr="007A4803" w:rsidTr="00C938CC">
        <w:trPr>
          <w:trHeight w:val="4307"/>
          <w:jc w:val="center"/>
        </w:trPr>
        <w:tc>
          <w:tcPr>
            <w:tcW w:w="1600" w:type="dxa"/>
            <w:tcBorders>
              <w:bottom w:val="nil"/>
            </w:tcBorders>
          </w:tcPr>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Көрнекі дизайн және пайдаланушылық интерфейс</w:t>
            </w:r>
          </w:p>
        </w:tc>
        <w:tc>
          <w:tcPr>
            <w:tcW w:w="1484" w:type="dxa"/>
            <w:tcBorders>
              <w:bottom w:val="nil"/>
            </w:tcBorders>
          </w:tcPr>
          <w:p w:rsidR="00E51C7C" w:rsidRPr="007A4803" w:rsidRDefault="00E51C7C" w:rsidP="00E82A8A">
            <w:pPr>
              <w:rPr>
                <w:rFonts w:ascii="Times New Roman" w:hAnsi="Times New Roman"/>
                <w:sz w:val="20"/>
                <w:szCs w:val="20"/>
                <w:lang w:val="kk-KZ" w:eastAsia="ru-RU"/>
              </w:rPr>
            </w:pPr>
            <w:r w:rsidRPr="007A4803">
              <w:rPr>
                <w:rFonts w:ascii="Times New Roman" w:hAnsi="Symbol"/>
                <w:sz w:val="20"/>
                <w:szCs w:val="20"/>
                <w:lang w:val="kk-KZ" w:eastAsia="ru-RU"/>
              </w:rPr>
              <w:t>1.</w:t>
            </w:r>
            <w:r w:rsidRPr="007A4803">
              <w:rPr>
                <w:rFonts w:ascii="Times New Roman" w:hAnsi="Times New Roman"/>
                <w:bCs/>
                <w:sz w:val="20"/>
                <w:szCs w:val="20"/>
                <w:lang w:val="kk-KZ" w:eastAsia="ru-RU"/>
              </w:rPr>
              <w:t>Көрнекі дизайн негіздері</w:t>
            </w:r>
            <w:r w:rsidRPr="007A4803">
              <w:rPr>
                <w:rFonts w:ascii="Times New Roman" w:hAnsi="Times New Roman"/>
                <w:sz w:val="20"/>
                <w:szCs w:val="20"/>
                <w:lang w:val="kk-KZ" w:eastAsia="ru-RU"/>
              </w:rPr>
              <w:t xml:space="preserve"> </w:t>
            </w:r>
          </w:p>
          <w:p w:rsidR="00E51C7C" w:rsidRPr="007A4803" w:rsidRDefault="00E51C7C" w:rsidP="00E82A8A">
            <w:pPr>
              <w:rPr>
                <w:rFonts w:ascii="Times New Roman" w:hAnsi="Times New Roman"/>
                <w:sz w:val="20"/>
                <w:szCs w:val="20"/>
                <w:lang w:val="kk-KZ" w:eastAsia="ru-RU"/>
              </w:rPr>
            </w:pPr>
            <w:r w:rsidRPr="007A4803">
              <w:rPr>
                <w:rFonts w:ascii="Times New Roman" w:hAnsi="Symbol"/>
                <w:sz w:val="20"/>
                <w:szCs w:val="20"/>
                <w:lang w:val="kk-KZ" w:eastAsia="ru-RU"/>
              </w:rPr>
              <w:t>2.</w:t>
            </w:r>
            <w:r w:rsidRPr="007A4803">
              <w:rPr>
                <w:rFonts w:ascii="Times New Roman" w:hAnsi="Times New Roman"/>
                <w:sz w:val="20"/>
                <w:szCs w:val="20"/>
                <w:lang w:val="kk-KZ" w:eastAsia="ru-RU"/>
              </w:rPr>
              <w:t xml:space="preserve"> </w:t>
            </w:r>
            <w:r w:rsidRPr="007A4803">
              <w:rPr>
                <w:rFonts w:ascii="Times New Roman" w:hAnsi="Times New Roman"/>
                <w:bCs/>
                <w:sz w:val="20"/>
                <w:szCs w:val="20"/>
                <w:lang w:val="kk-KZ" w:eastAsia="ru-RU"/>
              </w:rPr>
              <w:t>Пайдаланушылық интерфейс принциптері</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eastAsia="ru-RU"/>
              </w:rPr>
              <w:t xml:space="preserve">3. </w:t>
            </w:r>
            <w:r w:rsidRPr="007A4803">
              <w:rPr>
                <w:rFonts w:ascii="Times New Roman" w:hAnsi="Times New Roman"/>
                <w:bCs/>
                <w:sz w:val="20"/>
                <w:szCs w:val="20"/>
                <w:lang w:val="kk-KZ" w:eastAsia="ru-RU"/>
              </w:rPr>
              <w:t>Интерфейс элементтері</w:t>
            </w:r>
          </w:p>
        </w:tc>
        <w:tc>
          <w:tcPr>
            <w:tcW w:w="1568" w:type="dxa"/>
            <w:tcBorders>
              <w:bottom w:val="nil"/>
            </w:tcBorders>
          </w:tcPr>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eastAsia="ru-RU"/>
              </w:rPr>
              <w:t>түстер, формалар, типография. пайдаланушы тәжірибесі (UX) мен интерфейс дизайны (UI) арасындағы айырмашылықтар, әртүрлі құрылғыларда жұмыс істейтін интерфейстерді жасау.</w:t>
            </w:r>
          </w:p>
        </w:tc>
        <w:tc>
          <w:tcPr>
            <w:tcW w:w="1329" w:type="dxa"/>
            <w:tcBorders>
              <w:bottom w:val="nil"/>
            </w:tcBorders>
          </w:tcPr>
          <w:p w:rsidR="00E51C7C" w:rsidRPr="007A4803" w:rsidRDefault="00E51C7C" w:rsidP="00E82A8A">
            <w:pPr>
              <w:rPr>
                <w:rFonts w:ascii="Times New Roman" w:hAnsi="Times New Roman"/>
                <w:sz w:val="20"/>
                <w:szCs w:val="20"/>
                <w:lang w:val="kk-KZ"/>
              </w:rPr>
            </w:pPr>
          </w:p>
        </w:tc>
        <w:tc>
          <w:tcPr>
            <w:tcW w:w="1428" w:type="dxa"/>
            <w:tcBorders>
              <w:bottom w:val="nil"/>
            </w:tcBorders>
          </w:tcPr>
          <w:p w:rsidR="00E51C7C" w:rsidRPr="007A4803" w:rsidRDefault="00E51C7C" w:rsidP="00E82A8A">
            <w:pPr>
              <w:ind w:right="-108"/>
              <w:rPr>
                <w:rFonts w:ascii="Times New Roman" w:hAnsi="Times New Roman"/>
                <w:bCs/>
                <w:sz w:val="20"/>
                <w:szCs w:val="20"/>
                <w:lang w:val="kk-KZ" w:eastAsia="ru-RU"/>
              </w:rPr>
            </w:pPr>
            <w:r w:rsidRPr="007A4803">
              <w:rPr>
                <w:rFonts w:ascii="Times New Roman" w:hAnsi="Times New Roman"/>
                <w:bCs/>
                <w:sz w:val="20"/>
                <w:szCs w:val="20"/>
                <w:lang w:val="kk-KZ" w:eastAsia="ru-RU"/>
              </w:rPr>
              <w:t>Бағдарламалау дағдылары</w:t>
            </w:r>
            <w:r w:rsidRPr="007A4803">
              <w:rPr>
                <w:rFonts w:ascii="Times New Roman" w:hAnsi="Times New Roman"/>
                <w:sz w:val="20"/>
                <w:szCs w:val="20"/>
                <w:lang w:val="kk-KZ" w:eastAsia="ru-RU"/>
              </w:rPr>
              <w:t xml:space="preserve">,   </w:t>
            </w:r>
            <w:r w:rsidRPr="007A4803">
              <w:rPr>
                <w:rFonts w:ascii="Times New Roman" w:hAnsi="Times New Roman"/>
                <w:bCs/>
                <w:sz w:val="20"/>
                <w:szCs w:val="20"/>
                <w:lang w:val="kk-KZ" w:eastAsia="ru-RU"/>
              </w:rPr>
              <w:t>Тестілеу және бағалау,</w:t>
            </w:r>
            <w:r w:rsidRPr="007A4803">
              <w:rPr>
                <w:rFonts w:ascii="Times New Roman" w:hAnsi="Times New Roman"/>
                <w:sz w:val="20"/>
                <w:szCs w:val="20"/>
                <w:lang w:val="kk-KZ" w:eastAsia="ru-RU"/>
              </w:rPr>
              <w:t xml:space="preserve">  </w:t>
            </w:r>
          </w:p>
          <w:p w:rsidR="00E51C7C" w:rsidRPr="007A4803" w:rsidRDefault="00E51C7C" w:rsidP="00E82A8A">
            <w:pPr>
              <w:rPr>
                <w:rFonts w:ascii="Times New Roman" w:hAnsi="Times New Roman"/>
                <w:sz w:val="20"/>
                <w:szCs w:val="20"/>
                <w:lang w:val="kk-KZ"/>
              </w:rPr>
            </w:pPr>
            <w:r w:rsidRPr="007A4803">
              <w:rPr>
                <w:rFonts w:ascii="Times New Roman" w:hAnsi="Times New Roman"/>
                <w:bCs/>
                <w:sz w:val="20"/>
                <w:szCs w:val="20"/>
                <w:lang w:val="kk-KZ" w:eastAsia="ru-RU"/>
              </w:rPr>
              <w:t>Командалық жұмыс</w:t>
            </w:r>
          </w:p>
        </w:tc>
        <w:tc>
          <w:tcPr>
            <w:tcW w:w="2226" w:type="dxa"/>
            <w:tcBorders>
              <w:bottom w:val="nil"/>
            </w:tcBorders>
          </w:tcPr>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Ойын қозғалтқыштары (Unity, Unreal Engine)</w:t>
            </w:r>
          </w:p>
          <w:p w:rsidR="00E51C7C" w:rsidRPr="007A4803" w:rsidRDefault="00E51C7C" w:rsidP="00E82A8A">
            <w:pPr>
              <w:rPr>
                <w:rFonts w:ascii="Times New Roman" w:hAnsi="Times New Roman"/>
                <w:sz w:val="20"/>
                <w:szCs w:val="20"/>
                <w:lang w:val="kk-KZ"/>
              </w:rPr>
            </w:pP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Онлайн әзірлеу платформалары (Scratch, GameMaker Studio)</w:t>
            </w:r>
          </w:p>
        </w:tc>
        <w:tc>
          <w:tcPr>
            <w:tcW w:w="4915" w:type="dxa"/>
            <w:tcBorders>
              <w:bottom w:val="nil"/>
            </w:tcBorders>
          </w:tcPr>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 "Көрнекі дизайн негіздері"</w:t>
            </w:r>
          </w:p>
          <w:p w:rsidR="00E51C7C" w:rsidRPr="007A4803" w:rsidRDefault="00E51C7C" w:rsidP="00E82A8A">
            <w:pPr>
              <w:rPr>
                <w:rFonts w:ascii="Times New Roman" w:hAnsi="Times New Roman"/>
                <w:sz w:val="20"/>
                <w:szCs w:val="20"/>
                <w:lang w:val="kk-KZ"/>
              </w:rPr>
            </w:pP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Мақсаты: Оқушыларға көрнекі дизайнның негізгі принциптерін түсіндіру.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Кіріспе (5 мин)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Оқушылармен амандасу, тақырыпты таныстыру.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Көрнекі дизайнның өмірдегі маңыздылығын түсіндіру.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1. Көрнекі дизайн анықтамасы (5 мин)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 Көрнекі дизайн дегеніміз не?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Оның негізгі мақсаты: ақпаратты тиімді жеткізу.</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2. Негізгі элементтер (15 мин)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-Түстер: түс теориясы, психологиясы, контраст. </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  - Түстердің эмоцияларға әсері.</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Типография: шрифт түрлері, өлшемдері, қаріптің рөлі.</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xml:space="preserve">  - Оқуға ыңғайлы шрифт таңдаудың маңыздылығы.</w:t>
            </w:r>
          </w:p>
          <w:p w:rsidR="00E51C7C" w:rsidRPr="007A4803" w:rsidRDefault="00E51C7C" w:rsidP="00E82A8A">
            <w:pPr>
              <w:rPr>
                <w:rFonts w:ascii="Times New Roman" w:hAnsi="Times New Roman"/>
                <w:sz w:val="20"/>
                <w:szCs w:val="20"/>
                <w:lang w:val="kk-KZ"/>
              </w:rPr>
            </w:pPr>
            <w:r w:rsidRPr="007A4803">
              <w:rPr>
                <w:rFonts w:ascii="Times New Roman" w:hAnsi="Times New Roman"/>
                <w:sz w:val="20"/>
                <w:szCs w:val="20"/>
                <w:lang w:val="kk-KZ"/>
              </w:rPr>
              <w:t>- Форма мен композиция: геометриялық формалар, баланс.</w:t>
            </w:r>
          </w:p>
        </w:tc>
      </w:tr>
      <w:tr w:rsidR="00C938CC" w:rsidRPr="007A4803" w:rsidTr="00C938CC">
        <w:trPr>
          <w:trHeight w:val="250"/>
          <w:jc w:val="center"/>
        </w:trPr>
        <w:tc>
          <w:tcPr>
            <w:tcW w:w="14550" w:type="dxa"/>
            <w:gridSpan w:val="7"/>
            <w:tcBorders>
              <w:top w:val="nil"/>
              <w:left w:val="nil"/>
              <w:right w:val="nil"/>
            </w:tcBorders>
          </w:tcPr>
          <w:p w:rsidR="00C938CC" w:rsidRPr="00C938CC" w:rsidRDefault="00C938CC" w:rsidP="000F660E">
            <w:pPr>
              <w:ind w:hanging="104"/>
              <w:jc w:val="both"/>
              <w:rPr>
                <w:rFonts w:ascii="Times New Roman" w:hAnsi="Times New Roman"/>
                <w:sz w:val="28"/>
                <w:szCs w:val="28"/>
                <w:lang w:val="kk-KZ"/>
              </w:rPr>
            </w:pPr>
            <w:r w:rsidRPr="00C938CC">
              <w:rPr>
                <w:rFonts w:ascii="Times New Roman" w:hAnsi="Times New Roman"/>
                <w:sz w:val="28"/>
                <w:szCs w:val="28"/>
                <w:lang w:val="kk-KZ"/>
              </w:rPr>
              <w:t>А.1-кестенің жалғасы</w:t>
            </w:r>
          </w:p>
          <w:p w:rsidR="00C938CC" w:rsidRPr="00C938CC" w:rsidRDefault="00C938CC" w:rsidP="000F660E">
            <w:pPr>
              <w:ind w:hanging="104"/>
              <w:jc w:val="both"/>
              <w:rPr>
                <w:rFonts w:ascii="Times New Roman" w:hAnsi="Times New Roman"/>
                <w:sz w:val="16"/>
                <w:szCs w:val="16"/>
                <w:lang w:val="kk-KZ"/>
              </w:rPr>
            </w:pPr>
          </w:p>
        </w:tc>
      </w:tr>
      <w:tr w:rsidR="00C938CC" w:rsidRPr="007A4803" w:rsidTr="000F660E">
        <w:trPr>
          <w:trHeight w:val="250"/>
          <w:jc w:val="center"/>
        </w:trPr>
        <w:tc>
          <w:tcPr>
            <w:tcW w:w="1600"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1</w:t>
            </w:r>
          </w:p>
        </w:tc>
        <w:tc>
          <w:tcPr>
            <w:tcW w:w="1484" w:type="dxa"/>
          </w:tcPr>
          <w:p w:rsidR="00C938CC" w:rsidRPr="00C938CC" w:rsidRDefault="00C938CC" w:rsidP="000F660E">
            <w:pPr>
              <w:jc w:val="center"/>
              <w:rPr>
                <w:rFonts w:ascii="Times New Roman" w:hAnsi="Times New Roman"/>
                <w:sz w:val="20"/>
                <w:szCs w:val="20"/>
                <w:lang w:val="kk-KZ"/>
              </w:rPr>
            </w:pPr>
            <w:r>
              <w:rPr>
                <w:rFonts w:ascii="Times New Roman" w:hAnsi="Times New Roman"/>
                <w:sz w:val="20"/>
                <w:szCs w:val="20"/>
                <w:lang w:val="kk-KZ"/>
              </w:rPr>
              <w:t>2</w:t>
            </w:r>
          </w:p>
        </w:tc>
        <w:tc>
          <w:tcPr>
            <w:tcW w:w="1568"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3</w:t>
            </w:r>
          </w:p>
        </w:tc>
        <w:tc>
          <w:tcPr>
            <w:tcW w:w="1329" w:type="dxa"/>
          </w:tcPr>
          <w:p w:rsidR="00C938CC" w:rsidRPr="007A4803" w:rsidRDefault="00C938CC" w:rsidP="000F660E">
            <w:pPr>
              <w:jc w:val="center"/>
              <w:rPr>
                <w:rFonts w:ascii="Times New Roman" w:hAnsi="Times New Roman"/>
                <w:bCs/>
                <w:sz w:val="20"/>
                <w:szCs w:val="20"/>
                <w:lang w:val="kk-KZ" w:eastAsia="ru-RU"/>
              </w:rPr>
            </w:pPr>
            <w:r>
              <w:rPr>
                <w:rFonts w:ascii="Times New Roman" w:hAnsi="Times New Roman"/>
                <w:bCs/>
                <w:sz w:val="20"/>
                <w:szCs w:val="20"/>
                <w:lang w:val="kk-KZ" w:eastAsia="ru-RU"/>
              </w:rPr>
              <w:t>4</w:t>
            </w:r>
          </w:p>
        </w:tc>
        <w:tc>
          <w:tcPr>
            <w:tcW w:w="1428" w:type="dxa"/>
          </w:tcPr>
          <w:p w:rsidR="00C938CC" w:rsidRPr="007A4803" w:rsidRDefault="00C938CC" w:rsidP="000F660E">
            <w:pPr>
              <w:jc w:val="center"/>
              <w:rPr>
                <w:rFonts w:ascii="Times New Roman" w:hAnsi="Times New Roman"/>
                <w:bCs/>
                <w:sz w:val="20"/>
                <w:szCs w:val="20"/>
                <w:lang w:val="kk-KZ" w:eastAsia="ru-RU"/>
              </w:rPr>
            </w:pPr>
            <w:r>
              <w:rPr>
                <w:rFonts w:ascii="Times New Roman" w:hAnsi="Times New Roman"/>
                <w:bCs/>
                <w:sz w:val="20"/>
                <w:szCs w:val="20"/>
                <w:lang w:val="kk-KZ" w:eastAsia="ru-RU"/>
              </w:rPr>
              <w:t>5</w:t>
            </w:r>
          </w:p>
        </w:tc>
        <w:tc>
          <w:tcPr>
            <w:tcW w:w="2226" w:type="dxa"/>
          </w:tcPr>
          <w:p w:rsidR="00C938CC" w:rsidRPr="007A4803" w:rsidRDefault="00C938CC" w:rsidP="000F660E">
            <w:pPr>
              <w:jc w:val="center"/>
              <w:rPr>
                <w:rFonts w:ascii="Times New Roman" w:hAnsi="Times New Roman"/>
                <w:sz w:val="20"/>
                <w:szCs w:val="20"/>
                <w:lang w:val="kk-KZ"/>
              </w:rPr>
            </w:pPr>
            <w:r>
              <w:rPr>
                <w:rFonts w:ascii="Times New Roman" w:hAnsi="Times New Roman"/>
                <w:sz w:val="20"/>
                <w:szCs w:val="20"/>
                <w:lang w:val="kk-KZ"/>
              </w:rPr>
              <w:t>6</w:t>
            </w:r>
          </w:p>
        </w:tc>
        <w:tc>
          <w:tcPr>
            <w:tcW w:w="4915" w:type="dxa"/>
          </w:tcPr>
          <w:p w:rsidR="00C938CC" w:rsidRPr="00C938CC" w:rsidRDefault="00C938CC" w:rsidP="000F660E">
            <w:pPr>
              <w:jc w:val="center"/>
              <w:rPr>
                <w:rFonts w:ascii="Times New Roman" w:hAnsi="Times New Roman"/>
                <w:sz w:val="20"/>
                <w:szCs w:val="20"/>
                <w:lang w:val="kk-KZ"/>
              </w:rPr>
            </w:pPr>
            <w:r w:rsidRPr="00C938CC">
              <w:rPr>
                <w:rFonts w:ascii="Times New Roman" w:hAnsi="Times New Roman"/>
                <w:sz w:val="20"/>
                <w:szCs w:val="20"/>
                <w:lang w:val="kk-KZ"/>
              </w:rPr>
              <w:t>7</w:t>
            </w:r>
          </w:p>
        </w:tc>
      </w:tr>
      <w:tr w:rsidR="00C938CC" w:rsidRPr="007A4803" w:rsidTr="00C938CC">
        <w:trPr>
          <w:trHeight w:val="6016"/>
          <w:jc w:val="center"/>
        </w:trPr>
        <w:tc>
          <w:tcPr>
            <w:tcW w:w="1600" w:type="dxa"/>
          </w:tcPr>
          <w:p w:rsidR="00C938CC" w:rsidRPr="007A4803" w:rsidRDefault="00C938CC" w:rsidP="00E82A8A">
            <w:pPr>
              <w:rPr>
                <w:rFonts w:ascii="Times New Roman" w:hAnsi="Times New Roman"/>
                <w:sz w:val="20"/>
                <w:szCs w:val="20"/>
                <w:lang w:val="kk-KZ"/>
              </w:rPr>
            </w:pPr>
          </w:p>
        </w:tc>
        <w:tc>
          <w:tcPr>
            <w:tcW w:w="1484" w:type="dxa"/>
          </w:tcPr>
          <w:p w:rsidR="00C938CC" w:rsidRPr="007A4803" w:rsidRDefault="00C938CC" w:rsidP="00E82A8A">
            <w:pPr>
              <w:rPr>
                <w:rFonts w:ascii="Times New Roman" w:hAnsi="Symbol"/>
                <w:sz w:val="20"/>
                <w:szCs w:val="20"/>
                <w:lang w:val="kk-KZ" w:eastAsia="ru-RU"/>
              </w:rPr>
            </w:pPr>
          </w:p>
        </w:tc>
        <w:tc>
          <w:tcPr>
            <w:tcW w:w="1568" w:type="dxa"/>
          </w:tcPr>
          <w:p w:rsidR="00C938CC" w:rsidRPr="007A4803" w:rsidRDefault="00C938CC" w:rsidP="00E82A8A">
            <w:pPr>
              <w:rPr>
                <w:rFonts w:ascii="Times New Roman" w:hAnsi="Times New Roman"/>
                <w:sz w:val="20"/>
                <w:szCs w:val="20"/>
                <w:lang w:val="kk-KZ" w:eastAsia="ru-RU"/>
              </w:rPr>
            </w:pPr>
          </w:p>
        </w:tc>
        <w:tc>
          <w:tcPr>
            <w:tcW w:w="1329" w:type="dxa"/>
          </w:tcPr>
          <w:p w:rsidR="00C938CC" w:rsidRPr="007A4803" w:rsidRDefault="00C938CC" w:rsidP="00E82A8A">
            <w:pPr>
              <w:rPr>
                <w:rFonts w:ascii="Times New Roman" w:hAnsi="Times New Roman"/>
                <w:sz w:val="20"/>
                <w:szCs w:val="20"/>
                <w:lang w:val="kk-KZ"/>
              </w:rPr>
            </w:pPr>
          </w:p>
        </w:tc>
        <w:tc>
          <w:tcPr>
            <w:tcW w:w="1428" w:type="dxa"/>
          </w:tcPr>
          <w:p w:rsidR="00C938CC" w:rsidRPr="007A4803" w:rsidRDefault="00C938CC" w:rsidP="00E82A8A">
            <w:pPr>
              <w:rPr>
                <w:rFonts w:ascii="Times New Roman" w:hAnsi="Times New Roman"/>
                <w:bCs/>
                <w:sz w:val="20"/>
                <w:szCs w:val="20"/>
                <w:lang w:val="kk-KZ" w:eastAsia="ru-RU"/>
              </w:rPr>
            </w:pPr>
          </w:p>
        </w:tc>
        <w:tc>
          <w:tcPr>
            <w:tcW w:w="2226" w:type="dxa"/>
          </w:tcPr>
          <w:p w:rsidR="00C938CC" w:rsidRPr="007A4803" w:rsidRDefault="00C938CC" w:rsidP="00E82A8A">
            <w:pPr>
              <w:rPr>
                <w:rFonts w:ascii="Times New Roman" w:hAnsi="Times New Roman"/>
                <w:sz w:val="20"/>
                <w:szCs w:val="20"/>
                <w:lang w:val="kk-KZ"/>
              </w:rPr>
            </w:pPr>
          </w:p>
        </w:tc>
        <w:tc>
          <w:tcPr>
            <w:tcW w:w="4915" w:type="dxa"/>
          </w:tcPr>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xml:space="preserve">  - Визуалды тарту мен құрылымның маңызы.</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xml:space="preserve">3. Дизайн принциптері (10 мин)  </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Қарапайымдылық: артық элементтерді алып тастау.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-Біртұтастық: барлық элементтердің үйлесімі.</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-Контраст: назарды тарту және ақпараттың айқындылығы.</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xml:space="preserve">4. Практикалық жұмыс (15 мин)  </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Оқушыларға тапсырма беру: қарапайым постер жасау.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xml:space="preserve">  - Негізгі элементтерді (түс, шрифт, форма) қолдану.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xml:space="preserve">  - Уақыт шектеуі: 10 минут.</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xml:space="preserve">5. Презентация және талқылау (10 мин)  </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Оқушылар жасаған постерлерді көрсету.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Әр жұмыс туралы пікірлер, конструктивті сын.</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xml:space="preserve">6. Қорытынды (5 мин)  </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Оқушылардан не үйренгендерін сұрау.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Көрнекі дизайнның күнделікті өмірде қолдану мүмкіндіктерін қорытындылау.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xml:space="preserve">Бағалау:  </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Практикалық жұмыстың сапасын бағалау.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Оқушылардың қатысуы мен белсенділігін ескеру.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Нұсқаулар:</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Уақытты бақылап, әр бөлімді нақты және түсінікті жеткізу.</w:t>
            </w:r>
          </w:p>
          <w:p w:rsidR="00C938CC" w:rsidRPr="007A4803" w:rsidRDefault="00C938CC" w:rsidP="00E82A8A">
            <w:pPr>
              <w:rPr>
                <w:rFonts w:ascii="Times New Roman" w:hAnsi="Times New Roman"/>
                <w:sz w:val="20"/>
                <w:szCs w:val="20"/>
                <w:lang w:val="kk-KZ"/>
              </w:rPr>
            </w:pPr>
            <w:r w:rsidRPr="007A4803">
              <w:rPr>
                <w:rFonts w:ascii="Times New Roman" w:hAnsi="Times New Roman"/>
                <w:sz w:val="20"/>
                <w:szCs w:val="20"/>
                <w:lang w:val="kk-KZ"/>
              </w:rPr>
              <w:t>- Нақты мысалдар мен визуалды материалдарды көрсету.</w:t>
            </w:r>
          </w:p>
        </w:tc>
      </w:tr>
    </w:tbl>
    <w:p w:rsidR="007516F1" w:rsidRPr="007A4803" w:rsidRDefault="007516F1" w:rsidP="00E82A8A">
      <w:pPr>
        <w:ind w:firstLine="567"/>
        <w:rPr>
          <w:rFonts w:ascii="Times New Roman" w:hAnsi="Times New Roman"/>
          <w:sz w:val="28"/>
          <w:szCs w:val="28"/>
          <w:lang w:val="kk-KZ"/>
        </w:rPr>
      </w:pPr>
    </w:p>
    <w:p w:rsidR="007516F1" w:rsidRPr="007A4803" w:rsidRDefault="007516F1" w:rsidP="00E82A8A">
      <w:pPr>
        <w:ind w:firstLine="567"/>
        <w:rPr>
          <w:rFonts w:ascii="Times New Roman" w:hAnsi="Times New Roman"/>
          <w:sz w:val="28"/>
          <w:szCs w:val="28"/>
          <w:lang w:val="kk-KZ"/>
        </w:rPr>
        <w:sectPr w:rsidR="007516F1" w:rsidRPr="007A4803" w:rsidSect="00023BC6">
          <w:pgSz w:w="16838" w:h="11906" w:orient="landscape"/>
          <w:pgMar w:top="1701" w:right="1134" w:bottom="851" w:left="1134" w:header="709" w:footer="709" w:gutter="0"/>
          <w:pgNumType w:start="115"/>
          <w:cols w:space="708"/>
          <w:docGrid w:linePitch="360"/>
        </w:sectPr>
      </w:pPr>
    </w:p>
    <w:p w:rsidR="00396BD5" w:rsidRPr="007A4803" w:rsidRDefault="00E51C7C" w:rsidP="00E82A8A">
      <w:pPr>
        <w:jc w:val="center"/>
        <w:rPr>
          <w:rFonts w:ascii="Times New Roman" w:hAnsi="Times New Roman"/>
          <w:b/>
          <w:sz w:val="28"/>
          <w:szCs w:val="28"/>
          <w:lang w:val="kk-KZ"/>
        </w:rPr>
      </w:pPr>
      <w:r w:rsidRPr="007A4803">
        <w:rPr>
          <w:rFonts w:ascii="Times New Roman" w:hAnsi="Times New Roman"/>
          <w:b/>
          <w:sz w:val="28"/>
          <w:szCs w:val="28"/>
          <w:lang w:val="kk-KZ"/>
        </w:rPr>
        <w:t>ҚОСЫМША Ә</w:t>
      </w:r>
    </w:p>
    <w:p w:rsidR="00396BD5" w:rsidRPr="007A4803" w:rsidRDefault="00396BD5" w:rsidP="00E82A8A">
      <w:pPr>
        <w:jc w:val="center"/>
        <w:rPr>
          <w:rFonts w:ascii="Times New Roman" w:hAnsi="Times New Roman"/>
          <w:b/>
          <w:sz w:val="28"/>
          <w:szCs w:val="28"/>
          <w:lang w:val="kk-KZ"/>
        </w:rPr>
      </w:pPr>
    </w:p>
    <w:p w:rsidR="00396BD5" w:rsidRPr="007A4803" w:rsidRDefault="00E51C7C" w:rsidP="00E51C7C">
      <w:pPr>
        <w:jc w:val="both"/>
        <w:rPr>
          <w:rFonts w:ascii="Times New Roman" w:hAnsi="Times New Roman"/>
          <w:sz w:val="28"/>
          <w:szCs w:val="28"/>
          <w:lang w:val="kk-KZ"/>
        </w:rPr>
      </w:pPr>
      <w:r>
        <w:rPr>
          <w:rFonts w:ascii="Times New Roman" w:hAnsi="Times New Roman"/>
          <w:sz w:val="28"/>
          <w:szCs w:val="28"/>
          <w:lang w:val="kk-KZ"/>
        </w:rPr>
        <w:t xml:space="preserve">Кесте Ә.1 – </w:t>
      </w:r>
      <w:r w:rsidR="00396BD5" w:rsidRPr="00E51C7C">
        <w:rPr>
          <w:rFonts w:ascii="Times New Roman" w:hAnsi="Times New Roman"/>
          <w:sz w:val="28"/>
          <w:szCs w:val="28"/>
          <w:lang w:val="kk-KZ"/>
        </w:rPr>
        <w:t>Сауалнаманың мақсаты:</w:t>
      </w:r>
      <w:r w:rsidR="00396BD5" w:rsidRPr="007A4803">
        <w:rPr>
          <w:rFonts w:ascii="Times New Roman" w:hAnsi="Times New Roman"/>
          <w:b/>
          <w:sz w:val="28"/>
          <w:szCs w:val="28"/>
          <w:lang w:val="kk-KZ"/>
        </w:rPr>
        <w:t xml:space="preserve"> </w:t>
      </w:r>
      <w:r w:rsidR="00023BC6" w:rsidRPr="007A4803">
        <w:rPr>
          <w:rFonts w:ascii="Times New Roman" w:hAnsi="Times New Roman"/>
          <w:sz w:val="28"/>
          <w:szCs w:val="28"/>
          <w:lang w:val="kk-KZ"/>
        </w:rPr>
        <w:t>ү</w:t>
      </w:r>
      <w:r w:rsidR="00396BD5" w:rsidRPr="007A4803">
        <w:rPr>
          <w:rFonts w:ascii="Times New Roman" w:hAnsi="Times New Roman"/>
          <w:sz w:val="28"/>
          <w:szCs w:val="28"/>
          <w:lang w:val="kk-KZ"/>
        </w:rPr>
        <w:t>йретуші ойындарды жасауда  оқытудың тиімділігін арттыруға интербелсенді  орт</w:t>
      </w:r>
      <w:r w:rsidR="00023BC6">
        <w:rPr>
          <w:rFonts w:ascii="Times New Roman" w:hAnsi="Times New Roman"/>
          <w:sz w:val="28"/>
          <w:szCs w:val="28"/>
          <w:lang w:val="kk-KZ"/>
        </w:rPr>
        <w:t>аны пайдаланудың әсерін бағалау</w:t>
      </w:r>
    </w:p>
    <w:p w:rsidR="00396BD5" w:rsidRPr="00E51C7C" w:rsidRDefault="00396BD5" w:rsidP="00E51C7C">
      <w:pPr>
        <w:jc w:val="right"/>
        <w:rPr>
          <w:rFonts w:ascii="Times New Roman" w:hAnsi="Times New Roman"/>
          <w:sz w:val="16"/>
          <w:szCs w:val="16"/>
          <w:lang w:val="kk-KZ"/>
        </w:rPr>
      </w:pPr>
    </w:p>
    <w:tbl>
      <w:tblPr>
        <w:tblStyle w:val="a6"/>
        <w:tblW w:w="9672" w:type="dxa"/>
        <w:jc w:val="center"/>
        <w:tblLook w:val="04A0" w:firstRow="1" w:lastRow="0" w:firstColumn="1" w:lastColumn="0" w:noHBand="0" w:noVBand="1"/>
      </w:tblPr>
      <w:tblGrid>
        <w:gridCol w:w="7926"/>
        <w:gridCol w:w="947"/>
        <w:gridCol w:w="799"/>
      </w:tblGrid>
      <w:tr w:rsidR="00E51C7C" w:rsidRPr="00E51C7C" w:rsidTr="00E51C7C">
        <w:trPr>
          <w:jc w:val="center"/>
        </w:trPr>
        <w:tc>
          <w:tcPr>
            <w:tcW w:w="7926" w:type="dxa"/>
            <w:vMerge w:val="restart"/>
            <w:vAlign w:val="center"/>
          </w:tcPr>
          <w:p w:rsidR="00E51C7C" w:rsidRPr="00E51C7C" w:rsidRDefault="00E51C7C" w:rsidP="00E51C7C">
            <w:pPr>
              <w:jc w:val="center"/>
              <w:rPr>
                <w:rFonts w:ascii="Times New Roman" w:hAnsi="Times New Roman"/>
                <w:b/>
                <w:bCs/>
                <w:sz w:val="24"/>
                <w:szCs w:val="24"/>
              </w:rPr>
            </w:pPr>
            <w:r w:rsidRPr="00E51C7C">
              <w:rPr>
                <w:rFonts w:ascii="Times New Roman" w:hAnsi="Times New Roman"/>
                <w:sz w:val="24"/>
                <w:szCs w:val="24"/>
              </w:rPr>
              <w:t>Сұрақ-жауап</w:t>
            </w:r>
          </w:p>
        </w:tc>
        <w:tc>
          <w:tcPr>
            <w:tcW w:w="1746" w:type="dxa"/>
            <w:gridSpan w:val="2"/>
            <w:vAlign w:val="center"/>
          </w:tcPr>
          <w:p w:rsidR="00E51C7C" w:rsidRPr="00E51C7C" w:rsidRDefault="00E51C7C" w:rsidP="00E51C7C">
            <w:pPr>
              <w:jc w:val="center"/>
              <w:rPr>
                <w:rFonts w:ascii="Times New Roman" w:hAnsi="Times New Roman"/>
                <w:bCs/>
                <w:sz w:val="24"/>
                <w:szCs w:val="24"/>
                <w:lang w:val="kk-KZ"/>
              </w:rPr>
            </w:pPr>
            <w:r w:rsidRPr="00E51C7C">
              <w:rPr>
                <w:rFonts w:ascii="Times New Roman" w:hAnsi="Times New Roman"/>
                <w:bCs/>
                <w:sz w:val="24"/>
                <w:szCs w:val="24"/>
                <w:lang w:val="kk-KZ"/>
              </w:rPr>
              <w:t>Жауап</w:t>
            </w:r>
          </w:p>
        </w:tc>
      </w:tr>
      <w:tr w:rsidR="00E51C7C" w:rsidRPr="00E51C7C" w:rsidTr="00E51C7C">
        <w:trPr>
          <w:jc w:val="center"/>
        </w:trPr>
        <w:tc>
          <w:tcPr>
            <w:tcW w:w="7926" w:type="dxa"/>
            <w:vMerge/>
            <w:vAlign w:val="center"/>
          </w:tcPr>
          <w:p w:rsidR="00E51C7C" w:rsidRPr="00E51C7C" w:rsidRDefault="00E51C7C" w:rsidP="00E51C7C">
            <w:pPr>
              <w:jc w:val="center"/>
              <w:rPr>
                <w:rFonts w:ascii="Times New Roman" w:hAnsi="Times New Roman"/>
                <w:b/>
                <w:bCs/>
                <w:sz w:val="24"/>
                <w:szCs w:val="24"/>
              </w:rPr>
            </w:pPr>
          </w:p>
        </w:tc>
        <w:tc>
          <w:tcPr>
            <w:tcW w:w="947" w:type="dxa"/>
            <w:vAlign w:val="center"/>
          </w:tcPr>
          <w:p w:rsidR="00E51C7C" w:rsidRPr="00E51C7C" w:rsidRDefault="00E51C7C" w:rsidP="00E51C7C">
            <w:pPr>
              <w:jc w:val="center"/>
              <w:rPr>
                <w:rFonts w:ascii="Times New Roman" w:hAnsi="Times New Roman"/>
                <w:bCs/>
                <w:sz w:val="24"/>
                <w:szCs w:val="24"/>
                <w:lang w:val="kk-KZ"/>
              </w:rPr>
            </w:pPr>
            <w:r w:rsidRPr="00E51C7C">
              <w:rPr>
                <w:rFonts w:ascii="Times New Roman" w:hAnsi="Times New Roman"/>
                <w:bCs/>
                <w:sz w:val="24"/>
                <w:szCs w:val="24"/>
                <w:lang w:val="kk-KZ"/>
              </w:rPr>
              <w:t>иә</w:t>
            </w:r>
          </w:p>
        </w:tc>
        <w:tc>
          <w:tcPr>
            <w:tcW w:w="799" w:type="dxa"/>
            <w:vAlign w:val="center"/>
          </w:tcPr>
          <w:p w:rsidR="00E51C7C" w:rsidRPr="00E51C7C" w:rsidRDefault="00E51C7C" w:rsidP="00E51C7C">
            <w:pPr>
              <w:jc w:val="center"/>
              <w:rPr>
                <w:rFonts w:ascii="Times New Roman" w:hAnsi="Times New Roman"/>
                <w:bCs/>
                <w:sz w:val="24"/>
                <w:szCs w:val="24"/>
                <w:lang w:val="kk-KZ"/>
              </w:rPr>
            </w:pPr>
            <w:r w:rsidRPr="00E51C7C">
              <w:rPr>
                <w:rFonts w:ascii="Times New Roman" w:hAnsi="Times New Roman"/>
                <w:bCs/>
                <w:sz w:val="24"/>
                <w:szCs w:val="24"/>
                <w:lang w:val="kk-KZ"/>
              </w:rPr>
              <w:t>жоқ</w:t>
            </w:r>
          </w:p>
        </w:tc>
      </w:tr>
      <w:tr w:rsidR="00E51C7C" w:rsidRPr="00E51C7C" w:rsidTr="00E51C7C">
        <w:trPr>
          <w:jc w:val="center"/>
        </w:trPr>
        <w:tc>
          <w:tcPr>
            <w:tcW w:w="7926" w:type="dxa"/>
          </w:tcPr>
          <w:p w:rsidR="00E51C7C" w:rsidRPr="00E51C7C" w:rsidRDefault="00E51C7C" w:rsidP="00E82A8A">
            <w:pPr>
              <w:rPr>
                <w:rFonts w:ascii="Times New Roman" w:hAnsi="Times New Roman"/>
                <w:sz w:val="24"/>
                <w:szCs w:val="24"/>
              </w:rPr>
            </w:pPr>
            <w:r w:rsidRPr="00E51C7C">
              <w:rPr>
                <w:rFonts w:ascii="Times New Roman" w:hAnsi="Times New Roman"/>
                <w:sz w:val="24"/>
                <w:szCs w:val="24"/>
              </w:rPr>
              <w:t>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ортаны пайдалану белгілі бір білім көлемін ғана емес, сонымен қатар қажетті дамытушылық әсерді қамтамасыз ете отырып, олардың танымдық іс-әрекетінде оқушылардың танымдық қызығушылықтарын дамытуға ықпал ете ме?</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Жалпы 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ортаны пайдалану кезінде оқушылардың ақпараттық дайындығы арта ма?</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ортаны пайдалану оқушылардың </w:t>
            </w:r>
            <w:r w:rsidRPr="00E51C7C">
              <w:rPr>
                <w:rFonts w:ascii="Times New Roman" w:hAnsi="Times New Roman"/>
                <w:sz w:val="24"/>
                <w:szCs w:val="24"/>
                <w:lang w:val="kk-KZ"/>
              </w:rPr>
              <w:t>үйретуші</w:t>
            </w:r>
            <w:r w:rsidRPr="00E51C7C">
              <w:rPr>
                <w:rFonts w:ascii="Times New Roman" w:hAnsi="Times New Roman"/>
                <w:sz w:val="24"/>
                <w:szCs w:val="24"/>
              </w:rPr>
              <w:t xml:space="preserve"> ойындар</w:t>
            </w:r>
            <w:r w:rsidRPr="00E51C7C">
              <w:rPr>
                <w:rFonts w:ascii="Times New Roman" w:hAnsi="Times New Roman"/>
                <w:sz w:val="24"/>
                <w:szCs w:val="24"/>
                <w:lang w:val="kk-KZ"/>
              </w:rPr>
              <w:t>д</w:t>
            </w:r>
            <w:r w:rsidRPr="00E51C7C">
              <w:rPr>
                <w:rFonts w:ascii="Times New Roman" w:hAnsi="Times New Roman"/>
                <w:sz w:val="24"/>
                <w:szCs w:val="24"/>
              </w:rPr>
              <w:t xml:space="preserve">ы </w:t>
            </w:r>
            <w:r w:rsidRPr="00E51C7C">
              <w:rPr>
                <w:rFonts w:ascii="Times New Roman" w:hAnsi="Times New Roman"/>
                <w:sz w:val="24"/>
                <w:szCs w:val="24"/>
                <w:lang w:val="kk-KZ"/>
              </w:rPr>
              <w:t>жасауда</w:t>
            </w:r>
            <w:r w:rsidRPr="00E51C7C">
              <w:rPr>
                <w:rFonts w:ascii="Times New Roman" w:hAnsi="Times New Roman"/>
                <w:sz w:val="24"/>
                <w:szCs w:val="24"/>
              </w:rPr>
              <w:t xml:space="preserve"> маңызды идеяларды меңгеруін жеңілдетеді ме?</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lang w:val="kk-KZ"/>
              </w:rPr>
              <w:t>Үйретуші</w:t>
            </w:r>
            <w:r w:rsidRPr="00E51C7C">
              <w:rPr>
                <w:rFonts w:ascii="Times New Roman" w:hAnsi="Times New Roman"/>
                <w:sz w:val="24"/>
                <w:szCs w:val="24"/>
              </w:rPr>
              <w:t xml:space="preserve"> ойындар</w:t>
            </w:r>
            <w:r w:rsidRPr="00E51C7C">
              <w:rPr>
                <w:rFonts w:ascii="Times New Roman" w:hAnsi="Times New Roman"/>
                <w:sz w:val="24"/>
                <w:szCs w:val="24"/>
                <w:lang w:val="kk-KZ"/>
              </w:rPr>
              <w:t>д</w:t>
            </w:r>
            <w:r w:rsidRPr="00E51C7C">
              <w:rPr>
                <w:rFonts w:ascii="Times New Roman" w:hAnsi="Times New Roman"/>
                <w:sz w:val="24"/>
                <w:szCs w:val="24"/>
              </w:rPr>
              <w:t xml:space="preserve">ы </w:t>
            </w:r>
            <w:r w:rsidRPr="00E51C7C">
              <w:rPr>
                <w:rFonts w:ascii="Times New Roman" w:hAnsi="Times New Roman"/>
                <w:sz w:val="24"/>
                <w:szCs w:val="24"/>
                <w:lang w:val="kk-KZ"/>
              </w:rPr>
              <w:t>жасауда</w:t>
            </w:r>
            <w:r w:rsidRPr="00E51C7C">
              <w:rPr>
                <w:rFonts w:ascii="Times New Roman" w:hAnsi="Times New Roman"/>
                <w:sz w:val="24"/>
                <w:szCs w:val="24"/>
              </w:rPr>
              <w:t xml:space="preserve"> педагогикалық мәселелерді шешуде 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ортаны пайдалану тиімді ме және оларды басқа білім беру оқу орталарын пайдалана отырып шешуге бола ма?</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орталарды пайдалану оқушының </w:t>
            </w:r>
            <w:r w:rsidRPr="00E51C7C">
              <w:rPr>
                <w:rFonts w:ascii="Times New Roman" w:hAnsi="Times New Roman"/>
                <w:sz w:val="24"/>
                <w:szCs w:val="24"/>
                <w:lang w:val="kk-KZ"/>
              </w:rPr>
              <w:t xml:space="preserve">үйретуші </w:t>
            </w:r>
            <w:r w:rsidRPr="00E51C7C">
              <w:rPr>
                <w:rFonts w:ascii="Times New Roman" w:hAnsi="Times New Roman"/>
                <w:sz w:val="24"/>
                <w:szCs w:val="24"/>
              </w:rPr>
              <w:t>ойындар</w:t>
            </w:r>
            <w:r w:rsidRPr="00E51C7C">
              <w:rPr>
                <w:rFonts w:ascii="Times New Roman" w:hAnsi="Times New Roman"/>
                <w:sz w:val="24"/>
                <w:szCs w:val="24"/>
                <w:lang w:val="kk-KZ"/>
              </w:rPr>
              <w:t>д</w:t>
            </w:r>
            <w:r w:rsidRPr="00E51C7C">
              <w:rPr>
                <w:rFonts w:ascii="Times New Roman" w:hAnsi="Times New Roman"/>
                <w:sz w:val="24"/>
                <w:szCs w:val="24"/>
              </w:rPr>
              <w:t xml:space="preserve">ы </w:t>
            </w:r>
            <w:r w:rsidRPr="00E51C7C">
              <w:rPr>
                <w:rFonts w:ascii="Times New Roman" w:hAnsi="Times New Roman"/>
                <w:sz w:val="24"/>
                <w:szCs w:val="24"/>
                <w:lang w:val="kk-KZ"/>
              </w:rPr>
              <w:t>жасаудың</w:t>
            </w:r>
            <w:r w:rsidRPr="00E51C7C">
              <w:rPr>
                <w:rFonts w:ascii="Times New Roman" w:hAnsi="Times New Roman"/>
                <w:sz w:val="24"/>
                <w:szCs w:val="24"/>
              </w:rPr>
              <w:t xml:space="preserve"> даму кезеңдерінің реттілігін жеңілдетуге және қолжетімділікке ықпал ете ме?</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Қарастырылып отырған интер</w:t>
            </w:r>
            <w:r w:rsidRPr="00E51C7C">
              <w:rPr>
                <w:rFonts w:ascii="Times New Roman" w:hAnsi="Times New Roman"/>
                <w:sz w:val="24"/>
                <w:szCs w:val="24"/>
                <w:lang w:val="kk-KZ"/>
              </w:rPr>
              <w:t xml:space="preserve">белсенді </w:t>
            </w:r>
            <w:r w:rsidRPr="00E51C7C">
              <w:rPr>
                <w:rFonts w:ascii="Times New Roman" w:hAnsi="Times New Roman"/>
                <w:sz w:val="24"/>
                <w:szCs w:val="24"/>
              </w:rPr>
              <w:t xml:space="preserve">орта </w:t>
            </w:r>
            <w:r w:rsidRPr="00E51C7C">
              <w:rPr>
                <w:rFonts w:ascii="Times New Roman" w:hAnsi="Times New Roman"/>
                <w:sz w:val="24"/>
                <w:szCs w:val="24"/>
                <w:lang w:val="kk-KZ"/>
              </w:rPr>
              <w:t>үйретуші</w:t>
            </w:r>
            <w:r w:rsidRPr="00E51C7C">
              <w:rPr>
                <w:rFonts w:ascii="Times New Roman" w:hAnsi="Times New Roman"/>
                <w:sz w:val="24"/>
                <w:szCs w:val="24"/>
              </w:rPr>
              <w:t xml:space="preserve"> ойындар</w:t>
            </w:r>
            <w:r w:rsidRPr="00E51C7C">
              <w:rPr>
                <w:rFonts w:ascii="Times New Roman" w:hAnsi="Times New Roman"/>
                <w:sz w:val="24"/>
                <w:szCs w:val="24"/>
                <w:lang w:val="kk-KZ"/>
              </w:rPr>
              <w:t>д</w:t>
            </w:r>
            <w:r w:rsidRPr="00E51C7C">
              <w:rPr>
                <w:rFonts w:ascii="Times New Roman" w:hAnsi="Times New Roman"/>
                <w:sz w:val="24"/>
                <w:szCs w:val="24"/>
              </w:rPr>
              <w:t xml:space="preserve">ы </w:t>
            </w:r>
            <w:r w:rsidRPr="00E51C7C">
              <w:rPr>
                <w:rFonts w:ascii="Times New Roman" w:hAnsi="Times New Roman"/>
                <w:sz w:val="24"/>
                <w:szCs w:val="24"/>
                <w:lang w:val="kk-KZ"/>
              </w:rPr>
              <w:t>жасау</w:t>
            </w:r>
            <w:r w:rsidRPr="00E51C7C">
              <w:rPr>
                <w:rFonts w:ascii="Times New Roman" w:hAnsi="Times New Roman"/>
                <w:sz w:val="24"/>
                <w:szCs w:val="24"/>
              </w:rPr>
              <w:t xml:space="preserve"> курсының қолданбалы бағытын жақсарта ма?</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ортаны пайдалану </w:t>
            </w:r>
            <w:r w:rsidRPr="00E51C7C">
              <w:rPr>
                <w:rFonts w:ascii="Times New Roman" w:hAnsi="Times New Roman"/>
                <w:sz w:val="24"/>
                <w:szCs w:val="24"/>
                <w:lang w:val="kk-KZ"/>
              </w:rPr>
              <w:t>үйретуші</w:t>
            </w:r>
            <w:r w:rsidRPr="00E51C7C">
              <w:rPr>
                <w:rFonts w:ascii="Times New Roman" w:hAnsi="Times New Roman"/>
                <w:sz w:val="24"/>
                <w:szCs w:val="24"/>
              </w:rPr>
              <w:t xml:space="preserve"> ойындар</w:t>
            </w:r>
            <w:r w:rsidRPr="00E51C7C">
              <w:rPr>
                <w:rFonts w:ascii="Times New Roman" w:hAnsi="Times New Roman"/>
                <w:sz w:val="24"/>
                <w:szCs w:val="24"/>
                <w:lang w:val="kk-KZ"/>
              </w:rPr>
              <w:t>д</w:t>
            </w:r>
            <w:r w:rsidRPr="00E51C7C">
              <w:rPr>
                <w:rFonts w:ascii="Times New Roman" w:hAnsi="Times New Roman"/>
                <w:sz w:val="24"/>
                <w:szCs w:val="24"/>
              </w:rPr>
              <w:t xml:space="preserve">ы жасауға және оларды </w:t>
            </w:r>
            <w:r w:rsidRPr="00E51C7C">
              <w:rPr>
                <w:rFonts w:ascii="Times New Roman" w:hAnsi="Times New Roman"/>
                <w:sz w:val="24"/>
                <w:szCs w:val="24"/>
                <w:lang w:val="kk-KZ"/>
              </w:rPr>
              <w:t>программалауға</w:t>
            </w:r>
            <w:r w:rsidRPr="00E51C7C">
              <w:rPr>
                <w:rFonts w:ascii="Times New Roman" w:hAnsi="Times New Roman"/>
                <w:sz w:val="24"/>
                <w:szCs w:val="24"/>
              </w:rPr>
              <w:t xml:space="preserve"> шығармашылық көзқарасқа ықпал ете ме?</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ортаны пайдалану </w:t>
            </w:r>
            <w:r w:rsidRPr="00E51C7C">
              <w:rPr>
                <w:rFonts w:ascii="Times New Roman" w:hAnsi="Times New Roman"/>
                <w:sz w:val="24"/>
                <w:szCs w:val="24"/>
                <w:lang w:val="kk-KZ"/>
              </w:rPr>
              <w:t>үйретуші</w:t>
            </w:r>
            <w:r w:rsidRPr="00E51C7C">
              <w:rPr>
                <w:rFonts w:ascii="Times New Roman" w:hAnsi="Times New Roman"/>
                <w:sz w:val="24"/>
                <w:szCs w:val="24"/>
              </w:rPr>
              <w:t xml:space="preserve"> ойындар</w:t>
            </w:r>
            <w:r w:rsidRPr="00E51C7C">
              <w:rPr>
                <w:rFonts w:ascii="Times New Roman" w:hAnsi="Times New Roman"/>
                <w:sz w:val="24"/>
                <w:szCs w:val="24"/>
                <w:lang w:val="kk-KZ"/>
              </w:rPr>
              <w:t>д</w:t>
            </w:r>
            <w:r w:rsidRPr="00E51C7C">
              <w:rPr>
                <w:rFonts w:ascii="Times New Roman" w:hAnsi="Times New Roman"/>
                <w:sz w:val="24"/>
                <w:szCs w:val="24"/>
              </w:rPr>
              <w:t xml:space="preserve">ы </w:t>
            </w:r>
            <w:r w:rsidRPr="00E51C7C">
              <w:rPr>
                <w:rFonts w:ascii="Times New Roman" w:hAnsi="Times New Roman"/>
                <w:sz w:val="24"/>
                <w:szCs w:val="24"/>
                <w:lang w:val="kk-KZ"/>
              </w:rPr>
              <w:t xml:space="preserve">жасау </w:t>
            </w:r>
            <w:r w:rsidRPr="00E51C7C">
              <w:rPr>
                <w:rFonts w:ascii="Times New Roman" w:hAnsi="Times New Roman"/>
                <w:sz w:val="24"/>
                <w:szCs w:val="24"/>
              </w:rPr>
              <w:t xml:space="preserve">тапсырмаларынан </w:t>
            </w:r>
            <w:r w:rsidRPr="00E51C7C">
              <w:rPr>
                <w:rFonts w:ascii="Times New Roman" w:hAnsi="Times New Roman"/>
                <w:sz w:val="24"/>
                <w:szCs w:val="24"/>
                <w:lang w:val="kk-KZ"/>
              </w:rPr>
              <w:t>үйретуші</w:t>
            </w:r>
            <w:r w:rsidRPr="00E51C7C">
              <w:rPr>
                <w:rFonts w:ascii="Times New Roman" w:hAnsi="Times New Roman"/>
                <w:sz w:val="24"/>
                <w:szCs w:val="24"/>
              </w:rPr>
              <w:t xml:space="preserve"> ойындар</w:t>
            </w:r>
            <w:r w:rsidRPr="00E51C7C">
              <w:rPr>
                <w:rFonts w:ascii="Times New Roman" w:hAnsi="Times New Roman"/>
                <w:sz w:val="24"/>
                <w:szCs w:val="24"/>
                <w:lang w:val="kk-KZ"/>
              </w:rPr>
              <w:t>д</w:t>
            </w:r>
            <w:r w:rsidRPr="00E51C7C">
              <w:rPr>
                <w:rFonts w:ascii="Times New Roman" w:hAnsi="Times New Roman"/>
                <w:sz w:val="24"/>
                <w:szCs w:val="24"/>
              </w:rPr>
              <w:t>ың ақпараттық және компьютерлік үлгілерін тиімді жасауға мүмкіндік бере ме?</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ортаны пайдалану танымдық құрал ретінде </w:t>
            </w:r>
            <w:r w:rsidRPr="00E51C7C">
              <w:rPr>
                <w:rFonts w:ascii="Times New Roman" w:hAnsi="Times New Roman"/>
                <w:sz w:val="24"/>
                <w:szCs w:val="24"/>
                <w:lang w:val="kk-KZ"/>
              </w:rPr>
              <w:t>үйретуші</w:t>
            </w:r>
            <w:r w:rsidRPr="00E51C7C">
              <w:rPr>
                <w:rFonts w:ascii="Times New Roman" w:hAnsi="Times New Roman"/>
                <w:sz w:val="24"/>
                <w:szCs w:val="24"/>
              </w:rPr>
              <w:t xml:space="preserve"> ойындарын </w:t>
            </w:r>
            <w:r w:rsidRPr="00E51C7C">
              <w:rPr>
                <w:rFonts w:ascii="Times New Roman" w:hAnsi="Times New Roman"/>
                <w:sz w:val="24"/>
                <w:szCs w:val="24"/>
                <w:lang w:val="kk-KZ"/>
              </w:rPr>
              <w:t>жасау</w:t>
            </w:r>
            <w:r w:rsidRPr="00E51C7C">
              <w:rPr>
                <w:rFonts w:ascii="Times New Roman" w:hAnsi="Times New Roman"/>
                <w:sz w:val="24"/>
                <w:szCs w:val="24"/>
              </w:rPr>
              <w:t>дың эксперименттік бөліктерін тиімді жүзеге асыруға ықпал ете ме?</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 xml:space="preserve">Қарастырылып отырған </w:t>
            </w:r>
            <w:r w:rsidRPr="00E51C7C">
              <w:rPr>
                <w:rFonts w:ascii="Times New Roman" w:hAnsi="Times New Roman"/>
                <w:sz w:val="24"/>
                <w:szCs w:val="24"/>
                <w:lang w:val="kk-KZ"/>
              </w:rPr>
              <w:t>үйретуші</w:t>
            </w:r>
            <w:r w:rsidRPr="00E51C7C">
              <w:rPr>
                <w:rFonts w:ascii="Times New Roman" w:hAnsi="Times New Roman"/>
                <w:sz w:val="24"/>
                <w:szCs w:val="24"/>
              </w:rPr>
              <w:t xml:space="preserve"> ойынын </w:t>
            </w:r>
            <w:r w:rsidRPr="00E51C7C">
              <w:rPr>
                <w:rFonts w:ascii="Times New Roman" w:hAnsi="Times New Roman"/>
                <w:sz w:val="24"/>
                <w:szCs w:val="24"/>
                <w:lang w:val="kk-KZ"/>
              </w:rPr>
              <w:t>жасау</w:t>
            </w:r>
            <w:r w:rsidRPr="00E51C7C">
              <w:rPr>
                <w:rFonts w:ascii="Times New Roman" w:hAnsi="Times New Roman"/>
                <w:sz w:val="24"/>
                <w:szCs w:val="24"/>
              </w:rPr>
              <w:t xml:space="preserve"> мәселелерін шешуде күрделі логикалық ойларды іздеу оңайырақ, қарапайым қолданбалы </w:t>
            </w:r>
            <w:r w:rsidRPr="00E51C7C">
              <w:rPr>
                <w:rFonts w:ascii="Times New Roman" w:hAnsi="Times New Roman"/>
                <w:sz w:val="24"/>
                <w:szCs w:val="24"/>
                <w:lang w:val="kk-KZ"/>
              </w:rPr>
              <w:t>программал</w:t>
            </w:r>
            <w:r w:rsidRPr="00E51C7C">
              <w:rPr>
                <w:rFonts w:ascii="Times New Roman" w:hAnsi="Times New Roman"/>
                <w:sz w:val="24"/>
                <w:szCs w:val="24"/>
              </w:rPr>
              <w:t>ық қамтамасыз ету технологиясымен ауыстырылады ма?</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Жоғары білім беру жүйесінде 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ортаны пайдалану орынды ма?</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r w:rsidR="00E51C7C" w:rsidRPr="00E51C7C" w:rsidTr="00E51C7C">
        <w:trPr>
          <w:jc w:val="center"/>
        </w:trPr>
        <w:tc>
          <w:tcPr>
            <w:tcW w:w="7926" w:type="dxa"/>
          </w:tcPr>
          <w:p w:rsidR="00E51C7C" w:rsidRPr="00E51C7C" w:rsidRDefault="00E51C7C" w:rsidP="00E82A8A">
            <w:pPr>
              <w:jc w:val="both"/>
              <w:rPr>
                <w:rFonts w:ascii="Times New Roman" w:hAnsi="Times New Roman"/>
                <w:sz w:val="24"/>
                <w:szCs w:val="24"/>
              </w:rPr>
            </w:pPr>
            <w:r w:rsidRPr="00E51C7C">
              <w:rPr>
                <w:rFonts w:ascii="Times New Roman" w:hAnsi="Times New Roman"/>
                <w:sz w:val="24"/>
                <w:szCs w:val="24"/>
              </w:rPr>
              <w:t>Интер</w:t>
            </w:r>
            <w:r w:rsidRPr="00E51C7C">
              <w:rPr>
                <w:rFonts w:ascii="Times New Roman" w:hAnsi="Times New Roman"/>
                <w:sz w:val="24"/>
                <w:szCs w:val="24"/>
                <w:lang w:val="kk-KZ"/>
              </w:rPr>
              <w:t>белсенді</w:t>
            </w:r>
            <w:r w:rsidRPr="00E51C7C">
              <w:rPr>
                <w:rFonts w:ascii="Times New Roman" w:hAnsi="Times New Roman"/>
                <w:sz w:val="24"/>
                <w:szCs w:val="24"/>
              </w:rPr>
              <w:t xml:space="preserve"> </w:t>
            </w:r>
            <w:r w:rsidRPr="00E51C7C">
              <w:rPr>
                <w:rFonts w:ascii="Times New Roman" w:hAnsi="Times New Roman"/>
                <w:sz w:val="24"/>
                <w:szCs w:val="24"/>
                <w:lang w:val="kk-KZ"/>
              </w:rPr>
              <w:t>үйретуші</w:t>
            </w:r>
            <w:r w:rsidRPr="00E51C7C">
              <w:rPr>
                <w:rFonts w:ascii="Times New Roman" w:hAnsi="Times New Roman"/>
                <w:sz w:val="24"/>
                <w:szCs w:val="24"/>
              </w:rPr>
              <w:t xml:space="preserve"> ортасын оқыту құралы ретінде пайдалану жоғары оқу орындарында бағдарламалау бойынша білім беруді жақсартуға ықпал ете ме?</w:t>
            </w:r>
          </w:p>
        </w:tc>
        <w:tc>
          <w:tcPr>
            <w:tcW w:w="947" w:type="dxa"/>
          </w:tcPr>
          <w:p w:rsidR="00E51C7C" w:rsidRPr="00E51C7C" w:rsidRDefault="00E51C7C" w:rsidP="00E82A8A">
            <w:pPr>
              <w:rPr>
                <w:rFonts w:ascii="Times New Roman" w:hAnsi="Times New Roman"/>
                <w:sz w:val="24"/>
                <w:szCs w:val="24"/>
              </w:rPr>
            </w:pPr>
          </w:p>
        </w:tc>
        <w:tc>
          <w:tcPr>
            <w:tcW w:w="799" w:type="dxa"/>
          </w:tcPr>
          <w:p w:rsidR="00E51C7C" w:rsidRPr="00E51C7C" w:rsidRDefault="00E51C7C" w:rsidP="00E82A8A">
            <w:pPr>
              <w:rPr>
                <w:rFonts w:ascii="Times New Roman" w:hAnsi="Times New Roman"/>
                <w:sz w:val="24"/>
                <w:szCs w:val="24"/>
              </w:rPr>
            </w:pPr>
          </w:p>
        </w:tc>
      </w:tr>
    </w:tbl>
    <w:p w:rsidR="00396BD5" w:rsidRDefault="00396BD5" w:rsidP="00E82A8A">
      <w:pPr>
        <w:rPr>
          <w:rFonts w:ascii="Times New Roman" w:hAnsi="Times New Roman"/>
          <w:sz w:val="28"/>
          <w:szCs w:val="28"/>
          <w:lang w:val="kk-KZ"/>
        </w:rPr>
      </w:pPr>
    </w:p>
    <w:p w:rsidR="00A0268E" w:rsidRDefault="00A0268E" w:rsidP="00E82A8A">
      <w:pPr>
        <w:rPr>
          <w:rFonts w:ascii="Times New Roman" w:hAnsi="Times New Roman"/>
          <w:sz w:val="28"/>
          <w:szCs w:val="28"/>
          <w:lang w:val="kk-KZ"/>
        </w:rPr>
      </w:pPr>
    </w:p>
    <w:p w:rsidR="00A0268E" w:rsidRDefault="00A0268E" w:rsidP="00E82A8A">
      <w:pPr>
        <w:rPr>
          <w:rFonts w:ascii="Times New Roman" w:hAnsi="Times New Roman"/>
          <w:sz w:val="28"/>
          <w:szCs w:val="28"/>
          <w:lang w:val="kk-KZ"/>
        </w:rPr>
      </w:pPr>
    </w:p>
    <w:p w:rsidR="00A0268E" w:rsidRDefault="00A0268E" w:rsidP="00E82A8A">
      <w:pPr>
        <w:rPr>
          <w:rFonts w:ascii="Times New Roman" w:hAnsi="Times New Roman"/>
          <w:sz w:val="28"/>
          <w:szCs w:val="28"/>
          <w:lang w:val="kk-KZ"/>
        </w:rPr>
      </w:pPr>
    </w:p>
    <w:p w:rsidR="00A0268E" w:rsidRDefault="00A0268E" w:rsidP="00E82A8A">
      <w:pPr>
        <w:rPr>
          <w:rFonts w:ascii="Times New Roman" w:hAnsi="Times New Roman"/>
          <w:sz w:val="28"/>
          <w:szCs w:val="28"/>
          <w:lang w:val="kk-KZ"/>
        </w:rPr>
      </w:pPr>
    </w:p>
    <w:p w:rsidR="002415B7" w:rsidRDefault="002415B7" w:rsidP="00E82A8A">
      <w:pPr>
        <w:rPr>
          <w:rFonts w:ascii="Times New Roman" w:hAnsi="Times New Roman"/>
          <w:sz w:val="28"/>
          <w:szCs w:val="28"/>
          <w:lang w:val="kk-KZ"/>
        </w:rPr>
      </w:pPr>
    </w:p>
    <w:p w:rsidR="002415B7" w:rsidRDefault="002415B7" w:rsidP="00E82A8A">
      <w:pPr>
        <w:rPr>
          <w:rFonts w:ascii="Times New Roman" w:hAnsi="Times New Roman"/>
          <w:sz w:val="28"/>
          <w:szCs w:val="28"/>
          <w:lang w:val="kk-KZ"/>
        </w:rPr>
      </w:pPr>
    </w:p>
    <w:p w:rsidR="002415B7" w:rsidRDefault="002415B7" w:rsidP="00E82A8A">
      <w:pPr>
        <w:rPr>
          <w:rFonts w:ascii="Times New Roman" w:hAnsi="Times New Roman"/>
          <w:sz w:val="28"/>
          <w:szCs w:val="28"/>
          <w:lang w:val="kk-KZ"/>
        </w:rPr>
      </w:pPr>
    </w:p>
    <w:p w:rsidR="002415B7" w:rsidRDefault="002415B7" w:rsidP="00E82A8A">
      <w:pPr>
        <w:rPr>
          <w:rFonts w:ascii="Times New Roman" w:hAnsi="Times New Roman"/>
          <w:sz w:val="28"/>
          <w:szCs w:val="28"/>
          <w:lang w:val="kk-KZ"/>
        </w:rPr>
      </w:pPr>
    </w:p>
    <w:p w:rsidR="002415B7" w:rsidRDefault="002415B7" w:rsidP="00E82A8A">
      <w:pPr>
        <w:rPr>
          <w:rFonts w:ascii="Times New Roman" w:hAnsi="Times New Roman"/>
          <w:sz w:val="28"/>
          <w:szCs w:val="28"/>
          <w:lang w:val="kk-KZ"/>
        </w:rPr>
      </w:pPr>
    </w:p>
    <w:p w:rsidR="00480057" w:rsidRPr="00480057" w:rsidRDefault="00480057" w:rsidP="00480057">
      <w:pPr>
        <w:jc w:val="center"/>
        <w:rPr>
          <w:rFonts w:ascii="Times New Roman" w:hAnsi="Times New Roman"/>
          <w:b/>
          <w:sz w:val="28"/>
          <w:szCs w:val="28"/>
          <w:lang w:val="kk-KZ"/>
        </w:rPr>
      </w:pPr>
      <w:r w:rsidRPr="00480057">
        <w:rPr>
          <w:rFonts w:ascii="Times New Roman" w:hAnsi="Times New Roman"/>
          <w:b/>
          <w:sz w:val="28"/>
          <w:szCs w:val="28"/>
          <w:lang w:val="kk-KZ"/>
        </w:rPr>
        <w:t>ҚОСЫМША Б</w:t>
      </w:r>
    </w:p>
    <w:p w:rsidR="00480057" w:rsidRDefault="00480057" w:rsidP="00E82A8A">
      <w:pPr>
        <w:rPr>
          <w:rFonts w:ascii="Times New Roman" w:hAnsi="Times New Roman"/>
          <w:sz w:val="28"/>
          <w:szCs w:val="28"/>
          <w:lang w:val="kk-KZ"/>
        </w:rPr>
      </w:pPr>
    </w:p>
    <w:p w:rsidR="00480057" w:rsidRDefault="00480057" w:rsidP="00480057">
      <w:pPr>
        <w:jc w:val="center"/>
        <w:rPr>
          <w:rFonts w:ascii="Times New Roman" w:hAnsi="Times New Roman"/>
          <w:sz w:val="28"/>
          <w:szCs w:val="28"/>
          <w:lang w:val="kk-KZ"/>
        </w:rPr>
      </w:pPr>
      <w:r>
        <w:rPr>
          <w:rFonts w:ascii="Times New Roman" w:hAnsi="Times New Roman"/>
          <w:sz w:val="28"/>
          <w:szCs w:val="28"/>
          <w:lang w:val="kk-KZ"/>
        </w:rPr>
        <w:t>Актілері енгізу</w:t>
      </w:r>
    </w:p>
    <w:p w:rsidR="00480057" w:rsidRDefault="00480057" w:rsidP="00E82A8A">
      <w:pPr>
        <w:rPr>
          <w:rFonts w:ascii="Times New Roman" w:hAnsi="Times New Roman"/>
          <w:sz w:val="28"/>
          <w:szCs w:val="28"/>
          <w:lang w:val="kk-KZ"/>
        </w:rPr>
      </w:pPr>
    </w:p>
    <w:p w:rsidR="002415B7" w:rsidRDefault="002415B7" w:rsidP="00E82A8A">
      <w:pPr>
        <w:rPr>
          <w:rFonts w:ascii="Times New Roman" w:hAnsi="Times New Roman"/>
          <w:sz w:val="28"/>
          <w:szCs w:val="28"/>
          <w:lang w:val="kk-KZ"/>
        </w:rPr>
      </w:pPr>
      <w:r w:rsidRPr="002415B7">
        <w:rPr>
          <w:rFonts w:ascii="Times New Roman" w:hAnsi="Times New Roman"/>
          <w:noProof/>
          <w:sz w:val="28"/>
          <w:szCs w:val="28"/>
          <w:lang w:eastAsia="ru-RU"/>
        </w:rPr>
        <w:drawing>
          <wp:inline distT="0" distB="0" distL="0" distR="0" wp14:anchorId="5E8A1EB2" wp14:editId="6DC60234">
            <wp:extent cx="6142972" cy="8153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42972" cy="8153400"/>
                    </a:xfrm>
                    <a:prstGeom prst="rect">
                      <a:avLst/>
                    </a:prstGeom>
                  </pic:spPr>
                </pic:pic>
              </a:graphicData>
            </a:graphic>
          </wp:inline>
        </w:drawing>
      </w:r>
    </w:p>
    <w:p w:rsidR="002415B7" w:rsidRDefault="002415B7" w:rsidP="00E82A8A">
      <w:pPr>
        <w:rPr>
          <w:rFonts w:ascii="Times New Roman" w:hAnsi="Times New Roman"/>
          <w:sz w:val="28"/>
          <w:szCs w:val="28"/>
          <w:lang w:val="kk-KZ"/>
        </w:rPr>
      </w:pPr>
    </w:p>
    <w:p w:rsidR="002415B7" w:rsidRDefault="002415B7" w:rsidP="00E82A8A">
      <w:pPr>
        <w:rPr>
          <w:rFonts w:ascii="Times New Roman" w:hAnsi="Times New Roman"/>
          <w:sz w:val="28"/>
          <w:szCs w:val="28"/>
          <w:lang w:val="kk-KZ"/>
        </w:rPr>
      </w:pPr>
      <w:r w:rsidRPr="002415B7">
        <w:rPr>
          <w:rFonts w:ascii="Times New Roman" w:hAnsi="Times New Roman"/>
          <w:noProof/>
          <w:sz w:val="28"/>
          <w:szCs w:val="28"/>
          <w:lang w:eastAsia="ru-RU"/>
        </w:rPr>
        <w:drawing>
          <wp:inline distT="0" distB="0" distL="0" distR="0" wp14:anchorId="35BCB329" wp14:editId="2331FF85">
            <wp:extent cx="6050280" cy="8643257"/>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050280" cy="8643257"/>
                    </a:xfrm>
                    <a:prstGeom prst="rect">
                      <a:avLst/>
                    </a:prstGeom>
                  </pic:spPr>
                </pic:pic>
              </a:graphicData>
            </a:graphic>
          </wp:inline>
        </w:drawing>
      </w:r>
    </w:p>
    <w:p w:rsidR="002415B7" w:rsidRDefault="002415B7" w:rsidP="00E82A8A">
      <w:pPr>
        <w:rPr>
          <w:rFonts w:ascii="Times New Roman" w:hAnsi="Times New Roman"/>
          <w:sz w:val="28"/>
          <w:szCs w:val="28"/>
          <w:lang w:val="kk-KZ"/>
        </w:rPr>
      </w:pPr>
      <w:r w:rsidRPr="002415B7">
        <w:rPr>
          <w:rFonts w:ascii="Times New Roman" w:hAnsi="Times New Roman"/>
          <w:noProof/>
          <w:sz w:val="28"/>
          <w:szCs w:val="28"/>
          <w:lang w:eastAsia="ru-RU"/>
        </w:rPr>
        <w:drawing>
          <wp:inline distT="0" distB="0" distL="0" distR="0" wp14:anchorId="3526D41C" wp14:editId="0B23A7F6">
            <wp:extent cx="6096000" cy="8611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096000" cy="8611220"/>
                    </a:xfrm>
                    <a:prstGeom prst="rect">
                      <a:avLst/>
                    </a:prstGeom>
                  </pic:spPr>
                </pic:pic>
              </a:graphicData>
            </a:graphic>
          </wp:inline>
        </w:drawing>
      </w:r>
    </w:p>
    <w:p w:rsidR="002415B7" w:rsidRDefault="002415B7" w:rsidP="00E82A8A">
      <w:pPr>
        <w:rPr>
          <w:rFonts w:ascii="Times New Roman" w:hAnsi="Times New Roman"/>
          <w:sz w:val="28"/>
          <w:szCs w:val="28"/>
          <w:lang w:val="kk-KZ"/>
        </w:rPr>
      </w:pPr>
    </w:p>
    <w:p w:rsidR="00480057" w:rsidRDefault="00480057" w:rsidP="00E82A8A">
      <w:pPr>
        <w:rPr>
          <w:rFonts w:ascii="Times New Roman" w:hAnsi="Times New Roman"/>
          <w:sz w:val="28"/>
          <w:szCs w:val="28"/>
          <w:lang w:val="kk-KZ"/>
        </w:rPr>
      </w:pPr>
      <w:r w:rsidRPr="002415B7">
        <w:rPr>
          <w:rFonts w:ascii="Times New Roman" w:hAnsi="Times New Roman"/>
          <w:noProof/>
          <w:sz w:val="28"/>
          <w:szCs w:val="28"/>
          <w:lang w:eastAsia="ru-RU"/>
        </w:rPr>
        <w:drawing>
          <wp:inline distT="0" distB="0" distL="0" distR="0" wp14:anchorId="57659A51" wp14:editId="6FDE01EB">
            <wp:extent cx="6088380" cy="8632409"/>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088380" cy="8632409"/>
                    </a:xfrm>
                    <a:prstGeom prst="rect">
                      <a:avLst/>
                    </a:prstGeom>
                  </pic:spPr>
                </pic:pic>
              </a:graphicData>
            </a:graphic>
          </wp:inline>
        </w:drawing>
      </w:r>
    </w:p>
    <w:p w:rsidR="002415B7" w:rsidRDefault="002415B7" w:rsidP="00E82A8A">
      <w:pPr>
        <w:rPr>
          <w:rFonts w:ascii="Times New Roman" w:hAnsi="Times New Roman"/>
          <w:sz w:val="28"/>
          <w:szCs w:val="28"/>
          <w:lang w:val="kk-KZ"/>
        </w:rPr>
      </w:pPr>
      <w:r w:rsidRPr="002415B7">
        <w:rPr>
          <w:rFonts w:ascii="Times New Roman" w:hAnsi="Times New Roman"/>
          <w:noProof/>
          <w:sz w:val="28"/>
          <w:szCs w:val="28"/>
          <w:lang w:eastAsia="ru-RU"/>
        </w:rPr>
        <w:drawing>
          <wp:inline distT="0" distB="0" distL="0" distR="0" wp14:anchorId="0D360C1F" wp14:editId="6D7BB256">
            <wp:extent cx="6035040" cy="8654902"/>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035040" cy="8654902"/>
                    </a:xfrm>
                    <a:prstGeom prst="rect">
                      <a:avLst/>
                    </a:prstGeom>
                  </pic:spPr>
                </pic:pic>
              </a:graphicData>
            </a:graphic>
          </wp:inline>
        </w:drawing>
      </w:r>
    </w:p>
    <w:p w:rsidR="002415B7" w:rsidRPr="002415B7" w:rsidRDefault="002415B7" w:rsidP="00E82A8A">
      <w:pPr>
        <w:rPr>
          <w:rFonts w:ascii="Times New Roman" w:hAnsi="Times New Roman"/>
          <w:sz w:val="28"/>
          <w:szCs w:val="28"/>
        </w:rPr>
      </w:pPr>
      <w:r w:rsidRPr="002415B7">
        <w:rPr>
          <w:rFonts w:ascii="Times New Roman" w:hAnsi="Times New Roman"/>
          <w:noProof/>
          <w:sz w:val="28"/>
          <w:szCs w:val="28"/>
          <w:lang w:eastAsia="ru-RU"/>
        </w:rPr>
        <w:drawing>
          <wp:inline distT="0" distB="0" distL="0" distR="0" wp14:anchorId="220FFC31" wp14:editId="7F5A39C2">
            <wp:extent cx="6050280" cy="8611034"/>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50280" cy="8611034"/>
                    </a:xfrm>
                    <a:prstGeom prst="rect">
                      <a:avLst/>
                    </a:prstGeom>
                  </pic:spPr>
                </pic:pic>
              </a:graphicData>
            </a:graphic>
          </wp:inline>
        </w:drawing>
      </w:r>
    </w:p>
    <w:p w:rsidR="002415B7" w:rsidRDefault="002415B7" w:rsidP="00E82A8A">
      <w:pPr>
        <w:rPr>
          <w:rFonts w:ascii="Times New Roman" w:hAnsi="Times New Roman"/>
          <w:sz w:val="28"/>
          <w:szCs w:val="28"/>
          <w:lang w:val="kk-KZ"/>
        </w:rPr>
      </w:pPr>
    </w:p>
    <w:p w:rsidR="002415B7" w:rsidRDefault="002415B7" w:rsidP="00E82A8A">
      <w:pPr>
        <w:rPr>
          <w:rFonts w:ascii="Times New Roman" w:hAnsi="Times New Roman"/>
          <w:sz w:val="28"/>
          <w:szCs w:val="28"/>
          <w:lang w:val="kk-KZ"/>
        </w:rPr>
      </w:pPr>
    </w:p>
    <w:p w:rsidR="00A0268E" w:rsidRDefault="00236A10" w:rsidP="00236A10">
      <w:pPr>
        <w:jc w:val="center"/>
        <w:rPr>
          <w:rFonts w:ascii="Times New Roman" w:hAnsi="Times New Roman"/>
          <w:b/>
          <w:sz w:val="28"/>
          <w:szCs w:val="28"/>
          <w:lang w:val="kk-KZ"/>
        </w:rPr>
      </w:pPr>
      <w:r w:rsidRPr="00236A10">
        <w:rPr>
          <w:rFonts w:ascii="Times New Roman" w:hAnsi="Times New Roman"/>
          <w:b/>
          <w:sz w:val="28"/>
          <w:szCs w:val="28"/>
          <w:lang w:val="kk-KZ"/>
        </w:rPr>
        <w:t>ҚОСЫМША В</w:t>
      </w:r>
    </w:p>
    <w:p w:rsidR="00236A10" w:rsidRPr="00236A10" w:rsidRDefault="00236A10" w:rsidP="00236A10">
      <w:pPr>
        <w:jc w:val="center"/>
        <w:rPr>
          <w:rFonts w:ascii="Times New Roman" w:hAnsi="Times New Roman"/>
          <w:b/>
          <w:sz w:val="28"/>
          <w:szCs w:val="28"/>
          <w:lang w:val="kk-KZ"/>
        </w:rPr>
      </w:pPr>
    </w:p>
    <w:p w:rsidR="00A0268E" w:rsidRDefault="00236A10" w:rsidP="00236A10">
      <w:pPr>
        <w:jc w:val="center"/>
        <w:rPr>
          <w:rFonts w:ascii="Times New Roman" w:hAnsi="Times New Roman"/>
          <w:sz w:val="28"/>
          <w:szCs w:val="28"/>
          <w:lang w:val="kk-KZ"/>
        </w:rPr>
      </w:pPr>
      <w:r>
        <w:rPr>
          <w:rFonts w:ascii="Times New Roman" w:hAnsi="Times New Roman"/>
          <w:sz w:val="28"/>
          <w:szCs w:val="28"/>
          <w:lang w:val="kk-KZ"/>
        </w:rPr>
        <w:t>Авторлық куәлік</w:t>
      </w:r>
    </w:p>
    <w:p w:rsidR="00236A10" w:rsidRPr="00236A10" w:rsidRDefault="00236A10" w:rsidP="00236A10">
      <w:pPr>
        <w:jc w:val="center"/>
        <w:rPr>
          <w:rFonts w:ascii="Times New Roman" w:hAnsi="Times New Roman"/>
          <w:sz w:val="28"/>
          <w:szCs w:val="28"/>
          <w:lang w:val="kk-KZ"/>
        </w:rPr>
      </w:pPr>
    </w:p>
    <w:p w:rsidR="00A0268E" w:rsidRDefault="00A0268E" w:rsidP="00E82A8A">
      <w:pPr>
        <w:rPr>
          <w:rFonts w:ascii="Times New Roman" w:hAnsi="Times New Roman"/>
          <w:sz w:val="28"/>
          <w:szCs w:val="28"/>
          <w:lang w:val="kk-KZ"/>
        </w:rPr>
      </w:pPr>
      <w:r w:rsidRPr="00A0268E">
        <w:rPr>
          <w:rFonts w:ascii="Times New Roman" w:hAnsi="Times New Roman"/>
          <w:noProof/>
          <w:sz w:val="28"/>
          <w:szCs w:val="28"/>
          <w:lang w:eastAsia="ru-RU"/>
        </w:rPr>
        <w:drawing>
          <wp:inline distT="0" distB="0" distL="0" distR="0" wp14:anchorId="139EF5C0" wp14:editId="31EAF0CA">
            <wp:extent cx="5859780" cy="8315499"/>
            <wp:effectExtent l="0" t="0" r="762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68967" cy="8328536"/>
                    </a:xfrm>
                    <a:prstGeom prst="rect">
                      <a:avLst/>
                    </a:prstGeom>
                  </pic:spPr>
                </pic:pic>
              </a:graphicData>
            </a:graphic>
          </wp:inline>
        </w:drawing>
      </w:r>
    </w:p>
    <w:sectPr w:rsidR="00A0268E" w:rsidSect="00023BC6">
      <w:pgSz w:w="11906" w:h="16838" w:code="9"/>
      <w:pgMar w:top="1134" w:right="567" w:bottom="1134" w:left="1701" w:header="709" w:footer="709" w:gutter="0"/>
      <w:pgNumType w:start="1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4CA" w:rsidRDefault="008664CA" w:rsidP="00F5260C">
      <w:r>
        <w:separator/>
      </w:r>
    </w:p>
  </w:endnote>
  <w:endnote w:type="continuationSeparator" w:id="0">
    <w:p w:rsidR="008664CA" w:rsidRDefault="008664CA" w:rsidP="00F5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eiryo">
    <w:charset w:val="80"/>
    <w:family w:val="swiss"/>
    <w:pitch w:val="variable"/>
    <w:sig w:usb0="E10102FF" w:usb1="EAC7FFFF" w:usb2="00010012" w:usb3="00000000" w:csb0="000200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005140"/>
      <w:docPartObj>
        <w:docPartGallery w:val="Page Numbers (Bottom of Page)"/>
        <w:docPartUnique/>
      </w:docPartObj>
    </w:sdtPr>
    <w:sdtEndPr>
      <w:rPr>
        <w:rFonts w:ascii="Times New Roman" w:hAnsi="Times New Roman"/>
        <w:sz w:val="24"/>
        <w:szCs w:val="24"/>
      </w:rPr>
    </w:sdtEndPr>
    <w:sdtContent>
      <w:p w:rsidR="00A0268E" w:rsidRPr="00A21045" w:rsidRDefault="00A0268E">
        <w:pPr>
          <w:pStyle w:val="ac"/>
          <w:jc w:val="center"/>
          <w:rPr>
            <w:rFonts w:ascii="Times New Roman" w:hAnsi="Times New Roman"/>
            <w:sz w:val="24"/>
            <w:szCs w:val="24"/>
          </w:rPr>
        </w:pPr>
        <w:r w:rsidRPr="00A21045">
          <w:rPr>
            <w:rFonts w:ascii="Times New Roman" w:hAnsi="Times New Roman"/>
            <w:sz w:val="24"/>
            <w:szCs w:val="24"/>
          </w:rPr>
          <w:fldChar w:fldCharType="begin"/>
        </w:r>
        <w:r w:rsidRPr="00A21045">
          <w:rPr>
            <w:rFonts w:ascii="Times New Roman" w:hAnsi="Times New Roman"/>
            <w:sz w:val="24"/>
            <w:szCs w:val="24"/>
          </w:rPr>
          <w:instrText>PAGE   \* MERGEFORMAT</w:instrText>
        </w:r>
        <w:r w:rsidRPr="00A21045">
          <w:rPr>
            <w:rFonts w:ascii="Times New Roman" w:hAnsi="Times New Roman"/>
            <w:sz w:val="24"/>
            <w:szCs w:val="24"/>
          </w:rPr>
          <w:fldChar w:fldCharType="separate"/>
        </w:r>
        <w:r w:rsidR="008664CA">
          <w:rPr>
            <w:rFonts w:ascii="Times New Roman" w:hAnsi="Times New Roman"/>
            <w:noProof/>
            <w:sz w:val="24"/>
            <w:szCs w:val="24"/>
          </w:rPr>
          <w:t>1</w:t>
        </w:r>
        <w:r w:rsidRPr="00A21045">
          <w:rPr>
            <w:rFonts w:ascii="Times New Roman" w:hAnsi="Times New Roman"/>
            <w:sz w:val="24"/>
            <w:szCs w:val="24"/>
          </w:rPr>
          <w:fldChar w:fldCharType="end"/>
        </w:r>
      </w:p>
    </w:sdtContent>
  </w:sdt>
  <w:p w:rsidR="00A0268E" w:rsidRDefault="00A0268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4CA" w:rsidRDefault="008664CA" w:rsidP="00F5260C">
      <w:r>
        <w:separator/>
      </w:r>
    </w:p>
  </w:footnote>
  <w:footnote w:type="continuationSeparator" w:id="0">
    <w:p w:rsidR="008664CA" w:rsidRDefault="008664CA" w:rsidP="00F526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1382"/>
    <w:multiLevelType w:val="hybridMultilevel"/>
    <w:tmpl w:val="83B07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560105"/>
    <w:multiLevelType w:val="hybridMultilevel"/>
    <w:tmpl w:val="4CACBA4A"/>
    <w:lvl w:ilvl="0" w:tplc="0419000F">
      <w:start w:val="1"/>
      <w:numFmt w:val="decimal"/>
      <w:lvlText w:val="%1."/>
      <w:lvlJc w:val="left"/>
      <w:pPr>
        <w:ind w:left="4613" w:hanging="360"/>
      </w:p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2" w15:restartNumberingAfterBreak="0">
    <w:nsid w:val="14646E8E"/>
    <w:multiLevelType w:val="hybridMultilevel"/>
    <w:tmpl w:val="329E4318"/>
    <w:lvl w:ilvl="0" w:tplc="9656FD32">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15:restartNumberingAfterBreak="0">
    <w:nsid w:val="17AD0D12"/>
    <w:multiLevelType w:val="hybridMultilevel"/>
    <w:tmpl w:val="5306A194"/>
    <w:lvl w:ilvl="0" w:tplc="AB3C87EE">
      <w:start w:val="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6F62DD"/>
    <w:multiLevelType w:val="hybridMultilevel"/>
    <w:tmpl w:val="EA1CF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643286"/>
    <w:multiLevelType w:val="hybridMultilevel"/>
    <w:tmpl w:val="91B6A140"/>
    <w:lvl w:ilvl="0" w:tplc="CCFA3C7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E572AB8"/>
    <w:multiLevelType w:val="hybridMultilevel"/>
    <w:tmpl w:val="F4E8FC0E"/>
    <w:lvl w:ilvl="0" w:tplc="9656FD3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263152E5"/>
    <w:multiLevelType w:val="hybridMultilevel"/>
    <w:tmpl w:val="FFE6BDA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94493B"/>
    <w:multiLevelType w:val="hybridMultilevel"/>
    <w:tmpl w:val="83922102"/>
    <w:lvl w:ilvl="0" w:tplc="9656FD32">
      <w:start w:val="1"/>
      <w:numFmt w:val="bullet"/>
      <w:lvlText w:val="–"/>
      <w:lvlJc w:val="left"/>
      <w:pPr>
        <w:ind w:left="3054"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9BB15F1"/>
    <w:multiLevelType w:val="hybridMultilevel"/>
    <w:tmpl w:val="52F4E6FA"/>
    <w:lvl w:ilvl="0" w:tplc="9656FD32">
      <w:start w:val="1"/>
      <w:numFmt w:val="bullet"/>
      <w:lvlText w:val="–"/>
      <w:lvlJc w:val="left"/>
      <w:pPr>
        <w:ind w:left="360" w:hanging="360"/>
      </w:pPr>
      <w:rPr>
        <w:rFonts w:ascii="Times New Roman" w:hAnsi="Times New Roman" w:cs="Times New Roman" w:hint="default"/>
        <w:color w:val="C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A011729"/>
    <w:multiLevelType w:val="hybridMultilevel"/>
    <w:tmpl w:val="E4D44E08"/>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DAF6191"/>
    <w:multiLevelType w:val="hybridMultilevel"/>
    <w:tmpl w:val="73CCE7EE"/>
    <w:lvl w:ilvl="0" w:tplc="0419000F">
      <w:start w:val="1"/>
      <w:numFmt w:val="decimal"/>
      <w:lvlText w:val="%1."/>
      <w:lvlJc w:val="left"/>
      <w:pPr>
        <w:ind w:left="680" w:hanging="3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B51EF3"/>
    <w:multiLevelType w:val="multilevel"/>
    <w:tmpl w:val="30E0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83B75"/>
    <w:multiLevelType w:val="hybridMultilevel"/>
    <w:tmpl w:val="04B4D72E"/>
    <w:lvl w:ilvl="0" w:tplc="701EAD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8AB3F00"/>
    <w:multiLevelType w:val="hybridMultilevel"/>
    <w:tmpl w:val="3BD4A2DA"/>
    <w:lvl w:ilvl="0" w:tplc="2904E1F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6A3349"/>
    <w:multiLevelType w:val="hybridMultilevel"/>
    <w:tmpl w:val="17322738"/>
    <w:lvl w:ilvl="0" w:tplc="9656FD32">
      <w:start w:val="1"/>
      <w:numFmt w:val="bullet"/>
      <w:lvlText w:val="–"/>
      <w:lvlJc w:val="left"/>
      <w:pPr>
        <w:ind w:left="3621"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B043CB2"/>
    <w:multiLevelType w:val="hybridMultilevel"/>
    <w:tmpl w:val="F44CBBD6"/>
    <w:lvl w:ilvl="0" w:tplc="9656FD32">
      <w:start w:val="1"/>
      <w:numFmt w:val="bullet"/>
      <w:lvlText w:val="–"/>
      <w:lvlJc w:val="left"/>
      <w:pPr>
        <w:ind w:left="731" w:hanging="360"/>
      </w:pPr>
      <w:rPr>
        <w:rFonts w:ascii="Times New Roman" w:hAnsi="Times New Roman" w:cs="Times New Roman"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7" w15:restartNumberingAfterBreak="0">
    <w:nsid w:val="3CF30892"/>
    <w:multiLevelType w:val="multilevel"/>
    <w:tmpl w:val="0A4E9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F02E99"/>
    <w:multiLevelType w:val="hybridMultilevel"/>
    <w:tmpl w:val="ED5A4C52"/>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81D5150"/>
    <w:multiLevelType w:val="hybridMultilevel"/>
    <w:tmpl w:val="C0B4690E"/>
    <w:lvl w:ilvl="0" w:tplc="FE28DAB6">
      <w:start w:val="1"/>
      <w:numFmt w:val="decimal"/>
      <w:lvlText w:val="%1."/>
      <w:lvlJc w:val="left"/>
      <w:pPr>
        <w:ind w:left="360" w:hanging="360"/>
      </w:pPr>
      <w:rPr>
        <w:rFonts w:hint="default"/>
        <w:i w:val="0"/>
      </w:rPr>
    </w:lvl>
    <w:lvl w:ilvl="1" w:tplc="04190001">
      <w:start w:val="1"/>
      <w:numFmt w:val="bullet"/>
      <w:lvlText w:val=""/>
      <w:lvlJc w:val="left"/>
      <w:pPr>
        <w:ind w:left="1080" w:hanging="360"/>
      </w:pPr>
      <w:rPr>
        <w:rFonts w:ascii="Symbol" w:hAnsi="Symbol" w:hint="default"/>
      </w:rPr>
    </w:lvl>
    <w:lvl w:ilvl="2" w:tplc="0419000D">
      <w:start w:val="1"/>
      <w:numFmt w:val="bullet"/>
      <w:lvlText w:val=""/>
      <w:lvlJc w:val="left"/>
      <w:pPr>
        <w:ind w:left="1800" w:hanging="180"/>
      </w:pPr>
      <w:rPr>
        <w:rFonts w:ascii="Wingdings" w:hAnsi="Wingding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BF367B6"/>
    <w:multiLevelType w:val="multilevel"/>
    <w:tmpl w:val="FEBE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05CD6"/>
    <w:multiLevelType w:val="hybridMultilevel"/>
    <w:tmpl w:val="9FE20FD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1742244"/>
    <w:multiLevelType w:val="hybridMultilevel"/>
    <w:tmpl w:val="CFFEEE48"/>
    <w:lvl w:ilvl="0" w:tplc="9656FD32">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73421D"/>
    <w:multiLevelType w:val="hybridMultilevel"/>
    <w:tmpl w:val="0A8E3E6E"/>
    <w:lvl w:ilvl="0" w:tplc="0419000F">
      <w:start w:val="1"/>
      <w:numFmt w:val="decimal"/>
      <w:lvlText w:val="%1."/>
      <w:lvlJc w:val="left"/>
      <w:pPr>
        <w:ind w:left="1287"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32574E2"/>
    <w:multiLevelType w:val="hybridMultilevel"/>
    <w:tmpl w:val="662E4B00"/>
    <w:lvl w:ilvl="0" w:tplc="9656FD3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AA07155"/>
    <w:multiLevelType w:val="multilevel"/>
    <w:tmpl w:val="325EB82E"/>
    <w:lvl w:ilvl="0">
      <w:start w:val="1"/>
      <w:numFmt w:val="bullet"/>
      <w:lvlText w:val="–"/>
      <w:lvlJc w:val="left"/>
      <w:pPr>
        <w:tabs>
          <w:tab w:val="num" w:pos="1020"/>
        </w:tabs>
        <w:ind w:left="1020" w:hanging="360"/>
      </w:pPr>
      <w:rPr>
        <w:rFonts w:ascii="Times New Roman" w:hAnsi="Times New Roman" w:cs="Times New Roman" w:hint="default"/>
        <w:sz w:val="20"/>
      </w:rPr>
    </w:lvl>
    <w:lvl w:ilvl="1" w:tentative="1">
      <w:start w:val="1"/>
      <w:numFmt w:val="bullet"/>
      <w:lvlText w:val="o"/>
      <w:lvlJc w:val="left"/>
      <w:pPr>
        <w:tabs>
          <w:tab w:val="num" w:pos="1740"/>
        </w:tabs>
        <w:ind w:left="1740" w:hanging="360"/>
      </w:pPr>
      <w:rPr>
        <w:rFonts w:ascii="Courier New" w:hAnsi="Courier New" w:hint="default"/>
        <w:sz w:val="20"/>
      </w:rPr>
    </w:lvl>
    <w:lvl w:ilvl="2" w:tentative="1">
      <w:start w:val="1"/>
      <w:numFmt w:val="bullet"/>
      <w:lvlText w:val=""/>
      <w:lvlJc w:val="left"/>
      <w:pPr>
        <w:tabs>
          <w:tab w:val="num" w:pos="2460"/>
        </w:tabs>
        <w:ind w:left="2460" w:hanging="360"/>
      </w:pPr>
      <w:rPr>
        <w:rFonts w:ascii="Wingdings" w:hAnsi="Wingdings" w:hint="default"/>
        <w:sz w:val="20"/>
      </w:rPr>
    </w:lvl>
    <w:lvl w:ilvl="3" w:tentative="1">
      <w:start w:val="1"/>
      <w:numFmt w:val="bullet"/>
      <w:lvlText w:val=""/>
      <w:lvlJc w:val="left"/>
      <w:pPr>
        <w:tabs>
          <w:tab w:val="num" w:pos="3180"/>
        </w:tabs>
        <w:ind w:left="3180" w:hanging="360"/>
      </w:pPr>
      <w:rPr>
        <w:rFonts w:ascii="Wingdings" w:hAnsi="Wingdings" w:hint="default"/>
        <w:sz w:val="20"/>
      </w:rPr>
    </w:lvl>
    <w:lvl w:ilvl="4" w:tentative="1">
      <w:start w:val="1"/>
      <w:numFmt w:val="bullet"/>
      <w:lvlText w:val=""/>
      <w:lvlJc w:val="left"/>
      <w:pPr>
        <w:tabs>
          <w:tab w:val="num" w:pos="3900"/>
        </w:tabs>
        <w:ind w:left="3900" w:hanging="360"/>
      </w:pPr>
      <w:rPr>
        <w:rFonts w:ascii="Wingdings" w:hAnsi="Wingdings" w:hint="default"/>
        <w:sz w:val="20"/>
      </w:rPr>
    </w:lvl>
    <w:lvl w:ilvl="5" w:tentative="1">
      <w:start w:val="1"/>
      <w:numFmt w:val="bullet"/>
      <w:lvlText w:val=""/>
      <w:lvlJc w:val="left"/>
      <w:pPr>
        <w:tabs>
          <w:tab w:val="num" w:pos="4620"/>
        </w:tabs>
        <w:ind w:left="4620" w:hanging="360"/>
      </w:pPr>
      <w:rPr>
        <w:rFonts w:ascii="Wingdings" w:hAnsi="Wingdings" w:hint="default"/>
        <w:sz w:val="20"/>
      </w:rPr>
    </w:lvl>
    <w:lvl w:ilvl="6" w:tentative="1">
      <w:start w:val="1"/>
      <w:numFmt w:val="bullet"/>
      <w:lvlText w:val=""/>
      <w:lvlJc w:val="left"/>
      <w:pPr>
        <w:tabs>
          <w:tab w:val="num" w:pos="5340"/>
        </w:tabs>
        <w:ind w:left="5340" w:hanging="360"/>
      </w:pPr>
      <w:rPr>
        <w:rFonts w:ascii="Wingdings" w:hAnsi="Wingdings" w:hint="default"/>
        <w:sz w:val="20"/>
      </w:rPr>
    </w:lvl>
    <w:lvl w:ilvl="7" w:tentative="1">
      <w:start w:val="1"/>
      <w:numFmt w:val="bullet"/>
      <w:lvlText w:val=""/>
      <w:lvlJc w:val="left"/>
      <w:pPr>
        <w:tabs>
          <w:tab w:val="num" w:pos="6060"/>
        </w:tabs>
        <w:ind w:left="6060" w:hanging="360"/>
      </w:pPr>
      <w:rPr>
        <w:rFonts w:ascii="Wingdings" w:hAnsi="Wingdings" w:hint="default"/>
        <w:sz w:val="20"/>
      </w:rPr>
    </w:lvl>
    <w:lvl w:ilvl="8" w:tentative="1">
      <w:start w:val="1"/>
      <w:numFmt w:val="bullet"/>
      <w:lvlText w:val=""/>
      <w:lvlJc w:val="left"/>
      <w:pPr>
        <w:tabs>
          <w:tab w:val="num" w:pos="6780"/>
        </w:tabs>
        <w:ind w:left="6780" w:hanging="360"/>
      </w:pPr>
      <w:rPr>
        <w:rFonts w:ascii="Wingdings" w:hAnsi="Wingdings" w:hint="default"/>
        <w:sz w:val="20"/>
      </w:rPr>
    </w:lvl>
  </w:abstractNum>
  <w:abstractNum w:abstractNumId="26" w15:restartNumberingAfterBreak="0">
    <w:nsid w:val="668C524A"/>
    <w:multiLevelType w:val="hybridMultilevel"/>
    <w:tmpl w:val="61E04364"/>
    <w:lvl w:ilvl="0" w:tplc="5E8803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A423FD1"/>
    <w:multiLevelType w:val="hybridMultilevel"/>
    <w:tmpl w:val="DE6C7DB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AFE5688"/>
    <w:multiLevelType w:val="hybridMultilevel"/>
    <w:tmpl w:val="C88C3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CC1709A"/>
    <w:multiLevelType w:val="multilevel"/>
    <w:tmpl w:val="271E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A14054"/>
    <w:multiLevelType w:val="hybridMultilevel"/>
    <w:tmpl w:val="044E8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32647F"/>
    <w:multiLevelType w:val="multilevel"/>
    <w:tmpl w:val="47EC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0"/>
  </w:num>
  <w:num w:numId="3">
    <w:abstractNumId w:val="1"/>
  </w:num>
  <w:num w:numId="4">
    <w:abstractNumId w:val="5"/>
  </w:num>
  <w:num w:numId="5">
    <w:abstractNumId w:val="6"/>
  </w:num>
  <w:num w:numId="6">
    <w:abstractNumId w:val="27"/>
  </w:num>
  <w:num w:numId="7">
    <w:abstractNumId w:val="15"/>
  </w:num>
  <w:num w:numId="8">
    <w:abstractNumId w:val="13"/>
  </w:num>
  <w:num w:numId="9">
    <w:abstractNumId w:val="21"/>
  </w:num>
  <w:num w:numId="10">
    <w:abstractNumId w:val="23"/>
  </w:num>
  <w:num w:numId="11">
    <w:abstractNumId w:val="26"/>
  </w:num>
  <w:num w:numId="12">
    <w:abstractNumId w:val="3"/>
  </w:num>
  <w:num w:numId="13">
    <w:abstractNumId w:val="24"/>
  </w:num>
  <w:num w:numId="14">
    <w:abstractNumId w:val="28"/>
  </w:num>
  <w:num w:numId="15">
    <w:abstractNumId w:val="19"/>
  </w:num>
  <w:num w:numId="16">
    <w:abstractNumId w:val="22"/>
  </w:num>
  <w:num w:numId="17">
    <w:abstractNumId w:val="10"/>
  </w:num>
  <w:num w:numId="18">
    <w:abstractNumId w:val="25"/>
  </w:num>
  <w:num w:numId="19">
    <w:abstractNumId w:val="11"/>
  </w:num>
  <w:num w:numId="20">
    <w:abstractNumId w:val="16"/>
  </w:num>
  <w:num w:numId="21">
    <w:abstractNumId w:val="0"/>
  </w:num>
  <w:num w:numId="22">
    <w:abstractNumId w:val="14"/>
  </w:num>
  <w:num w:numId="23">
    <w:abstractNumId w:val="7"/>
  </w:num>
  <w:num w:numId="24">
    <w:abstractNumId w:val="17"/>
  </w:num>
  <w:num w:numId="25">
    <w:abstractNumId w:val="20"/>
  </w:num>
  <w:num w:numId="26">
    <w:abstractNumId w:val="29"/>
  </w:num>
  <w:num w:numId="27">
    <w:abstractNumId w:val="31"/>
  </w:num>
  <w:num w:numId="28">
    <w:abstractNumId w:val="12"/>
  </w:num>
  <w:num w:numId="29">
    <w:abstractNumId w:val="2"/>
  </w:num>
  <w:num w:numId="30">
    <w:abstractNumId w:val="9"/>
  </w:num>
  <w:num w:numId="31">
    <w:abstractNumId w:val="18"/>
  </w:num>
  <w:num w:numId="32">
    <w:abstractNumId w:val="4"/>
  </w:num>
  <w:num w:numId="3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F24"/>
    <w:rsid w:val="00000079"/>
    <w:rsid w:val="00011817"/>
    <w:rsid w:val="00014AD5"/>
    <w:rsid w:val="00016744"/>
    <w:rsid w:val="0002176D"/>
    <w:rsid w:val="00023BC6"/>
    <w:rsid w:val="0003038D"/>
    <w:rsid w:val="00032FF2"/>
    <w:rsid w:val="00034063"/>
    <w:rsid w:val="00034669"/>
    <w:rsid w:val="00040609"/>
    <w:rsid w:val="00046F6B"/>
    <w:rsid w:val="00046F80"/>
    <w:rsid w:val="00052F0E"/>
    <w:rsid w:val="000717FC"/>
    <w:rsid w:val="0007195F"/>
    <w:rsid w:val="000831E1"/>
    <w:rsid w:val="0008679F"/>
    <w:rsid w:val="00090D42"/>
    <w:rsid w:val="000918CE"/>
    <w:rsid w:val="000922FC"/>
    <w:rsid w:val="00093C41"/>
    <w:rsid w:val="000A2823"/>
    <w:rsid w:val="000A288F"/>
    <w:rsid w:val="000A5E17"/>
    <w:rsid w:val="000A6FA4"/>
    <w:rsid w:val="000B19F0"/>
    <w:rsid w:val="000B357C"/>
    <w:rsid w:val="000B38AE"/>
    <w:rsid w:val="000B3FC3"/>
    <w:rsid w:val="000B66B8"/>
    <w:rsid w:val="000C041A"/>
    <w:rsid w:val="000C18A6"/>
    <w:rsid w:val="000C3C84"/>
    <w:rsid w:val="000C5923"/>
    <w:rsid w:val="000D0BE0"/>
    <w:rsid w:val="000D2ACD"/>
    <w:rsid w:val="000D647A"/>
    <w:rsid w:val="000D65E5"/>
    <w:rsid w:val="000E3880"/>
    <w:rsid w:val="000E66EB"/>
    <w:rsid w:val="000F1844"/>
    <w:rsid w:val="000F3B3D"/>
    <w:rsid w:val="000F48F3"/>
    <w:rsid w:val="000F660E"/>
    <w:rsid w:val="0010172F"/>
    <w:rsid w:val="0010446D"/>
    <w:rsid w:val="00111327"/>
    <w:rsid w:val="00111513"/>
    <w:rsid w:val="00115B4E"/>
    <w:rsid w:val="001201E1"/>
    <w:rsid w:val="00120656"/>
    <w:rsid w:val="001209BE"/>
    <w:rsid w:val="00120DE1"/>
    <w:rsid w:val="00125484"/>
    <w:rsid w:val="001269F5"/>
    <w:rsid w:val="00127E85"/>
    <w:rsid w:val="00130B87"/>
    <w:rsid w:val="0013240A"/>
    <w:rsid w:val="00135422"/>
    <w:rsid w:val="001413A8"/>
    <w:rsid w:val="00147524"/>
    <w:rsid w:val="00154F14"/>
    <w:rsid w:val="00160529"/>
    <w:rsid w:val="0016135A"/>
    <w:rsid w:val="00164BF9"/>
    <w:rsid w:val="001668A0"/>
    <w:rsid w:val="001674EF"/>
    <w:rsid w:val="001678C1"/>
    <w:rsid w:val="00171F6B"/>
    <w:rsid w:val="0018382C"/>
    <w:rsid w:val="00185E82"/>
    <w:rsid w:val="001A303B"/>
    <w:rsid w:val="001A3E69"/>
    <w:rsid w:val="001A487F"/>
    <w:rsid w:val="001B1E02"/>
    <w:rsid w:val="001B3768"/>
    <w:rsid w:val="001B4960"/>
    <w:rsid w:val="001B65C9"/>
    <w:rsid w:val="001C0CF0"/>
    <w:rsid w:val="001C1A7A"/>
    <w:rsid w:val="001C7679"/>
    <w:rsid w:val="001D18AC"/>
    <w:rsid w:val="001E2512"/>
    <w:rsid w:val="001E3991"/>
    <w:rsid w:val="001F0C4B"/>
    <w:rsid w:val="001F0FD0"/>
    <w:rsid w:val="001F5BB5"/>
    <w:rsid w:val="001F5EB3"/>
    <w:rsid w:val="001F65A5"/>
    <w:rsid w:val="00200CFD"/>
    <w:rsid w:val="00203A62"/>
    <w:rsid w:val="00205E79"/>
    <w:rsid w:val="00207EC5"/>
    <w:rsid w:val="00210E3C"/>
    <w:rsid w:val="00212B05"/>
    <w:rsid w:val="00217F84"/>
    <w:rsid w:val="00222AEB"/>
    <w:rsid w:val="00226BE3"/>
    <w:rsid w:val="0023402F"/>
    <w:rsid w:val="0023411F"/>
    <w:rsid w:val="00234951"/>
    <w:rsid w:val="00236119"/>
    <w:rsid w:val="00236A10"/>
    <w:rsid w:val="002415B7"/>
    <w:rsid w:val="00243310"/>
    <w:rsid w:val="0025623D"/>
    <w:rsid w:val="00256353"/>
    <w:rsid w:val="00262F7D"/>
    <w:rsid w:val="0026536B"/>
    <w:rsid w:val="00272915"/>
    <w:rsid w:val="002741E4"/>
    <w:rsid w:val="0028078D"/>
    <w:rsid w:val="00280930"/>
    <w:rsid w:val="002812DB"/>
    <w:rsid w:val="00282F0A"/>
    <w:rsid w:val="00284D4F"/>
    <w:rsid w:val="0028788F"/>
    <w:rsid w:val="00291E39"/>
    <w:rsid w:val="00292AFF"/>
    <w:rsid w:val="00296906"/>
    <w:rsid w:val="002A0AF4"/>
    <w:rsid w:val="002B2A12"/>
    <w:rsid w:val="002C49C5"/>
    <w:rsid w:val="002C5F96"/>
    <w:rsid w:val="002C64C4"/>
    <w:rsid w:val="002E04DF"/>
    <w:rsid w:val="002E1E30"/>
    <w:rsid w:val="002E2C19"/>
    <w:rsid w:val="002E46FB"/>
    <w:rsid w:val="002E66D0"/>
    <w:rsid w:val="002F02DD"/>
    <w:rsid w:val="0030637E"/>
    <w:rsid w:val="003076EF"/>
    <w:rsid w:val="00315DC1"/>
    <w:rsid w:val="00322644"/>
    <w:rsid w:val="00324E61"/>
    <w:rsid w:val="003334A6"/>
    <w:rsid w:val="00334376"/>
    <w:rsid w:val="003372D1"/>
    <w:rsid w:val="00344E8F"/>
    <w:rsid w:val="00347AE2"/>
    <w:rsid w:val="003550CC"/>
    <w:rsid w:val="00356EA1"/>
    <w:rsid w:val="00362453"/>
    <w:rsid w:val="003704EC"/>
    <w:rsid w:val="0037200A"/>
    <w:rsid w:val="0038657E"/>
    <w:rsid w:val="00386DA3"/>
    <w:rsid w:val="00392D10"/>
    <w:rsid w:val="00396BD5"/>
    <w:rsid w:val="00397ECF"/>
    <w:rsid w:val="00397F50"/>
    <w:rsid w:val="003A215B"/>
    <w:rsid w:val="003A504F"/>
    <w:rsid w:val="003B1452"/>
    <w:rsid w:val="003B22CE"/>
    <w:rsid w:val="003B5E90"/>
    <w:rsid w:val="003C2569"/>
    <w:rsid w:val="003C7548"/>
    <w:rsid w:val="003C7778"/>
    <w:rsid w:val="003D36AC"/>
    <w:rsid w:val="003D7055"/>
    <w:rsid w:val="003E745C"/>
    <w:rsid w:val="003F0902"/>
    <w:rsid w:val="003F2032"/>
    <w:rsid w:val="003F2905"/>
    <w:rsid w:val="003F3102"/>
    <w:rsid w:val="003F3A06"/>
    <w:rsid w:val="003F617D"/>
    <w:rsid w:val="003F75BF"/>
    <w:rsid w:val="00401255"/>
    <w:rsid w:val="004036BB"/>
    <w:rsid w:val="00404860"/>
    <w:rsid w:val="00410E88"/>
    <w:rsid w:val="00412413"/>
    <w:rsid w:val="00412E42"/>
    <w:rsid w:val="004205E2"/>
    <w:rsid w:val="004216C3"/>
    <w:rsid w:val="004263D8"/>
    <w:rsid w:val="004273C7"/>
    <w:rsid w:val="00436875"/>
    <w:rsid w:val="0043687B"/>
    <w:rsid w:val="00437FD6"/>
    <w:rsid w:val="00441343"/>
    <w:rsid w:val="00445EBF"/>
    <w:rsid w:val="004474E7"/>
    <w:rsid w:val="00451A71"/>
    <w:rsid w:val="004555E9"/>
    <w:rsid w:val="0045697B"/>
    <w:rsid w:val="00456C29"/>
    <w:rsid w:val="004604A4"/>
    <w:rsid w:val="00464FA8"/>
    <w:rsid w:val="00467335"/>
    <w:rsid w:val="00476E63"/>
    <w:rsid w:val="00480057"/>
    <w:rsid w:val="00480215"/>
    <w:rsid w:val="0048298D"/>
    <w:rsid w:val="00486029"/>
    <w:rsid w:val="0049009D"/>
    <w:rsid w:val="004908FA"/>
    <w:rsid w:val="00493049"/>
    <w:rsid w:val="004932A3"/>
    <w:rsid w:val="00494EAC"/>
    <w:rsid w:val="00496263"/>
    <w:rsid w:val="0049652C"/>
    <w:rsid w:val="00496E15"/>
    <w:rsid w:val="00497905"/>
    <w:rsid w:val="004A3BA6"/>
    <w:rsid w:val="004A4C94"/>
    <w:rsid w:val="004B0752"/>
    <w:rsid w:val="004B427D"/>
    <w:rsid w:val="004B4AA8"/>
    <w:rsid w:val="004B70EF"/>
    <w:rsid w:val="004C45EF"/>
    <w:rsid w:val="004C7473"/>
    <w:rsid w:val="004D247D"/>
    <w:rsid w:val="004E0164"/>
    <w:rsid w:val="004E0E13"/>
    <w:rsid w:val="004F4EA8"/>
    <w:rsid w:val="004F69B7"/>
    <w:rsid w:val="00500A49"/>
    <w:rsid w:val="005010F4"/>
    <w:rsid w:val="0050543B"/>
    <w:rsid w:val="005067B6"/>
    <w:rsid w:val="00514110"/>
    <w:rsid w:val="00522FD8"/>
    <w:rsid w:val="00525D4E"/>
    <w:rsid w:val="005272E6"/>
    <w:rsid w:val="005315DF"/>
    <w:rsid w:val="005355DA"/>
    <w:rsid w:val="00541E75"/>
    <w:rsid w:val="00543B38"/>
    <w:rsid w:val="00545EBC"/>
    <w:rsid w:val="005471C7"/>
    <w:rsid w:val="00552EB6"/>
    <w:rsid w:val="0055490F"/>
    <w:rsid w:val="005554C2"/>
    <w:rsid w:val="00566D6C"/>
    <w:rsid w:val="00567021"/>
    <w:rsid w:val="005708B0"/>
    <w:rsid w:val="00571FC7"/>
    <w:rsid w:val="00574BD8"/>
    <w:rsid w:val="0057643C"/>
    <w:rsid w:val="00580531"/>
    <w:rsid w:val="0058356E"/>
    <w:rsid w:val="0058671C"/>
    <w:rsid w:val="00587952"/>
    <w:rsid w:val="00590EEF"/>
    <w:rsid w:val="005960A7"/>
    <w:rsid w:val="00597ED7"/>
    <w:rsid w:val="005A326D"/>
    <w:rsid w:val="005A5712"/>
    <w:rsid w:val="005A5951"/>
    <w:rsid w:val="005A7F5E"/>
    <w:rsid w:val="005B05CB"/>
    <w:rsid w:val="005B0649"/>
    <w:rsid w:val="005B5B63"/>
    <w:rsid w:val="005B6BFB"/>
    <w:rsid w:val="005C650F"/>
    <w:rsid w:val="005D16AC"/>
    <w:rsid w:val="005D55E0"/>
    <w:rsid w:val="005E4DA9"/>
    <w:rsid w:val="005E6755"/>
    <w:rsid w:val="005E6862"/>
    <w:rsid w:val="005F36DE"/>
    <w:rsid w:val="00606AC9"/>
    <w:rsid w:val="00607300"/>
    <w:rsid w:val="0061487C"/>
    <w:rsid w:val="006204B9"/>
    <w:rsid w:val="00622590"/>
    <w:rsid w:val="00627D99"/>
    <w:rsid w:val="0063479D"/>
    <w:rsid w:val="006414AE"/>
    <w:rsid w:val="00644E0E"/>
    <w:rsid w:val="006525BE"/>
    <w:rsid w:val="006629B4"/>
    <w:rsid w:val="00662CBB"/>
    <w:rsid w:val="0066554F"/>
    <w:rsid w:val="00674C85"/>
    <w:rsid w:val="00676244"/>
    <w:rsid w:val="00680CBF"/>
    <w:rsid w:val="006829EC"/>
    <w:rsid w:val="006870F6"/>
    <w:rsid w:val="006877CC"/>
    <w:rsid w:val="006922F8"/>
    <w:rsid w:val="006A192A"/>
    <w:rsid w:val="006A622C"/>
    <w:rsid w:val="006A62A5"/>
    <w:rsid w:val="006B024E"/>
    <w:rsid w:val="006B26A5"/>
    <w:rsid w:val="006B39C4"/>
    <w:rsid w:val="006D2B33"/>
    <w:rsid w:val="006D2C6E"/>
    <w:rsid w:val="006F252B"/>
    <w:rsid w:val="0070066B"/>
    <w:rsid w:val="00702169"/>
    <w:rsid w:val="007062CA"/>
    <w:rsid w:val="007075CE"/>
    <w:rsid w:val="00712FD0"/>
    <w:rsid w:val="00724098"/>
    <w:rsid w:val="0072522C"/>
    <w:rsid w:val="007259E4"/>
    <w:rsid w:val="00730574"/>
    <w:rsid w:val="00730976"/>
    <w:rsid w:val="00733BD6"/>
    <w:rsid w:val="00742933"/>
    <w:rsid w:val="00745A31"/>
    <w:rsid w:val="00745E47"/>
    <w:rsid w:val="007516F1"/>
    <w:rsid w:val="007518C8"/>
    <w:rsid w:val="00754133"/>
    <w:rsid w:val="00754555"/>
    <w:rsid w:val="00754A8C"/>
    <w:rsid w:val="007550E7"/>
    <w:rsid w:val="0075511C"/>
    <w:rsid w:val="00755916"/>
    <w:rsid w:val="00766960"/>
    <w:rsid w:val="007714F7"/>
    <w:rsid w:val="00776364"/>
    <w:rsid w:val="0077667D"/>
    <w:rsid w:val="007825FF"/>
    <w:rsid w:val="007855B2"/>
    <w:rsid w:val="00786B6D"/>
    <w:rsid w:val="007912B3"/>
    <w:rsid w:val="00795702"/>
    <w:rsid w:val="007A0293"/>
    <w:rsid w:val="007A4803"/>
    <w:rsid w:val="007A5CD3"/>
    <w:rsid w:val="007B06C1"/>
    <w:rsid w:val="007B08D7"/>
    <w:rsid w:val="007B2513"/>
    <w:rsid w:val="007B3855"/>
    <w:rsid w:val="007B76F5"/>
    <w:rsid w:val="007B77E0"/>
    <w:rsid w:val="007C0FB0"/>
    <w:rsid w:val="007C76E8"/>
    <w:rsid w:val="007D6790"/>
    <w:rsid w:val="007E0809"/>
    <w:rsid w:val="007E10D8"/>
    <w:rsid w:val="007E54C2"/>
    <w:rsid w:val="007F047E"/>
    <w:rsid w:val="007F1B33"/>
    <w:rsid w:val="007F2368"/>
    <w:rsid w:val="007F2C77"/>
    <w:rsid w:val="00810BAB"/>
    <w:rsid w:val="00811D1A"/>
    <w:rsid w:val="00816656"/>
    <w:rsid w:val="00820371"/>
    <w:rsid w:val="00820490"/>
    <w:rsid w:val="00820762"/>
    <w:rsid w:val="008207B1"/>
    <w:rsid w:val="00822D76"/>
    <w:rsid w:val="0082335A"/>
    <w:rsid w:val="00826EA1"/>
    <w:rsid w:val="00830BEA"/>
    <w:rsid w:val="00853A8A"/>
    <w:rsid w:val="0086287B"/>
    <w:rsid w:val="008664CA"/>
    <w:rsid w:val="008673B5"/>
    <w:rsid w:val="0087428C"/>
    <w:rsid w:val="00882B48"/>
    <w:rsid w:val="00893DC5"/>
    <w:rsid w:val="008A04F3"/>
    <w:rsid w:val="008A38B1"/>
    <w:rsid w:val="008A3CFB"/>
    <w:rsid w:val="008B3086"/>
    <w:rsid w:val="008B4C80"/>
    <w:rsid w:val="008C420E"/>
    <w:rsid w:val="008C56AF"/>
    <w:rsid w:val="008C63A5"/>
    <w:rsid w:val="008C63EF"/>
    <w:rsid w:val="008D18DC"/>
    <w:rsid w:val="008D3D20"/>
    <w:rsid w:val="008D5C47"/>
    <w:rsid w:val="008E08E0"/>
    <w:rsid w:val="008E0D97"/>
    <w:rsid w:val="008E35C3"/>
    <w:rsid w:val="008F01BF"/>
    <w:rsid w:val="008F6AF8"/>
    <w:rsid w:val="00902C18"/>
    <w:rsid w:val="00903138"/>
    <w:rsid w:val="00915650"/>
    <w:rsid w:val="009165C7"/>
    <w:rsid w:val="00916EFE"/>
    <w:rsid w:val="0092297F"/>
    <w:rsid w:val="00932EC4"/>
    <w:rsid w:val="00937566"/>
    <w:rsid w:val="0094160B"/>
    <w:rsid w:val="00941BC3"/>
    <w:rsid w:val="009459EE"/>
    <w:rsid w:val="00953A83"/>
    <w:rsid w:val="00953F7E"/>
    <w:rsid w:val="0095480D"/>
    <w:rsid w:val="00955671"/>
    <w:rsid w:val="00956A9A"/>
    <w:rsid w:val="009633B3"/>
    <w:rsid w:val="00963547"/>
    <w:rsid w:val="00964BC5"/>
    <w:rsid w:val="00971936"/>
    <w:rsid w:val="00971D25"/>
    <w:rsid w:val="00973DCD"/>
    <w:rsid w:val="00974028"/>
    <w:rsid w:val="00974FEA"/>
    <w:rsid w:val="009773CF"/>
    <w:rsid w:val="009904FC"/>
    <w:rsid w:val="00993555"/>
    <w:rsid w:val="009A32EA"/>
    <w:rsid w:val="009A4FE9"/>
    <w:rsid w:val="009A6FAC"/>
    <w:rsid w:val="009B7143"/>
    <w:rsid w:val="009C2B39"/>
    <w:rsid w:val="009C70EF"/>
    <w:rsid w:val="009C74C3"/>
    <w:rsid w:val="009D4239"/>
    <w:rsid w:val="009D678C"/>
    <w:rsid w:val="009E67CB"/>
    <w:rsid w:val="009F01A7"/>
    <w:rsid w:val="009F046A"/>
    <w:rsid w:val="00A0268E"/>
    <w:rsid w:val="00A06A55"/>
    <w:rsid w:val="00A1461F"/>
    <w:rsid w:val="00A15CFB"/>
    <w:rsid w:val="00A1645E"/>
    <w:rsid w:val="00A20BC7"/>
    <w:rsid w:val="00A21045"/>
    <w:rsid w:val="00A23776"/>
    <w:rsid w:val="00A30ECE"/>
    <w:rsid w:val="00A32A02"/>
    <w:rsid w:val="00A35531"/>
    <w:rsid w:val="00A36417"/>
    <w:rsid w:val="00A43D41"/>
    <w:rsid w:val="00A504BD"/>
    <w:rsid w:val="00A54FCC"/>
    <w:rsid w:val="00A56AC9"/>
    <w:rsid w:val="00A616FE"/>
    <w:rsid w:val="00A67E73"/>
    <w:rsid w:val="00A707E0"/>
    <w:rsid w:val="00A71EB7"/>
    <w:rsid w:val="00A7269E"/>
    <w:rsid w:val="00A77733"/>
    <w:rsid w:val="00A77EB7"/>
    <w:rsid w:val="00A80CFE"/>
    <w:rsid w:val="00A83435"/>
    <w:rsid w:val="00A849E4"/>
    <w:rsid w:val="00A85000"/>
    <w:rsid w:val="00A91521"/>
    <w:rsid w:val="00A970D8"/>
    <w:rsid w:val="00A972C8"/>
    <w:rsid w:val="00AA0EC3"/>
    <w:rsid w:val="00AA1DCC"/>
    <w:rsid w:val="00AA1DF9"/>
    <w:rsid w:val="00AA79B0"/>
    <w:rsid w:val="00AB0C0C"/>
    <w:rsid w:val="00AB4849"/>
    <w:rsid w:val="00AB577C"/>
    <w:rsid w:val="00AB5DAE"/>
    <w:rsid w:val="00AB687F"/>
    <w:rsid w:val="00AC08EA"/>
    <w:rsid w:val="00AC3B34"/>
    <w:rsid w:val="00AD3044"/>
    <w:rsid w:val="00AD42E2"/>
    <w:rsid w:val="00AD5AB2"/>
    <w:rsid w:val="00AD645D"/>
    <w:rsid w:val="00AE3ECF"/>
    <w:rsid w:val="00AE6279"/>
    <w:rsid w:val="00AF2766"/>
    <w:rsid w:val="00AF3F23"/>
    <w:rsid w:val="00B02ABC"/>
    <w:rsid w:val="00B105C9"/>
    <w:rsid w:val="00B105CB"/>
    <w:rsid w:val="00B156A3"/>
    <w:rsid w:val="00B169D9"/>
    <w:rsid w:val="00B21087"/>
    <w:rsid w:val="00B212B9"/>
    <w:rsid w:val="00B24B6B"/>
    <w:rsid w:val="00B3106D"/>
    <w:rsid w:val="00B34970"/>
    <w:rsid w:val="00B36727"/>
    <w:rsid w:val="00B36E68"/>
    <w:rsid w:val="00B41A3E"/>
    <w:rsid w:val="00B565E3"/>
    <w:rsid w:val="00B57CAC"/>
    <w:rsid w:val="00B57F5A"/>
    <w:rsid w:val="00B605DE"/>
    <w:rsid w:val="00B60CB1"/>
    <w:rsid w:val="00B66691"/>
    <w:rsid w:val="00B75E1D"/>
    <w:rsid w:val="00B85A31"/>
    <w:rsid w:val="00BA4FAC"/>
    <w:rsid w:val="00BA5FD2"/>
    <w:rsid w:val="00BA61A5"/>
    <w:rsid w:val="00BB5DF5"/>
    <w:rsid w:val="00BC4CBF"/>
    <w:rsid w:val="00BC5A21"/>
    <w:rsid w:val="00BC6489"/>
    <w:rsid w:val="00BD0BFD"/>
    <w:rsid w:val="00BD4C1F"/>
    <w:rsid w:val="00BD5DCF"/>
    <w:rsid w:val="00BD6EA7"/>
    <w:rsid w:val="00BE0F92"/>
    <w:rsid w:val="00BE1183"/>
    <w:rsid w:val="00BE4B89"/>
    <w:rsid w:val="00BE5735"/>
    <w:rsid w:val="00BE5F2A"/>
    <w:rsid w:val="00BF3CC2"/>
    <w:rsid w:val="00BF541D"/>
    <w:rsid w:val="00C10AF8"/>
    <w:rsid w:val="00C11628"/>
    <w:rsid w:val="00C12E58"/>
    <w:rsid w:val="00C13957"/>
    <w:rsid w:val="00C15137"/>
    <w:rsid w:val="00C159F1"/>
    <w:rsid w:val="00C20E8E"/>
    <w:rsid w:val="00C21021"/>
    <w:rsid w:val="00C22BBE"/>
    <w:rsid w:val="00C2316C"/>
    <w:rsid w:val="00C24F28"/>
    <w:rsid w:val="00C2510D"/>
    <w:rsid w:val="00C30D0F"/>
    <w:rsid w:val="00C31E73"/>
    <w:rsid w:val="00C345C4"/>
    <w:rsid w:val="00C41ACD"/>
    <w:rsid w:val="00C4448B"/>
    <w:rsid w:val="00C44ECB"/>
    <w:rsid w:val="00C46190"/>
    <w:rsid w:val="00C519A3"/>
    <w:rsid w:val="00C563EC"/>
    <w:rsid w:val="00C64036"/>
    <w:rsid w:val="00C65EDB"/>
    <w:rsid w:val="00C709A0"/>
    <w:rsid w:val="00C70D5C"/>
    <w:rsid w:val="00C72B90"/>
    <w:rsid w:val="00C75009"/>
    <w:rsid w:val="00C75A4E"/>
    <w:rsid w:val="00C772EA"/>
    <w:rsid w:val="00C82FE4"/>
    <w:rsid w:val="00C938CC"/>
    <w:rsid w:val="00CA0081"/>
    <w:rsid w:val="00CA1840"/>
    <w:rsid w:val="00CA5D61"/>
    <w:rsid w:val="00CE6972"/>
    <w:rsid w:val="00CF1FDC"/>
    <w:rsid w:val="00CF63C1"/>
    <w:rsid w:val="00D0375E"/>
    <w:rsid w:val="00D042E4"/>
    <w:rsid w:val="00D079B7"/>
    <w:rsid w:val="00D14A28"/>
    <w:rsid w:val="00D159EA"/>
    <w:rsid w:val="00D219A1"/>
    <w:rsid w:val="00D21B12"/>
    <w:rsid w:val="00D22D0A"/>
    <w:rsid w:val="00D2493F"/>
    <w:rsid w:val="00D3013A"/>
    <w:rsid w:val="00D310A0"/>
    <w:rsid w:val="00D32D78"/>
    <w:rsid w:val="00D37865"/>
    <w:rsid w:val="00D452F3"/>
    <w:rsid w:val="00D47FB9"/>
    <w:rsid w:val="00D47FC9"/>
    <w:rsid w:val="00D5191C"/>
    <w:rsid w:val="00D53036"/>
    <w:rsid w:val="00D54AC4"/>
    <w:rsid w:val="00D56D01"/>
    <w:rsid w:val="00D71D92"/>
    <w:rsid w:val="00D72872"/>
    <w:rsid w:val="00D75563"/>
    <w:rsid w:val="00D77E08"/>
    <w:rsid w:val="00D80EF7"/>
    <w:rsid w:val="00D812BC"/>
    <w:rsid w:val="00D8561A"/>
    <w:rsid w:val="00D907FE"/>
    <w:rsid w:val="00D91C6E"/>
    <w:rsid w:val="00D93522"/>
    <w:rsid w:val="00D94C8E"/>
    <w:rsid w:val="00DA1079"/>
    <w:rsid w:val="00DA1FDB"/>
    <w:rsid w:val="00DA30BE"/>
    <w:rsid w:val="00DA7948"/>
    <w:rsid w:val="00DC1596"/>
    <w:rsid w:val="00DC1C86"/>
    <w:rsid w:val="00DC6552"/>
    <w:rsid w:val="00DD39BE"/>
    <w:rsid w:val="00DD7D1E"/>
    <w:rsid w:val="00DE28CE"/>
    <w:rsid w:val="00DE76E5"/>
    <w:rsid w:val="00DF2F24"/>
    <w:rsid w:val="00DF5E37"/>
    <w:rsid w:val="00DF5EAE"/>
    <w:rsid w:val="00E001B1"/>
    <w:rsid w:val="00E029D0"/>
    <w:rsid w:val="00E11EF5"/>
    <w:rsid w:val="00E220C2"/>
    <w:rsid w:val="00E263BD"/>
    <w:rsid w:val="00E26BF0"/>
    <w:rsid w:val="00E3316B"/>
    <w:rsid w:val="00E34B49"/>
    <w:rsid w:val="00E35AE6"/>
    <w:rsid w:val="00E45510"/>
    <w:rsid w:val="00E4586E"/>
    <w:rsid w:val="00E51C7C"/>
    <w:rsid w:val="00E57BE4"/>
    <w:rsid w:val="00E62A37"/>
    <w:rsid w:val="00E77B69"/>
    <w:rsid w:val="00E82A8A"/>
    <w:rsid w:val="00E84C4D"/>
    <w:rsid w:val="00E8526A"/>
    <w:rsid w:val="00E908CF"/>
    <w:rsid w:val="00E91368"/>
    <w:rsid w:val="00E916B0"/>
    <w:rsid w:val="00E92C07"/>
    <w:rsid w:val="00E935AD"/>
    <w:rsid w:val="00EA18D8"/>
    <w:rsid w:val="00EA6160"/>
    <w:rsid w:val="00EB0E8E"/>
    <w:rsid w:val="00EB0FE5"/>
    <w:rsid w:val="00EC158B"/>
    <w:rsid w:val="00EC41FE"/>
    <w:rsid w:val="00ED2E52"/>
    <w:rsid w:val="00ED5D85"/>
    <w:rsid w:val="00ED793E"/>
    <w:rsid w:val="00ED7A21"/>
    <w:rsid w:val="00EE0BC9"/>
    <w:rsid w:val="00EE30A8"/>
    <w:rsid w:val="00EF027E"/>
    <w:rsid w:val="00EF02B0"/>
    <w:rsid w:val="00EF1224"/>
    <w:rsid w:val="00EF1403"/>
    <w:rsid w:val="00F00414"/>
    <w:rsid w:val="00F01DFF"/>
    <w:rsid w:val="00F07CDF"/>
    <w:rsid w:val="00F170C4"/>
    <w:rsid w:val="00F21AFD"/>
    <w:rsid w:val="00F26389"/>
    <w:rsid w:val="00F30E82"/>
    <w:rsid w:val="00F401AD"/>
    <w:rsid w:val="00F40DDB"/>
    <w:rsid w:val="00F412B0"/>
    <w:rsid w:val="00F44191"/>
    <w:rsid w:val="00F47B7E"/>
    <w:rsid w:val="00F5260C"/>
    <w:rsid w:val="00F56F06"/>
    <w:rsid w:val="00F57F2A"/>
    <w:rsid w:val="00F643CB"/>
    <w:rsid w:val="00F70EE4"/>
    <w:rsid w:val="00F7260E"/>
    <w:rsid w:val="00F733CD"/>
    <w:rsid w:val="00F73D31"/>
    <w:rsid w:val="00F749D9"/>
    <w:rsid w:val="00F77C65"/>
    <w:rsid w:val="00F80D25"/>
    <w:rsid w:val="00F81418"/>
    <w:rsid w:val="00F82554"/>
    <w:rsid w:val="00F85715"/>
    <w:rsid w:val="00F9445A"/>
    <w:rsid w:val="00FA3556"/>
    <w:rsid w:val="00FA3902"/>
    <w:rsid w:val="00FA4924"/>
    <w:rsid w:val="00FA5811"/>
    <w:rsid w:val="00FA7CB1"/>
    <w:rsid w:val="00FB018E"/>
    <w:rsid w:val="00FB0AFD"/>
    <w:rsid w:val="00FD3741"/>
    <w:rsid w:val="00FE1793"/>
    <w:rsid w:val="00FE2A95"/>
    <w:rsid w:val="00FE322A"/>
    <w:rsid w:val="00FF0AEC"/>
    <w:rsid w:val="00FF1360"/>
    <w:rsid w:val="00FF20F3"/>
    <w:rsid w:val="00FF5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98430-537E-4476-A4C1-3814360E6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F06"/>
    <w:pPr>
      <w:spacing w:after="0" w:line="240" w:lineRule="auto"/>
    </w:pPr>
    <w:rPr>
      <w:rFonts w:ascii="Calibri" w:eastAsia="Times New Roman" w:hAnsi="Calibri" w:cs="Times New Roman"/>
    </w:rPr>
  </w:style>
  <w:style w:type="paragraph" w:styleId="1">
    <w:name w:val="heading 1"/>
    <w:basedOn w:val="a"/>
    <w:link w:val="10"/>
    <w:uiPriority w:val="9"/>
    <w:qFormat/>
    <w:rsid w:val="00CF63C1"/>
    <w:pPr>
      <w:spacing w:before="100" w:beforeAutospacing="1" w:after="100" w:afterAutospacing="1"/>
      <w:outlineLvl w:val="0"/>
    </w:pPr>
    <w:rPr>
      <w:rFonts w:ascii="Times New Roman" w:hAnsi="Times New Roman"/>
      <w:b/>
      <w:bCs/>
      <w:kern w:val="36"/>
      <w:sz w:val="48"/>
      <w:szCs w:val="48"/>
      <w:lang w:eastAsia="ru-RU"/>
    </w:rPr>
  </w:style>
  <w:style w:type="paragraph" w:styleId="2">
    <w:name w:val="heading 2"/>
    <w:basedOn w:val="a"/>
    <w:next w:val="a"/>
    <w:link w:val="20"/>
    <w:uiPriority w:val="9"/>
    <w:semiHidden/>
    <w:unhideWhenUsed/>
    <w:qFormat/>
    <w:rsid w:val="006073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03A6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8078D"/>
    <w:pPr>
      <w:keepNext/>
      <w:keepLines/>
      <w:spacing w:before="200" w:line="276" w:lineRule="auto"/>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8078D"/>
    <w:pPr>
      <w:keepNext/>
      <w:keepLines/>
      <w:spacing w:before="200" w:line="276" w:lineRule="auto"/>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712FD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56F06"/>
    <w:pPr>
      <w:ind w:left="720"/>
      <w:contextualSpacing/>
    </w:pPr>
  </w:style>
  <w:style w:type="character" w:customStyle="1" w:styleId="a4">
    <w:name w:val="Абзац списка Знак"/>
    <w:link w:val="a3"/>
    <w:uiPriority w:val="34"/>
    <w:locked/>
    <w:rsid w:val="00F56F06"/>
    <w:rPr>
      <w:rFonts w:ascii="Calibri" w:eastAsia="Times New Roman" w:hAnsi="Calibri" w:cs="Times New Roman"/>
    </w:rPr>
  </w:style>
  <w:style w:type="character" w:styleId="a5">
    <w:name w:val="Hyperlink"/>
    <w:basedOn w:val="a0"/>
    <w:uiPriority w:val="99"/>
    <w:unhideWhenUsed/>
    <w:rsid w:val="00F56F06"/>
    <w:rPr>
      <w:rFonts w:cs="Times New Roman"/>
      <w:color w:val="0563C1"/>
      <w:u w:val="single"/>
    </w:rPr>
  </w:style>
  <w:style w:type="table" w:styleId="a6">
    <w:name w:val="Table Grid"/>
    <w:basedOn w:val="a1"/>
    <w:uiPriority w:val="59"/>
    <w:rsid w:val="00F56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825FF"/>
    <w:rPr>
      <w:rFonts w:ascii="Tahoma" w:hAnsi="Tahoma" w:cs="Tahoma"/>
      <w:sz w:val="16"/>
      <w:szCs w:val="16"/>
    </w:rPr>
  </w:style>
  <w:style w:type="character" w:customStyle="1" w:styleId="a8">
    <w:name w:val="Текст выноски Знак"/>
    <w:basedOn w:val="a0"/>
    <w:link w:val="a7"/>
    <w:uiPriority w:val="99"/>
    <w:semiHidden/>
    <w:rsid w:val="007825FF"/>
    <w:rPr>
      <w:rFonts w:ascii="Tahoma" w:eastAsia="Times New Roman" w:hAnsi="Tahoma" w:cs="Tahoma"/>
      <w:sz w:val="16"/>
      <w:szCs w:val="16"/>
    </w:rPr>
  </w:style>
  <w:style w:type="table" w:customStyle="1" w:styleId="11">
    <w:name w:val="Сетка таблицы1"/>
    <w:basedOn w:val="a1"/>
    <w:next w:val="a6"/>
    <w:uiPriority w:val="39"/>
    <w:rsid w:val="00D452F3"/>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C65EDB"/>
    <w:pPr>
      <w:spacing w:before="100" w:beforeAutospacing="1" w:after="100" w:afterAutospacing="1"/>
    </w:pPr>
    <w:rPr>
      <w:rFonts w:ascii="Times New Roman" w:hAnsi="Times New Roman"/>
      <w:sz w:val="24"/>
      <w:szCs w:val="24"/>
      <w:lang w:eastAsia="ru-RU"/>
    </w:rPr>
  </w:style>
  <w:style w:type="paragraph" w:customStyle="1" w:styleId="TableParagraph">
    <w:name w:val="Table Paragraph"/>
    <w:basedOn w:val="a"/>
    <w:uiPriority w:val="1"/>
    <w:qFormat/>
    <w:rsid w:val="00C65EDB"/>
    <w:pPr>
      <w:widowControl w:val="0"/>
      <w:autoSpaceDE w:val="0"/>
      <w:autoSpaceDN w:val="0"/>
    </w:pPr>
    <w:rPr>
      <w:rFonts w:eastAsia="Calibri" w:cs="Calibri"/>
      <w:sz w:val="24"/>
      <w:szCs w:val="24"/>
      <w:lang w:val="en-US" w:eastAsia="ru-RU"/>
    </w:rPr>
  </w:style>
  <w:style w:type="character" w:customStyle="1" w:styleId="10">
    <w:name w:val="Заголовок 1 Знак"/>
    <w:basedOn w:val="a0"/>
    <w:link w:val="1"/>
    <w:uiPriority w:val="9"/>
    <w:rsid w:val="00CF63C1"/>
    <w:rPr>
      <w:rFonts w:ascii="Times New Roman" w:eastAsia="Times New Roman" w:hAnsi="Times New Roman" w:cs="Times New Roman"/>
      <w:b/>
      <w:bCs/>
      <w:kern w:val="36"/>
      <w:sz w:val="48"/>
      <w:szCs w:val="48"/>
      <w:lang w:eastAsia="ru-RU"/>
    </w:rPr>
  </w:style>
  <w:style w:type="paragraph" w:styleId="aa">
    <w:name w:val="header"/>
    <w:basedOn w:val="a"/>
    <w:link w:val="ab"/>
    <w:uiPriority w:val="99"/>
    <w:unhideWhenUsed/>
    <w:rsid w:val="00F5260C"/>
    <w:pPr>
      <w:tabs>
        <w:tab w:val="center" w:pos="4677"/>
        <w:tab w:val="right" w:pos="9355"/>
      </w:tabs>
    </w:pPr>
  </w:style>
  <w:style w:type="character" w:customStyle="1" w:styleId="ab">
    <w:name w:val="Верхний колонтитул Знак"/>
    <w:basedOn w:val="a0"/>
    <w:link w:val="aa"/>
    <w:uiPriority w:val="99"/>
    <w:rsid w:val="00F5260C"/>
    <w:rPr>
      <w:rFonts w:ascii="Calibri" w:eastAsia="Times New Roman" w:hAnsi="Calibri" w:cs="Times New Roman"/>
    </w:rPr>
  </w:style>
  <w:style w:type="paragraph" w:styleId="ac">
    <w:name w:val="footer"/>
    <w:basedOn w:val="a"/>
    <w:link w:val="ad"/>
    <w:uiPriority w:val="99"/>
    <w:unhideWhenUsed/>
    <w:rsid w:val="00F5260C"/>
    <w:pPr>
      <w:tabs>
        <w:tab w:val="center" w:pos="4677"/>
        <w:tab w:val="right" w:pos="9355"/>
      </w:tabs>
    </w:pPr>
  </w:style>
  <w:style w:type="character" w:customStyle="1" w:styleId="ad">
    <w:name w:val="Нижний колонтитул Знак"/>
    <w:basedOn w:val="a0"/>
    <w:link w:val="ac"/>
    <w:uiPriority w:val="99"/>
    <w:rsid w:val="00F5260C"/>
    <w:rPr>
      <w:rFonts w:ascii="Calibri" w:eastAsia="Times New Roman" w:hAnsi="Calibri" w:cs="Times New Roman"/>
    </w:rPr>
  </w:style>
  <w:style w:type="paragraph" w:customStyle="1" w:styleId="writer-name">
    <w:name w:val="writer-name"/>
    <w:basedOn w:val="a"/>
    <w:rsid w:val="00766960"/>
    <w:pPr>
      <w:spacing w:before="100" w:beforeAutospacing="1" w:after="100" w:afterAutospacing="1"/>
    </w:pPr>
    <w:rPr>
      <w:rFonts w:ascii="Times New Roman" w:hAnsi="Times New Roman"/>
      <w:sz w:val="24"/>
      <w:szCs w:val="24"/>
      <w:lang w:eastAsia="ru-RU"/>
    </w:rPr>
  </w:style>
  <w:style w:type="character" w:customStyle="1" w:styleId="40">
    <w:name w:val="Заголовок 4 Знак"/>
    <w:basedOn w:val="a0"/>
    <w:link w:val="4"/>
    <w:uiPriority w:val="9"/>
    <w:rsid w:val="0028078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8078D"/>
    <w:rPr>
      <w:rFonts w:asciiTheme="majorHAnsi" w:eastAsiaTheme="majorEastAsia" w:hAnsiTheme="majorHAnsi" w:cstheme="majorBidi"/>
      <w:color w:val="243F60" w:themeColor="accent1" w:themeShade="7F"/>
    </w:rPr>
  </w:style>
  <w:style w:type="character" w:styleId="ae">
    <w:name w:val="Strong"/>
    <w:basedOn w:val="a0"/>
    <w:uiPriority w:val="22"/>
    <w:qFormat/>
    <w:rsid w:val="0028078D"/>
    <w:rPr>
      <w:b/>
      <w:bCs/>
    </w:rPr>
  </w:style>
  <w:style w:type="character" w:styleId="af">
    <w:name w:val="FollowedHyperlink"/>
    <w:basedOn w:val="a0"/>
    <w:uiPriority w:val="99"/>
    <w:semiHidden/>
    <w:unhideWhenUsed/>
    <w:rsid w:val="00D94C8E"/>
    <w:rPr>
      <w:color w:val="800080" w:themeColor="followedHyperlink"/>
      <w:u w:val="single"/>
    </w:rPr>
  </w:style>
  <w:style w:type="paragraph" w:styleId="af0">
    <w:name w:val="Body Text"/>
    <w:basedOn w:val="a"/>
    <w:link w:val="af1"/>
    <w:rsid w:val="00BD6EA7"/>
    <w:pPr>
      <w:jc w:val="center"/>
    </w:pPr>
    <w:rPr>
      <w:rFonts w:ascii="Times New Roman" w:hAnsi="Times New Roman"/>
      <w:sz w:val="36"/>
      <w:szCs w:val="20"/>
      <w:lang w:eastAsia="ru-RU"/>
    </w:rPr>
  </w:style>
  <w:style w:type="character" w:customStyle="1" w:styleId="af1">
    <w:name w:val="Основной текст Знак"/>
    <w:basedOn w:val="a0"/>
    <w:link w:val="af0"/>
    <w:rsid w:val="00BD6EA7"/>
    <w:rPr>
      <w:rFonts w:ascii="Times New Roman" w:eastAsia="Times New Roman" w:hAnsi="Times New Roman" w:cs="Times New Roman"/>
      <w:sz w:val="36"/>
      <w:szCs w:val="20"/>
      <w:lang w:eastAsia="ru-RU"/>
    </w:rPr>
  </w:style>
  <w:style w:type="paragraph" w:customStyle="1" w:styleId="writer-about">
    <w:name w:val="writer-about"/>
    <w:basedOn w:val="a"/>
    <w:rsid w:val="00222AEB"/>
    <w:pPr>
      <w:spacing w:before="100" w:beforeAutospacing="1" w:after="100" w:afterAutospacing="1"/>
    </w:pPr>
    <w:rPr>
      <w:rFonts w:ascii="Times New Roman" w:hAnsi="Times New Roman"/>
      <w:sz w:val="24"/>
      <w:szCs w:val="24"/>
      <w:lang w:eastAsia="ru-RU"/>
    </w:rPr>
  </w:style>
  <w:style w:type="character" w:customStyle="1" w:styleId="20">
    <w:name w:val="Заголовок 2 Знак"/>
    <w:basedOn w:val="a0"/>
    <w:link w:val="2"/>
    <w:uiPriority w:val="9"/>
    <w:semiHidden/>
    <w:rsid w:val="00607300"/>
    <w:rPr>
      <w:rFonts w:asciiTheme="majorHAnsi" w:eastAsiaTheme="majorEastAsia" w:hAnsiTheme="majorHAnsi" w:cstheme="majorBidi"/>
      <w:b/>
      <w:bCs/>
      <w:color w:val="4F81BD" w:themeColor="accent1"/>
      <w:sz w:val="26"/>
      <w:szCs w:val="26"/>
    </w:rPr>
  </w:style>
  <w:style w:type="character" w:customStyle="1" w:styleId="af2">
    <w:name w:val="Без интервала Знак"/>
    <w:link w:val="af3"/>
    <w:locked/>
    <w:rsid w:val="0092297F"/>
    <w:rPr>
      <w:rFonts w:ascii="Tahoma" w:hAnsi="Tahoma" w:cs="Tahoma"/>
      <w:color w:val="000000"/>
      <w:sz w:val="24"/>
      <w:szCs w:val="24"/>
      <w:lang w:eastAsia="ru-RU"/>
    </w:rPr>
  </w:style>
  <w:style w:type="paragraph" w:styleId="af3">
    <w:name w:val="No Spacing"/>
    <w:link w:val="af2"/>
    <w:qFormat/>
    <w:rsid w:val="0092297F"/>
    <w:pPr>
      <w:spacing w:after="0" w:line="240" w:lineRule="auto"/>
    </w:pPr>
    <w:rPr>
      <w:rFonts w:ascii="Tahoma" w:hAnsi="Tahoma" w:cs="Tahoma"/>
      <w:color w:val="000000"/>
      <w:sz w:val="24"/>
      <w:szCs w:val="24"/>
      <w:lang w:eastAsia="ru-RU"/>
    </w:rPr>
  </w:style>
  <w:style w:type="character" w:styleId="af4">
    <w:name w:val="Placeholder Text"/>
    <w:basedOn w:val="a0"/>
    <w:uiPriority w:val="99"/>
    <w:semiHidden/>
    <w:rsid w:val="0018382C"/>
    <w:rPr>
      <w:color w:val="808080"/>
    </w:rPr>
  </w:style>
  <w:style w:type="paragraph" w:customStyle="1" w:styleId="AssignmentTemplate">
    <w:name w:val="AssignmentTemplate"/>
    <w:basedOn w:val="9"/>
    <w:rsid w:val="00712FD0"/>
    <w:pPr>
      <w:keepNext w:val="0"/>
      <w:keepLines w:val="0"/>
      <w:spacing w:before="240" w:after="60"/>
    </w:pPr>
    <w:rPr>
      <w:rFonts w:ascii="Arial" w:eastAsia="Times New Roman" w:hAnsi="Arial" w:cs="Times New Roman"/>
      <w:b/>
      <w:i w:val="0"/>
      <w:iCs w:val="0"/>
      <w:color w:val="auto"/>
      <w:lang w:val="en-GB"/>
    </w:rPr>
  </w:style>
  <w:style w:type="character" w:customStyle="1" w:styleId="90">
    <w:name w:val="Заголовок 9 Знак"/>
    <w:basedOn w:val="a0"/>
    <w:link w:val="9"/>
    <w:uiPriority w:val="9"/>
    <w:semiHidden/>
    <w:rsid w:val="00712FD0"/>
    <w:rPr>
      <w:rFonts w:asciiTheme="majorHAnsi" w:eastAsiaTheme="majorEastAsia" w:hAnsiTheme="majorHAnsi" w:cstheme="majorBidi"/>
      <w:i/>
      <w:iCs/>
      <w:color w:val="404040" w:themeColor="text1" w:themeTint="BF"/>
      <w:sz w:val="20"/>
      <w:szCs w:val="20"/>
    </w:rPr>
  </w:style>
  <w:style w:type="paragraph" w:customStyle="1" w:styleId="12">
    <w:name w:val="Обычный (веб) Знак1"/>
    <w:aliases w:val="Обычный (веб) Знак Знак,Обычный (Web),Обычный (Web)1,Знак Знак3,Знак Знак1 Знак Знак,Обычный (веб) Знак Знак Знак Знак,Знак4 Зна,Знак4,Знак4 Знак,Знак Знак Знак Знак Знак, Знак4"/>
    <w:basedOn w:val="a"/>
    <w:next w:val="a9"/>
    <w:link w:val="af5"/>
    <w:uiPriority w:val="99"/>
    <w:qFormat/>
    <w:rsid w:val="00712FD0"/>
    <w:pPr>
      <w:spacing w:before="100" w:beforeAutospacing="1" w:after="100" w:afterAutospacing="1"/>
    </w:pPr>
    <w:rPr>
      <w:rFonts w:ascii="Times New Roman" w:hAnsi="Times New Roman"/>
      <w:sz w:val="24"/>
      <w:szCs w:val="24"/>
      <w:lang w:eastAsia="ru-RU"/>
    </w:rPr>
  </w:style>
  <w:style w:type="character" w:customStyle="1" w:styleId="af5">
    <w:name w:val="Обычный (веб) Знак"/>
    <w:aliases w:val="Обычный (веб) Знак1 Знак,Обычный (веб) Знак Знак Знак,Обычный (Web) Знак,Обычный (Web)1 Знак,Знак Знак3 Знак,Знак Знак1 Знак Знак Знак,Обычный (веб) Знак Знак Знак Знак Знак,Знак4 Зна Знак,Знак4 Знак1,Знак4 Знак Знак, Знак4 Знак"/>
    <w:link w:val="12"/>
    <w:uiPriority w:val="99"/>
    <w:rsid w:val="00712FD0"/>
    <w:rPr>
      <w:rFonts w:ascii="Times New Roman" w:eastAsia="Times New Roman" w:hAnsi="Times New Roman" w:cs="Times New Roman"/>
      <w:sz w:val="24"/>
      <w:szCs w:val="24"/>
      <w:lang w:eastAsia="ru-RU"/>
    </w:rPr>
  </w:style>
  <w:style w:type="paragraph" w:customStyle="1" w:styleId="Tabletext">
    <w:name w:val="Table text"/>
    <w:basedOn w:val="a"/>
    <w:uiPriority w:val="99"/>
    <w:rsid w:val="00973DCD"/>
    <w:pPr>
      <w:widowControl w:val="0"/>
      <w:tabs>
        <w:tab w:val="left" w:pos="206"/>
        <w:tab w:val="center" w:pos="4153"/>
        <w:tab w:val="right" w:pos="8306"/>
      </w:tabs>
      <w:spacing w:before="60" w:after="60"/>
    </w:pPr>
    <w:rPr>
      <w:rFonts w:ascii="Arial" w:hAnsi="Arial" w:cs="Arial"/>
      <w:sz w:val="20"/>
      <w:lang w:val="en-GB"/>
    </w:rPr>
  </w:style>
  <w:style w:type="character" w:styleId="af6">
    <w:name w:val="Emphasis"/>
    <w:basedOn w:val="a0"/>
    <w:uiPriority w:val="20"/>
    <w:qFormat/>
    <w:rsid w:val="00FA4924"/>
    <w:rPr>
      <w:i/>
      <w:iCs/>
    </w:rPr>
  </w:style>
  <w:style w:type="character" w:customStyle="1" w:styleId="30">
    <w:name w:val="Заголовок 3 Знак"/>
    <w:basedOn w:val="a0"/>
    <w:link w:val="3"/>
    <w:uiPriority w:val="9"/>
    <w:rsid w:val="00203A62"/>
    <w:rPr>
      <w:rFonts w:asciiTheme="majorHAnsi" w:eastAsiaTheme="majorEastAsia" w:hAnsiTheme="majorHAnsi" w:cstheme="majorBidi"/>
      <w:b/>
      <w:bCs/>
      <w:color w:val="4F81BD" w:themeColor="accent1"/>
    </w:rPr>
  </w:style>
  <w:style w:type="table" w:customStyle="1" w:styleId="110">
    <w:name w:val="Сетка таблицы11"/>
    <w:basedOn w:val="a1"/>
    <w:next w:val="a6"/>
    <w:uiPriority w:val="59"/>
    <w:rsid w:val="00751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
    <w:name w:val="note"/>
    <w:basedOn w:val="a0"/>
    <w:rsid w:val="00816656"/>
  </w:style>
  <w:style w:type="paragraph" w:styleId="HTML">
    <w:name w:val="HTML Preformatted"/>
    <w:basedOn w:val="a"/>
    <w:link w:val="HTML0"/>
    <w:uiPriority w:val="99"/>
    <w:unhideWhenUsed/>
    <w:rsid w:val="00A72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A7269E"/>
    <w:rPr>
      <w:rFonts w:ascii="Courier New" w:eastAsia="Times New Roman" w:hAnsi="Courier New" w:cs="Courier New"/>
      <w:sz w:val="20"/>
      <w:szCs w:val="20"/>
      <w:lang w:eastAsia="ru-RU"/>
    </w:rPr>
  </w:style>
  <w:style w:type="character" w:customStyle="1" w:styleId="hwtze">
    <w:name w:val="hwtze"/>
    <w:basedOn w:val="a0"/>
    <w:rsid w:val="00436875"/>
  </w:style>
  <w:style w:type="character" w:customStyle="1" w:styleId="rynqvb">
    <w:name w:val="rynqvb"/>
    <w:basedOn w:val="a0"/>
    <w:rsid w:val="00436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222">
      <w:bodyDiv w:val="1"/>
      <w:marLeft w:val="0"/>
      <w:marRight w:val="0"/>
      <w:marTop w:val="0"/>
      <w:marBottom w:val="0"/>
      <w:divBdr>
        <w:top w:val="none" w:sz="0" w:space="0" w:color="auto"/>
        <w:left w:val="none" w:sz="0" w:space="0" w:color="auto"/>
        <w:bottom w:val="none" w:sz="0" w:space="0" w:color="auto"/>
        <w:right w:val="none" w:sz="0" w:space="0" w:color="auto"/>
      </w:divBdr>
    </w:div>
    <w:div w:id="82575794">
      <w:bodyDiv w:val="1"/>
      <w:marLeft w:val="0"/>
      <w:marRight w:val="0"/>
      <w:marTop w:val="0"/>
      <w:marBottom w:val="0"/>
      <w:divBdr>
        <w:top w:val="none" w:sz="0" w:space="0" w:color="auto"/>
        <w:left w:val="none" w:sz="0" w:space="0" w:color="auto"/>
        <w:bottom w:val="none" w:sz="0" w:space="0" w:color="auto"/>
        <w:right w:val="none" w:sz="0" w:space="0" w:color="auto"/>
      </w:divBdr>
    </w:div>
    <w:div w:id="101610243">
      <w:bodyDiv w:val="1"/>
      <w:marLeft w:val="0"/>
      <w:marRight w:val="0"/>
      <w:marTop w:val="0"/>
      <w:marBottom w:val="0"/>
      <w:divBdr>
        <w:top w:val="none" w:sz="0" w:space="0" w:color="auto"/>
        <w:left w:val="none" w:sz="0" w:space="0" w:color="auto"/>
        <w:bottom w:val="none" w:sz="0" w:space="0" w:color="auto"/>
        <w:right w:val="none" w:sz="0" w:space="0" w:color="auto"/>
      </w:divBdr>
    </w:div>
    <w:div w:id="132989165">
      <w:bodyDiv w:val="1"/>
      <w:marLeft w:val="0"/>
      <w:marRight w:val="0"/>
      <w:marTop w:val="0"/>
      <w:marBottom w:val="0"/>
      <w:divBdr>
        <w:top w:val="none" w:sz="0" w:space="0" w:color="auto"/>
        <w:left w:val="none" w:sz="0" w:space="0" w:color="auto"/>
        <w:bottom w:val="none" w:sz="0" w:space="0" w:color="auto"/>
        <w:right w:val="none" w:sz="0" w:space="0" w:color="auto"/>
      </w:divBdr>
    </w:div>
    <w:div w:id="372274997">
      <w:bodyDiv w:val="1"/>
      <w:marLeft w:val="0"/>
      <w:marRight w:val="0"/>
      <w:marTop w:val="0"/>
      <w:marBottom w:val="0"/>
      <w:divBdr>
        <w:top w:val="none" w:sz="0" w:space="0" w:color="auto"/>
        <w:left w:val="none" w:sz="0" w:space="0" w:color="auto"/>
        <w:bottom w:val="none" w:sz="0" w:space="0" w:color="auto"/>
        <w:right w:val="none" w:sz="0" w:space="0" w:color="auto"/>
      </w:divBdr>
      <w:divsChild>
        <w:div w:id="102581803">
          <w:marLeft w:val="0"/>
          <w:marRight w:val="0"/>
          <w:marTop w:val="0"/>
          <w:marBottom w:val="0"/>
          <w:divBdr>
            <w:top w:val="none" w:sz="0" w:space="0" w:color="auto"/>
            <w:left w:val="none" w:sz="0" w:space="0" w:color="auto"/>
            <w:bottom w:val="none" w:sz="0" w:space="0" w:color="auto"/>
            <w:right w:val="none" w:sz="0" w:space="0" w:color="auto"/>
          </w:divBdr>
        </w:div>
      </w:divsChild>
    </w:div>
    <w:div w:id="384522172">
      <w:bodyDiv w:val="1"/>
      <w:marLeft w:val="0"/>
      <w:marRight w:val="0"/>
      <w:marTop w:val="0"/>
      <w:marBottom w:val="0"/>
      <w:divBdr>
        <w:top w:val="none" w:sz="0" w:space="0" w:color="auto"/>
        <w:left w:val="none" w:sz="0" w:space="0" w:color="auto"/>
        <w:bottom w:val="none" w:sz="0" w:space="0" w:color="auto"/>
        <w:right w:val="none" w:sz="0" w:space="0" w:color="auto"/>
      </w:divBdr>
    </w:div>
    <w:div w:id="402338774">
      <w:bodyDiv w:val="1"/>
      <w:marLeft w:val="0"/>
      <w:marRight w:val="0"/>
      <w:marTop w:val="0"/>
      <w:marBottom w:val="0"/>
      <w:divBdr>
        <w:top w:val="none" w:sz="0" w:space="0" w:color="auto"/>
        <w:left w:val="none" w:sz="0" w:space="0" w:color="auto"/>
        <w:bottom w:val="none" w:sz="0" w:space="0" w:color="auto"/>
        <w:right w:val="none" w:sz="0" w:space="0" w:color="auto"/>
      </w:divBdr>
    </w:div>
    <w:div w:id="429474441">
      <w:bodyDiv w:val="1"/>
      <w:marLeft w:val="0"/>
      <w:marRight w:val="0"/>
      <w:marTop w:val="0"/>
      <w:marBottom w:val="0"/>
      <w:divBdr>
        <w:top w:val="none" w:sz="0" w:space="0" w:color="auto"/>
        <w:left w:val="none" w:sz="0" w:space="0" w:color="auto"/>
        <w:bottom w:val="none" w:sz="0" w:space="0" w:color="auto"/>
        <w:right w:val="none" w:sz="0" w:space="0" w:color="auto"/>
      </w:divBdr>
    </w:div>
    <w:div w:id="513038443">
      <w:bodyDiv w:val="1"/>
      <w:marLeft w:val="0"/>
      <w:marRight w:val="0"/>
      <w:marTop w:val="0"/>
      <w:marBottom w:val="0"/>
      <w:divBdr>
        <w:top w:val="none" w:sz="0" w:space="0" w:color="auto"/>
        <w:left w:val="none" w:sz="0" w:space="0" w:color="auto"/>
        <w:bottom w:val="none" w:sz="0" w:space="0" w:color="auto"/>
        <w:right w:val="none" w:sz="0" w:space="0" w:color="auto"/>
      </w:divBdr>
    </w:div>
    <w:div w:id="570703367">
      <w:bodyDiv w:val="1"/>
      <w:marLeft w:val="0"/>
      <w:marRight w:val="0"/>
      <w:marTop w:val="0"/>
      <w:marBottom w:val="0"/>
      <w:divBdr>
        <w:top w:val="none" w:sz="0" w:space="0" w:color="auto"/>
        <w:left w:val="none" w:sz="0" w:space="0" w:color="auto"/>
        <w:bottom w:val="none" w:sz="0" w:space="0" w:color="auto"/>
        <w:right w:val="none" w:sz="0" w:space="0" w:color="auto"/>
      </w:divBdr>
    </w:div>
    <w:div w:id="582687030">
      <w:bodyDiv w:val="1"/>
      <w:marLeft w:val="0"/>
      <w:marRight w:val="0"/>
      <w:marTop w:val="0"/>
      <w:marBottom w:val="0"/>
      <w:divBdr>
        <w:top w:val="none" w:sz="0" w:space="0" w:color="auto"/>
        <w:left w:val="none" w:sz="0" w:space="0" w:color="auto"/>
        <w:bottom w:val="none" w:sz="0" w:space="0" w:color="auto"/>
        <w:right w:val="none" w:sz="0" w:space="0" w:color="auto"/>
      </w:divBdr>
    </w:div>
    <w:div w:id="709107167">
      <w:bodyDiv w:val="1"/>
      <w:marLeft w:val="0"/>
      <w:marRight w:val="0"/>
      <w:marTop w:val="0"/>
      <w:marBottom w:val="0"/>
      <w:divBdr>
        <w:top w:val="none" w:sz="0" w:space="0" w:color="auto"/>
        <w:left w:val="none" w:sz="0" w:space="0" w:color="auto"/>
        <w:bottom w:val="none" w:sz="0" w:space="0" w:color="auto"/>
        <w:right w:val="none" w:sz="0" w:space="0" w:color="auto"/>
      </w:divBdr>
    </w:div>
    <w:div w:id="789281085">
      <w:bodyDiv w:val="1"/>
      <w:marLeft w:val="0"/>
      <w:marRight w:val="0"/>
      <w:marTop w:val="0"/>
      <w:marBottom w:val="0"/>
      <w:divBdr>
        <w:top w:val="none" w:sz="0" w:space="0" w:color="auto"/>
        <w:left w:val="none" w:sz="0" w:space="0" w:color="auto"/>
        <w:bottom w:val="none" w:sz="0" w:space="0" w:color="auto"/>
        <w:right w:val="none" w:sz="0" w:space="0" w:color="auto"/>
      </w:divBdr>
    </w:div>
    <w:div w:id="921061048">
      <w:bodyDiv w:val="1"/>
      <w:marLeft w:val="0"/>
      <w:marRight w:val="0"/>
      <w:marTop w:val="0"/>
      <w:marBottom w:val="0"/>
      <w:divBdr>
        <w:top w:val="none" w:sz="0" w:space="0" w:color="auto"/>
        <w:left w:val="none" w:sz="0" w:space="0" w:color="auto"/>
        <w:bottom w:val="none" w:sz="0" w:space="0" w:color="auto"/>
        <w:right w:val="none" w:sz="0" w:space="0" w:color="auto"/>
      </w:divBdr>
      <w:divsChild>
        <w:div w:id="669870661">
          <w:marLeft w:val="0"/>
          <w:marRight w:val="0"/>
          <w:marTop w:val="0"/>
          <w:marBottom w:val="0"/>
          <w:divBdr>
            <w:top w:val="none" w:sz="0" w:space="0" w:color="auto"/>
            <w:left w:val="none" w:sz="0" w:space="0" w:color="auto"/>
            <w:bottom w:val="none" w:sz="0" w:space="0" w:color="auto"/>
            <w:right w:val="none" w:sz="0" w:space="0" w:color="auto"/>
          </w:divBdr>
        </w:div>
        <w:div w:id="1919051704">
          <w:marLeft w:val="0"/>
          <w:marRight w:val="0"/>
          <w:marTop w:val="0"/>
          <w:marBottom w:val="0"/>
          <w:divBdr>
            <w:top w:val="none" w:sz="0" w:space="0" w:color="auto"/>
            <w:left w:val="none" w:sz="0" w:space="0" w:color="auto"/>
            <w:bottom w:val="none" w:sz="0" w:space="0" w:color="auto"/>
            <w:right w:val="none" w:sz="0" w:space="0" w:color="auto"/>
          </w:divBdr>
        </w:div>
      </w:divsChild>
    </w:div>
    <w:div w:id="1066490201">
      <w:bodyDiv w:val="1"/>
      <w:marLeft w:val="0"/>
      <w:marRight w:val="0"/>
      <w:marTop w:val="0"/>
      <w:marBottom w:val="0"/>
      <w:divBdr>
        <w:top w:val="none" w:sz="0" w:space="0" w:color="auto"/>
        <w:left w:val="none" w:sz="0" w:space="0" w:color="auto"/>
        <w:bottom w:val="none" w:sz="0" w:space="0" w:color="auto"/>
        <w:right w:val="none" w:sz="0" w:space="0" w:color="auto"/>
      </w:divBdr>
    </w:div>
    <w:div w:id="1077168514">
      <w:bodyDiv w:val="1"/>
      <w:marLeft w:val="0"/>
      <w:marRight w:val="0"/>
      <w:marTop w:val="0"/>
      <w:marBottom w:val="0"/>
      <w:divBdr>
        <w:top w:val="none" w:sz="0" w:space="0" w:color="auto"/>
        <w:left w:val="none" w:sz="0" w:space="0" w:color="auto"/>
        <w:bottom w:val="none" w:sz="0" w:space="0" w:color="auto"/>
        <w:right w:val="none" w:sz="0" w:space="0" w:color="auto"/>
      </w:divBdr>
    </w:div>
    <w:div w:id="1103308810">
      <w:bodyDiv w:val="1"/>
      <w:marLeft w:val="0"/>
      <w:marRight w:val="0"/>
      <w:marTop w:val="0"/>
      <w:marBottom w:val="0"/>
      <w:divBdr>
        <w:top w:val="none" w:sz="0" w:space="0" w:color="auto"/>
        <w:left w:val="none" w:sz="0" w:space="0" w:color="auto"/>
        <w:bottom w:val="none" w:sz="0" w:space="0" w:color="auto"/>
        <w:right w:val="none" w:sz="0" w:space="0" w:color="auto"/>
      </w:divBdr>
    </w:div>
    <w:div w:id="1117721272">
      <w:bodyDiv w:val="1"/>
      <w:marLeft w:val="0"/>
      <w:marRight w:val="0"/>
      <w:marTop w:val="0"/>
      <w:marBottom w:val="0"/>
      <w:divBdr>
        <w:top w:val="none" w:sz="0" w:space="0" w:color="auto"/>
        <w:left w:val="none" w:sz="0" w:space="0" w:color="auto"/>
        <w:bottom w:val="none" w:sz="0" w:space="0" w:color="auto"/>
        <w:right w:val="none" w:sz="0" w:space="0" w:color="auto"/>
      </w:divBdr>
    </w:div>
    <w:div w:id="1461260405">
      <w:bodyDiv w:val="1"/>
      <w:marLeft w:val="0"/>
      <w:marRight w:val="0"/>
      <w:marTop w:val="0"/>
      <w:marBottom w:val="0"/>
      <w:divBdr>
        <w:top w:val="none" w:sz="0" w:space="0" w:color="auto"/>
        <w:left w:val="none" w:sz="0" w:space="0" w:color="auto"/>
        <w:bottom w:val="none" w:sz="0" w:space="0" w:color="auto"/>
        <w:right w:val="none" w:sz="0" w:space="0" w:color="auto"/>
      </w:divBdr>
    </w:div>
    <w:div w:id="1542205069">
      <w:bodyDiv w:val="1"/>
      <w:marLeft w:val="0"/>
      <w:marRight w:val="0"/>
      <w:marTop w:val="0"/>
      <w:marBottom w:val="0"/>
      <w:divBdr>
        <w:top w:val="none" w:sz="0" w:space="0" w:color="auto"/>
        <w:left w:val="none" w:sz="0" w:space="0" w:color="auto"/>
        <w:bottom w:val="none" w:sz="0" w:space="0" w:color="auto"/>
        <w:right w:val="none" w:sz="0" w:space="0" w:color="auto"/>
      </w:divBdr>
    </w:div>
    <w:div w:id="1581478452">
      <w:bodyDiv w:val="1"/>
      <w:marLeft w:val="0"/>
      <w:marRight w:val="0"/>
      <w:marTop w:val="0"/>
      <w:marBottom w:val="0"/>
      <w:divBdr>
        <w:top w:val="none" w:sz="0" w:space="0" w:color="auto"/>
        <w:left w:val="none" w:sz="0" w:space="0" w:color="auto"/>
        <w:bottom w:val="none" w:sz="0" w:space="0" w:color="auto"/>
        <w:right w:val="none" w:sz="0" w:space="0" w:color="auto"/>
      </w:divBdr>
    </w:div>
    <w:div w:id="1671716725">
      <w:bodyDiv w:val="1"/>
      <w:marLeft w:val="0"/>
      <w:marRight w:val="0"/>
      <w:marTop w:val="0"/>
      <w:marBottom w:val="0"/>
      <w:divBdr>
        <w:top w:val="none" w:sz="0" w:space="0" w:color="auto"/>
        <w:left w:val="none" w:sz="0" w:space="0" w:color="auto"/>
        <w:bottom w:val="none" w:sz="0" w:space="0" w:color="auto"/>
        <w:right w:val="none" w:sz="0" w:space="0" w:color="auto"/>
      </w:divBdr>
      <w:divsChild>
        <w:div w:id="463042257">
          <w:marLeft w:val="0"/>
          <w:marRight w:val="0"/>
          <w:marTop w:val="0"/>
          <w:marBottom w:val="0"/>
          <w:divBdr>
            <w:top w:val="none" w:sz="0" w:space="0" w:color="auto"/>
            <w:left w:val="none" w:sz="0" w:space="0" w:color="auto"/>
            <w:bottom w:val="none" w:sz="0" w:space="0" w:color="auto"/>
            <w:right w:val="none" w:sz="0" w:space="0" w:color="auto"/>
          </w:divBdr>
          <w:divsChild>
            <w:div w:id="89083353">
              <w:marLeft w:val="0"/>
              <w:marRight w:val="0"/>
              <w:marTop w:val="0"/>
              <w:marBottom w:val="0"/>
              <w:divBdr>
                <w:top w:val="none" w:sz="0" w:space="0" w:color="auto"/>
                <w:left w:val="none" w:sz="0" w:space="0" w:color="auto"/>
                <w:bottom w:val="none" w:sz="0" w:space="0" w:color="auto"/>
                <w:right w:val="none" w:sz="0" w:space="0" w:color="auto"/>
              </w:divBdr>
              <w:divsChild>
                <w:div w:id="705835905">
                  <w:marLeft w:val="0"/>
                  <w:marRight w:val="0"/>
                  <w:marTop w:val="0"/>
                  <w:marBottom w:val="0"/>
                  <w:divBdr>
                    <w:top w:val="none" w:sz="0" w:space="0" w:color="auto"/>
                    <w:left w:val="none" w:sz="0" w:space="0" w:color="auto"/>
                    <w:bottom w:val="none" w:sz="0" w:space="0" w:color="auto"/>
                    <w:right w:val="none" w:sz="0" w:space="0" w:color="auto"/>
                  </w:divBdr>
                  <w:divsChild>
                    <w:div w:id="966593698">
                      <w:marLeft w:val="0"/>
                      <w:marRight w:val="0"/>
                      <w:marTop w:val="0"/>
                      <w:marBottom w:val="0"/>
                      <w:divBdr>
                        <w:top w:val="none" w:sz="0" w:space="0" w:color="auto"/>
                        <w:left w:val="none" w:sz="0" w:space="0" w:color="auto"/>
                        <w:bottom w:val="none" w:sz="0" w:space="0" w:color="auto"/>
                        <w:right w:val="none" w:sz="0" w:space="0" w:color="auto"/>
                      </w:divBdr>
                      <w:divsChild>
                        <w:div w:id="103959602">
                          <w:marLeft w:val="0"/>
                          <w:marRight w:val="0"/>
                          <w:marTop w:val="0"/>
                          <w:marBottom w:val="0"/>
                          <w:divBdr>
                            <w:top w:val="none" w:sz="0" w:space="0" w:color="auto"/>
                            <w:left w:val="none" w:sz="0" w:space="0" w:color="auto"/>
                            <w:bottom w:val="none" w:sz="0" w:space="0" w:color="auto"/>
                            <w:right w:val="none" w:sz="0" w:space="0" w:color="auto"/>
                          </w:divBdr>
                          <w:divsChild>
                            <w:div w:id="20839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234582">
      <w:bodyDiv w:val="1"/>
      <w:marLeft w:val="0"/>
      <w:marRight w:val="0"/>
      <w:marTop w:val="0"/>
      <w:marBottom w:val="0"/>
      <w:divBdr>
        <w:top w:val="none" w:sz="0" w:space="0" w:color="auto"/>
        <w:left w:val="none" w:sz="0" w:space="0" w:color="auto"/>
        <w:bottom w:val="none" w:sz="0" w:space="0" w:color="auto"/>
        <w:right w:val="none" w:sz="0" w:space="0" w:color="auto"/>
      </w:divBdr>
    </w:div>
    <w:div w:id="1744571915">
      <w:bodyDiv w:val="1"/>
      <w:marLeft w:val="0"/>
      <w:marRight w:val="0"/>
      <w:marTop w:val="0"/>
      <w:marBottom w:val="0"/>
      <w:divBdr>
        <w:top w:val="none" w:sz="0" w:space="0" w:color="auto"/>
        <w:left w:val="none" w:sz="0" w:space="0" w:color="auto"/>
        <w:bottom w:val="none" w:sz="0" w:space="0" w:color="auto"/>
        <w:right w:val="none" w:sz="0" w:space="0" w:color="auto"/>
      </w:divBdr>
    </w:div>
    <w:div w:id="1771076088">
      <w:bodyDiv w:val="1"/>
      <w:marLeft w:val="0"/>
      <w:marRight w:val="0"/>
      <w:marTop w:val="0"/>
      <w:marBottom w:val="0"/>
      <w:divBdr>
        <w:top w:val="none" w:sz="0" w:space="0" w:color="auto"/>
        <w:left w:val="none" w:sz="0" w:space="0" w:color="auto"/>
        <w:bottom w:val="none" w:sz="0" w:space="0" w:color="auto"/>
        <w:right w:val="none" w:sz="0" w:space="0" w:color="auto"/>
      </w:divBdr>
    </w:div>
    <w:div w:id="1869905519">
      <w:bodyDiv w:val="1"/>
      <w:marLeft w:val="0"/>
      <w:marRight w:val="0"/>
      <w:marTop w:val="0"/>
      <w:marBottom w:val="0"/>
      <w:divBdr>
        <w:top w:val="none" w:sz="0" w:space="0" w:color="auto"/>
        <w:left w:val="none" w:sz="0" w:space="0" w:color="auto"/>
        <w:bottom w:val="none" w:sz="0" w:space="0" w:color="auto"/>
        <w:right w:val="none" w:sz="0" w:space="0" w:color="auto"/>
      </w:divBdr>
      <w:divsChild>
        <w:div w:id="1459108077">
          <w:marLeft w:val="0"/>
          <w:marRight w:val="0"/>
          <w:marTop w:val="0"/>
          <w:marBottom w:val="0"/>
          <w:divBdr>
            <w:top w:val="none" w:sz="0" w:space="0" w:color="auto"/>
            <w:left w:val="none" w:sz="0" w:space="0" w:color="auto"/>
            <w:bottom w:val="none" w:sz="0" w:space="0" w:color="auto"/>
            <w:right w:val="none" w:sz="0" w:space="0" w:color="auto"/>
          </w:divBdr>
        </w:div>
      </w:divsChild>
    </w:div>
    <w:div w:id="187704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12.png"/><Relationship Id="rId47" Type="http://schemas.openxmlformats.org/officeDocument/2006/relationships/image" Target="media/image17.jpeg"/><Relationship Id="rId63" Type="http://schemas.openxmlformats.org/officeDocument/2006/relationships/image" Target="media/image20.png"/><Relationship Id="rId68"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4.png"/><Relationship Id="rId11" Type="http://schemas.openxmlformats.org/officeDocument/2006/relationships/diagramColors" Target="diagrams/colors1.xml"/><Relationship Id="rId24" Type="http://schemas.openxmlformats.org/officeDocument/2006/relationships/diagramData" Target="diagrams/data3.xml"/><Relationship Id="rId32" Type="http://schemas.openxmlformats.org/officeDocument/2006/relationships/image" Target="media/image7.png"/><Relationship Id="rId37" Type="http://schemas.openxmlformats.org/officeDocument/2006/relationships/diagramColors" Target="diagrams/colors4.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www.kqed.org/mindshift/48684/mits-scratch" TargetMode="External"/><Relationship Id="rId58" Type="http://schemas.openxmlformats.org/officeDocument/2006/relationships/hyperlink" Target="https://www.scopus.com/authid/detail.uri?authorId=57872964900" TargetMode="External"/><Relationship Id="rId66"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diagramData" Target="diagrams/data2.xml"/><Relationship Id="rId14" Type="http://schemas.openxmlformats.org/officeDocument/2006/relationships/hyperlink" Target="http://scratch.mit.edu/" TargetMode="Externa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5.png"/><Relationship Id="rId35" Type="http://schemas.openxmlformats.org/officeDocument/2006/relationships/diagramLayout" Target="diagrams/layout4.xm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hyperlink" Target="https://www.scopus.com/authid/detail.uri?authorId=57195108026" TargetMode="External"/><Relationship Id="rId64" Type="http://schemas.openxmlformats.org/officeDocument/2006/relationships/image" Target="media/image21.png"/><Relationship Id="rId69"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hyperlink" Target="https://adilet.zan.kz"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2.jpeg"/><Relationship Id="rId25" Type="http://schemas.openxmlformats.org/officeDocument/2006/relationships/diagramLayout" Target="diagrams/layout3.xml"/><Relationship Id="rId33" Type="http://schemas.openxmlformats.org/officeDocument/2006/relationships/image" Target="media/image8.png"/><Relationship Id="rId38" Type="http://schemas.microsoft.com/office/2007/relationships/diagramDrawing" Target="diagrams/drawing4.xml"/><Relationship Id="rId46" Type="http://schemas.openxmlformats.org/officeDocument/2006/relationships/image" Target="media/image16.jpeg"/><Relationship Id="rId59" Type="http://schemas.openxmlformats.org/officeDocument/2006/relationships/hyperlink" Target="Https://apps.apple.com/kz/app/toqyzqumalaq/id1338099217" TargetMode="External"/><Relationship Id="rId67" Type="http://schemas.openxmlformats.org/officeDocument/2006/relationships/image" Target="media/image24.png"/><Relationship Id="rId20" Type="http://schemas.openxmlformats.org/officeDocument/2006/relationships/diagramLayout" Target="diagrams/layout2.xml"/><Relationship Id="rId41" Type="http://schemas.openxmlformats.org/officeDocument/2006/relationships/image" Target="media/image11.png"/><Relationship Id="rId54" Type="http://schemas.openxmlformats.org/officeDocument/2006/relationships/hyperlink" Target="https://adilet.zan.kz/kaz/docs" TargetMode="External"/><Relationship Id="rId62" Type="http://schemas.openxmlformats.org/officeDocument/2006/relationships/image" Target="media/image1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k.wikipedia.org/wiki/%D0%9E%D0%B1%D1%8A%D0%B5%D0%BA%D1%82%D1%96%D0%BB%D1%96%D0%BA-%D0%B1%D0%B0%D2%93%D0%B4%D0%B0%D1%80%D0%BB%D0%B0%D0%BD%D2%93%D0%B0%D0%BD_%D0%BF%D1%80%D0%BE%D0%B3%D1%80%D0%B0%D0%BC%D0%BC%D0%B0%D0%BB%D0%B0%D1%83" TargetMode="Externa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4.xml"/><Relationship Id="rId49" Type="http://schemas.openxmlformats.org/officeDocument/2006/relationships/chart" Target="charts/chart1.xml"/><Relationship Id="rId57" Type="http://schemas.openxmlformats.org/officeDocument/2006/relationships/hyperlink" Target="https://www.scopus.com/authid/detail.uri?authorId=57195107866" TargetMode="External"/><Relationship Id="rId10" Type="http://schemas.openxmlformats.org/officeDocument/2006/relationships/diagramQuickStyle" Target="diagrams/quickStyle1.xml"/><Relationship Id="rId31" Type="http://schemas.openxmlformats.org/officeDocument/2006/relationships/image" Target="media/image6.jpeg"/><Relationship Id="rId44" Type="http://schemas.openxmlformats.org/officeDocument/2006/relationships/image" Target="media/image14.png"/><Relationship Id="rId52" Type="http://schemas.openxmlformats.org/officeDocument/2006/relationships/hyperlink" Target="https://www" TargetMode="External"/><Relationship Id="rId60" Type="http://schemas.openxmlformats.org/officeDocument/2006/relationships/hyperlink" Target="https://apps.apple.com/kz/app/asyq-atu/id1459755924" TargetMode="External"/><Relationship Id="rId65"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s://www.icivics.org/" TargetMode="External"/><Relationship Id="rId18" Type="http://schemas.openxmlformats.org/officeDocument/2006/relationships/image" Target="media/image3.jpeg"/><Relationship Id="rId39" Type="http://schemas.openxmlformats.org/officeDocument/2006/relationships/image" Target="media/image9.tmp"/><Relationship Id="rId34" Type="http://schemas.openxmlformats.org/officeDocument/2006/relationships/diagramData" Target="diagrams/data4.xml"/><Relationship Id="rId50" Type="http://schemas.openxmlformats.org/officeDocument/2006/relationships/chart" Target="charts/chart2.xml"/><Relationship Id="rId55" Type="http://schemas.openxmlformats.org/officeDocument/2006/relationships/hyperlink" Target="file:///C:\Users\Tukeyeva\Downloads\&#8470;49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Зерттеу жүргізгенге дейін</c:v>
                </c:pt>
              </c:strCache>
            </c:strRef>
          </c:tx>
          <c:invertIfNegative val="0"/>
          <c:val>
            <c:numRef>
              <c:f>Лист1!$B$2:$B$5</c:f>
              <c:numCache>
                <c:formatCode>General</c:formatCode>
                <c:ptCount val="4"/>
                <c:pt idx="1">
                  <c:v>0</c:v>
                </c:pt>
                <c:pt idx="2">
                  <c:v>40</c:v>
                </c:pt>
                <c:pt idx="3">
                  <c:v>60</c:v>
                </c:pt>
              </c:numCache>
            </c:numRef>
          </c:val>
          <c:extLst xmlns:c16r2="http://schemas.microsoft.com/office/drawing/2015/06/chart">
            <c:ext xmlns:c16="http://schemas.microsoft.com/office/drawing/2014/chart" uri="{C3380CC4-5D6E-409C-BE32-E72D297353CC}">
              <c16:uniqueId val="{00000000-D456-4519-A709-4B979A515097}"/>
            </c:ext>
          </c:extLst>
        </c:ser>
        <c:ser>
          <c:idx val="1"/>
          <c:order val="1"/>
          <c:tx>
            <c:strRef>
              <c:f>Лист1!$C$1</c:f>
              <c:strCache>
                <c:ptCount val="1"/>
                <c:pt idx="0">
                  <c:v>Зерттеу жүргізгеннен кейін</c:v>
                </c:pt>
              </c:strCache>
            </c:strRef>
          </c:tx>
          <c:invertIfNegative val="0"/>
          <c:val>
            <c:numRef>
              <c:f>Лист1!$C$2:$C$5</c:f>
              <c:numCache>
                <c:formatCode>General</c:formatCode>
                <c:ptCount val="4"/>
                <c:pt idx="1">
                  <c:v>69</c:v>
                </c:pt>
                <c:pt idx="2">
                  <c:v>75</c:v>
                </c:pt>
                <c:pt idx="3">
                  <c:v>70</c:v>
                </c:pt>
              </c:numCache>
            </c:numRef>
          </c:val>
          <c:extLst xmlns:c16r2="http://schemas.microsoft.com/office/drawing/2015/06/chart">
            <c:ext xmlns:c16="http://schemas.microsoft.com/office/drawing/2014/chart" uri="{C3380CC4-5D6E-409C-BE32-E72D297353CC}">
              <c16:uniqueId val="{00000001-D456-4519-A709-4B979A515097}"/>
            </c:ext>
          </c:extLst>
        </c:ser>
        <c:dLbls>
          <c:showLegendKey val="0"/>
          <c:showVal val="0"/>
          <c:showCatName val="0"/>
          <c:showSerName val="0"/>
          <c:showPercent val="0"/>
          <c:showBubbleSize val="0"/>
        </c:dLbls>
        <c:gapWidth val="150"/>
        <c:axId val="1974916080"/>
        <c:axId val="1974928592"/>
      </c:barChart>
      <c:catAx>
        <c:axId val="1974916080"/>
        <c:scaling>
          <c:orientation val="minMax"/>
        </c:scaling>
        <c:delete val="0"/>
        <c:axPos val="b"/>
        <c:majorTickMark val="out"/>
        <c:minorTickMark val="none"/>
        <c:tickLblPos val="nextTo"/>
        <c:crossAx val="1974928592"/>
        <c:crosses val="autoZero"/>
        <c:auto val="1"/>
        <c:lblAlgn val="ctr"/>
        <c:lblOffset val="100"/>
        <c:noMultiLvlLbl val="0"/>
      </c:catAx>
      <c:valAx>
        <c:axId val="1974928592"/>
        <c:scaling>
          <c:orientation val="minMax"/>
        </c:scaling>
        <c:delete val="0"/>
        <c:axPos val="l"/>
        <c:majorGridlines/>
        <c:numFmt formatCode="General" sourceLinked="1"/>
        <c:majorTickMark val="out"/>
        <c:minorTickMark val="none"/>
        <c:tickLblPos val="nextTo"/>
        <c:crossAx val="197491608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920511000709727E-2"/>
          <c:y val="5.572956972269167E-2"/>
          <c:w val="0.63973469935576244"/>
          <c:h val="0.83175425019867233"/>
        </c:manualLayout>
      </c:layout>
      <c:barChart>
        <c:barDir val="col"/>
        <c:grouping val="clustered"/>
        <c:varyColors val="0"/>
        <c:ser>
          <c:idx val="0"/>
          <c:order val="0"/>
          <c:tx>
            <c:strRef>
              <c:f>Лист1!$B$1</c:f>
              <c:strCache>
                <c:ptCount val="1"/>
                <c:pt idx="0">
                  <c:v>Алғашқы бағалау (0-10)</c:v>
                </c:pt>
              </c:strCache>
            </c:strRef>
          </c:tx>
          <c:invertIfNegative val="0"/>
          <c:cat>
            <c:strRef>
              <c:f>Лист1!$A$2:$A$6</c:f>
              <c:strCache>
                <c:ptCount val="5"/>
                <c:pt idx="0">
                  <c:v>Оқушы 1</c:v>
                </c:pt>
                <c:pt idx="1">
                  <c:v>Оқушы 2</c:v>
                </c:pt>
                <c:pt idx="2">
                  <c:v>Оқушы 3</c:v>
                </c:pt>
                <c:pt idx="3">
                  <c:v>Оқушы 4</c:v>
                </c:pt>
                <c:pt idx="4">
                  <c:v>Оқушы 5</c:v>
                </c:pt>
              </c:strCache>
            </c:strRef>
          </c:cat>
          <c:val>
            <c:numRef>
              <c:f>Лист1!$B$2:$B$6</c:f>
              <c:numCache>
                <c:formatCode>General</c:formatCode>
                <c:ptCount val="5"/>
                <c:pt idx="0">
                  <c:v>5</c:v>
                </c:pt>
                <c:pt idx="1">
                  <c:v>6</c:v>
                </c:pt>
                <c:pt idx="2">
                  <c:v>4</c:v>
                </c:pt>
                <c:pt idx="3">
                  <c:v>7</c:v>
                </c:pt>
                <c:pt idx="4">
                  <c:v>5</c:v>
                </c:pt>
              </c:numCache>
            </c:numRef>
          </c:val>
        </c:ser>
        <c:ser>
          <c:idx val="1"/>
          <c:order val="1"/>
          <c:tx>
            <c:strRef>
              <c:f>Лист1!$C$1</c:f>
              <c:strCache>
                <c:ptCount val="1"/>
                <c:pt idx="0">
                  <c:v>Соңғы бағалау (0-10)</c:v>
                </c:pt>
              </c:strCache>
            </c:strRef>
          </c:tx>
          <c:invertIfNegative val="0"/>
          <c:cat>
            <c:strRef>
              <c:f>Лист1!$A$2:$A$6</c:f>
              <c:strCache>
                <c:ptCount val="5"/>
                <c:pt idx="0">
                  <c:v>Оқушы 1</c:v>
                </c:pt>
                <c:pt idx="1">
                  <c:v>Оқушы 2</c:v>
                </c:pt>
                <c:pt idx="2">
                  <c:v>Оқушы 3</c:v>
                </c:pt>
                <c:pt idx="3">
                  <c:v>Оқушы 4</c:v>
                </c:pt>
                <c:pt idx="4">
                  <c:v>Оқушы 5</c:v>
                </c:pt>
              </c:strCache>
            </c:strRef>
          </c:cat>
          <c:val>
            <c:numRef>
              <c:f>Лист1!$C$2:$C$6</c:f>
              <c:numCache>
                <c:formatCode>General</c:formatCode>
                <c:ptCount val="5"/>
                <c:pt idx="0">
                  <c:v>9</c:v>
                </c:pt>
                <c:pt idx="1">
                  <c:v>8</c:v>
                </c:pt>
                <c:pt idx="2">
                  <c:v>7</c:v>
                </c:pt>
                <c:pt idx="3">
                  <c:v>10</c:v>
                </c:pt>
                <c:pt idx="4">
                  <c:v>6</c:v>
                </c:pt>
              </c:numCache>
            </c:numRef>
          </c:val>
        </c:ser>
        <c:dLbls>
          <c:showLegendKey val="0"/>
          <c:showVal val="0"/>
          <c:showCatName val="0"/>
          <c:showSerName val="0"/>
          <c:showPercent val="0"/>
          <c:showBubbleSize val="0"/>
        </c:dLbls>
        <c:gapWidth val="150"/>
        <c:axId val="1974918256"/>
        <c:axId val="1974922608"/>
      </c:barChart>
      <c:catAx>
        <c:axId val="1974918256"/>
        <c:scaling>
          <c:orientation val="minMax"/>
        </c:scaling>
        <c:delete val="0"/>
        <c:axPos val="b"/>
        <c:numFmt formatCode="General" sourceLinked="0"/>
        <c:majorTickMark val="out"/>
        <c:minorTickMark val="none"/>
        <c:tickLblPos val="nextTo"/>
        <c:crossAx val="1974922608"/>
        <c:crosses val="autoZero"/>
        <c:auto val="1"/>
        <c:lblAlgn val="ctr"/>
        <c:lblOffset val="100"/>
        <c:noMultiLvlLbl val="0"/>
      </c:catAx>
      <c:valAx>
        <c:axId val="1974922608"/>
        <c:scaling>
          <c:orientation val="minMax"/>
        </c:scaling>
        <c:delete val="0"/>
        <c:axPos val="l"/>
        <c:majorGridlines/>
        <c:numFmt formatCode="General" sourceLinked="1"/>
        <c:majorTickMark val="out"/>
        <c:minorTickMark val="none"/>
        <c:tickLblPos val="nextTo"/>
        <c:crossAx val="1974918256"/>
        <c:crosses val="autoZero"/>
        <c:crossBetween val="between"/>
      </c:valAx>
    </c:plotArea>
    <c:legend>
      <c:legendPos val="r"/>
      <c:layout>
        <c:manualLayout>
          <c:xMode val="edge"/>
          <c:yMode val="edge"/>
          <c:x val="0.69156685874035861"/>
          <c:y val="0.42857559471732698"/>
          <c:w val="0.30487139778025829"/>
          <c:h val="0.16893374439306197"/>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9F03B5-1188-410E-BF54-1E77035CF472}" type="doc">
      <dgm:prSet loTypeId="urn:microsoft.com/office/officeart/2005/8/layout/orgChart1" loCatId="hierarchy" qsTypeId="urn:microsoft.com/office/officeart/2005/8/quickstyle/simple1" qsCatId="simple" csTypeId="urn:microsoft.com/office/officeart/2005/8/colors/accent1_2" csCatId="accent1" phldr="1"/>
      <dgm:spPr/>
    </dgm:pt>
    <dgm:pt modelId="{B7BA9526-AEA5-4A42-A049-F7A4EC53D2FC}">
      <dgm:prSet custT="1"/>
      <dgm:spPr>
        <a:xfrm>
          <a:off x="720170" y="2155"/>
          <a:ext cx="2889262" cy="279937"/>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kk-KZ" sz="1400" b="0" i="1" baseline="0">
              <a:solidFill>
                <a:sysClr val="windowText" lastClr="000000"/>
              </a:solidFill>
              <a:latin typeface="Times New Roman" pitchFamily="18" charset="0"/>
              <a:ea typeface="+mn-ea"/>
              <a:cs typeface="Times New Roman" pitchFamily="18" charset="0"/>
            </a:rPr>
            <a:t>Компьютерлік оқыту ойындары</a:t>
          </a:r>
          <a:endParaRPr lang="ru-RU" sz="1400" b="0" i="1">
            <a:solidFill>
              <a:sysClr val="windowText" lastClr="000000"/>
            </a:solidFill>
            <a:latin typeface="Times New Roman" pitchFamily="18" charset="0"/>
            <a:ea typeface="+mn-ea"/>
            <a:cs typeface="Times New Roman" pitchFamily="18" charset="0"/>
          </a:endParaRPr>
        </a:p>
      </dgm:t>
    </dgm:pt>
    <dgm:pt modelId="{3F2AF483-E4CA-4B03-BC80-9F28287B60ED}" type="parTrans" cxnId="{748BD119-6CD4-4A74-84D6-6BB1924016AD}">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D1E8F601-CB62-4B17-9D5C-4CEACA96BDA7}" type="sibTrans" cxnId="{748BD119-6CD4-4A74-84D6-6BB1924016AD}">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B101A27F-A9E4-4FAF-8901-60CF0B40765F}">
      <dgm:prSet custT="1"/>
      <dgm:spPr>
        <a:xfrm flipH="1">
          <a:off x="1442486" y="412829"/>
          <a:ext cx="2745626" cy="311277"/>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kk-KZ" sz="1400" b="0" i="1">
              <a:solidFill>
                <a:sysClr val="windowText" lastClr="000000"/>
              </a:solidFill>
              <a:latin typeface="Times New Roman" pitchFamily="18" charset="0"/>
              <a:ea typeface="+mn-ea"/>
              <a:cs typeface="Times New Roman" pitchFamily="18" charset="0"/>
            </a:rPr>
            <a:t>Оқытамыз және жетілдіреміз</a:t>
          </a:r>
          <a:endParaRPr lang="ru-RU" sz="1400" b="0" i="1">
            <a:solidFill>
              <a:sysClr val="windowText" lastClr="000000"/>
            </a:solidFill>
            <a:latin typeface="Times New Roman" pitchFamily="18" charset="0"/>
            <a:ea typeface="+mn-ea"/>
            <a:cs typeface="Times New Roman" pitchFamily="18" charset="0"/>
          </a:endParaRPr>
        </a:p>
      </dgm:t>
    </dgm:pt>
    <dgm:pt modelId="{79092654-925A-412F-B608-5455483B68BA}" type="parTrans" cxnId="{4F594013-4F0F-422C-85FD-7FF55396345E}">
      <dgm:prSet/>
      <dgm:spPr>
        <a:xfrm>
          <a:off x="1009096" y="282093"/>
          <a:ext cx="433389" cy="286374"/>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888576C1-3B0B-4588-BC2A-7443E84CA0FD}" type="sibTrans" cxnId="{4F594013-4F0F-422C-85FD-7FF55396345E}">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605FC843-97DA-49D5-AF10-E1DEBE2302E5}">
      <dgm:prSet custT="1"/>
      <dgm:spPr>
        <a:xfrm>
          <a:off x="1431566" y="854843"/>
          <a:ext cx="2771481" cy="311277"/>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ru-RU" sz="1400" b="0" i="1">
              <a:solidFill>
                <a:sysClr val="windowText" lastClr="000000"/>
              </a:solidFill>
              <a:latin typeface="Times New Roman" pitchFamily="18" charset="0"/>
              <a:ea typeface="+mn-ea"/>
              <a:cs typeface="Times New Roman" pitchFamily="18" charset="0"/>
            </a:rPr>
            <a:t>Пазл ойындар</a:t>
          </a:r>
        </a:p>
      </dgm:t>
    </dgm:pt>
    <dgm:pt modelId="{A704CC56-36BC-4F17-AC34-C07F72ADA435}" type="parTrans" cxnId="{E522D3CA-0540-4496-8955-77240B714FA6}">
      <dgm:prSet/>
      <dgm:spPr>
        <a:xfrm>
          <a:off x="1009096" y="282093"/>
          <a:ext cx="422469" cy="728388"/>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F9591960-75B1-4790-83BE-F44AAE5F1271}" type="sibTrans" cxnId="{E522D3CA-0540-4496-8955-77240B714FA6}">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3ECB8449-57EC-4808-8D21-B441B0D03AC9}">
      <dgm:prSet custT="1"/>
      <dgm:spPr>
        <a:xfrm>
          <a:off x="1401708" y="1286662"/>
          <a:ext cx="2808168" cy="311277"/>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kk-KZ" sz="1400" b="0" i="1">
              <a:solidFill>
                <a:sysClr val="windowText" lastClr="000000"/>
              </a:solidFill>
              <a:latin typeface="Times New Roman" pitchFamily="18" charset="0"/>
              <a:ea typeface="+mn-ea"/>
              <a:cs typeface="Times New Roman" pitchFamily="18" charset="0"/>
            </a:rPr>
            <a:t>Сөздермен</a:t>
          </a:r>
          <a:r>
            <a:rPr lang="kk-KZ" sz="1200" b="0" i="1">
              <a:solidFill>
                <a:sysClr val="windowText" lastClr="000000"/>
              </a:solidFill>
              <a:latin typeface="Times New Roman" pitchFamily="18" charset="0"/>
              <a:ea typeface="+mn-ea"/>
              <a:cs typeface="Times New Roman" pitchFamily="18" charset="0"/>
            </a:rPr>
            <a:t> ойындар </a:t>
          </a:r>
          <a:endParaRPr lang="ru-RU" sz="1200" b="0" i="1">
            <a:solidFill>
              <a:sysClr val="windowText" lastClr="000000"/>
            </a:solidFill>
            <a:latin typeface="Times New Roman" pitchFamily="18" charset="0"/>
            <a:ea typeface="+mn-ea"/>
            <a:cs typeface="Times New Roman" pitchFamily="18" charset="0"/>
          </a:endParaRPr>
        </a:p>
      </dgm:t>
    </dgm:pt>
    <dgm:pt modelId="{04A2B495-4ABE-4122-97E6-AF0A079B9FB0}" type="parTrans" cxnId="{21999915-F8E3-4BFA-B54E-2C8540C2F24C}">
      <dgm:prSet/>
      <dgm:spPr>
        <a:xfrm>
          <a:off x="1009096" y="282093"/>
          <a:ext cx="392612" cy="1160207"/>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4C241D97-BA01-4A06-AF57-3F5236A84727}" type="sibTrans" cxnId="{21999915-F8E3-4BFA-B54E-2C8540C2F24C}">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B3A0F728-DE21-4464-AB94-7FA10D27FB39}">
      <dgm:prSet custT="1"/>
      <dgm:spPr>
        <a:xfrm>
          <a:off x="1442486" y="1738870"/>
          <a:ext cx="2800342" cy="311277"/>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ru-RU" sz="1400" b="0" i="1">
              <a:solidFill>
                <a:sysClr val="windowText" lastClr="000000"/>
              </a:solidFill>
              <a:latin typeface="Times New Roman" pitchFamily="18" charset="0"/>
              <a:ea typeface="+mn-ea"/>
              <a:cs typeface="Times New Roman" pitchFamily="18" charset="0"/>
            </a:rPr>
            <a:t>Рөлдік ойындар</a:t>
          </a:r>
        </a:p>
      </dgm:t>
    </dgm:pt>
    <dgm:pt modelId="{65E7C799-3720-494A-B5B5-E2F110FF9E79}" type="parTrans" cxnId="{FA6CC5DF-51EF-4417-A750-B40EF665CA24}">
      <dgm:prSet/>
      <dgm:spPr>
        <a:xfrm>
          <a:off x="1009096" y="282093"/>
          <a:ext cx="433389" cy="1612415"/>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0F0D2989-EB7D-46BC-8099-7043DF940D53}" type="sibTrans" cxnId="{FA6CC5DF-51EF-4417-A750-B40EF665CA24}">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555472BC-B267-4B92-9857-C2C109524648}">
      <dgm:prSet custT="1"/>
      <dgm:spPr>
        <a:xfrm>
          <a:off x="1442486" y="2180883"/>
          <a:ext cx="2780813" cy="265563"/>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ru-RU" sz="1400" b="0" i="1">
              <a:solidFill>
                <a:sysClr val="windowText" lastClr="000000"/>
              </a:solidFill>
              <a:latin typeface="Times New Roman" pitchFamily="18" charset="0"/>
              <a:ea typeface="+mn-ea"/>
              <a:cs typeface="Times New Roman" pitchFamily="18" charset="0"/>
            </a:rPr>
            <a:t>Стратегиялар</a:t>
          </a:r>
        </a:p>
      </dgm:t>
    </dgm:pt>
    <dgm:pt modelId="{0390036E-264A-4849-AE4D-EB1AB07C87DA}" type="parTrans" cxnId="{D3EAEE82-510C-4585-97CE-7F33A7C366FB}">
      <dgm:prSet/>
      <dgm:spPr>
        <a:xfrm>
          <a:off x="1009096" y="282093"/>
          <a:ext cx="433389" cy="2031572"/>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0CB554CB-7756-4E76-8C40-6119F8045A21}" type="sibTrans" cxnId="{D3EAEE82-510C-4585-97CE-7F33A7C366FB}">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E8DCBE9B-8EA9-4F44-BE7E-84367C077874}">
      <dgm:prSet custT="1"/>
      <dgm:spPr>
        <a:xfrm>
          <a:off x="1442486" y="2577183"/>
          <a:ext cx="2806425" cy="311277"/>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ru-RU" sz="1400" b="0" i="1">
              <a:solidFill>
                <a:sysClr val="windowText" lastClr="000000"/>
              </a:solidFill>
              <a:latin typeface="Times New Roman" pitchFamily="18" charset="0"/>
              <a:ea typeface="+mn-ea"/>
              <a:cs typeface="Times New Roman" pitchFamily="18" charset="0"/>
            </a:rPr>
            <a:t>Құмсалғыштар</a:t>
          </a:r>
        </a:p>
      </dgm:t>
    </dgm:pt>
    <dgm:pt modelId="{3B17B07F-E7F0-4935-85EC-F88E43DA7E1C}" type="parTrans" cxnId="{46C586A0-BBA8-4DF5-A6A4-C4C773E484D0}">
      <dgm:prSet/>
      <dgm:spPr>
        <a:xfrm>
          <a:off x="1009096" y="282093"/>
          <a:ext cx="433389" cy="2450728"/>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4FF7D2CA-226D-4024-BBF8-0CC4EFAC3C7C}" type="sibTrans" cxnId="{46C586A0-BBA8-4DF5-A6A4-C4C773E484D0}">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23F71502-104C-456E-8FC8-B28B5FF9B79E}">
      <dgm:prSet custT="1"/>
      <dgm:spPr>
        <a:xfrm>
          <a:off x="1442486" y="3019196"/>
          <a:ext cx="2803692" cy="311277"/>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ru-RU" sz="1400" b="0" i="1">
              <a:solidFill>
                <a:sysClr val="windowText" lastClr="000000"/>
              </a:solidFill>
              <a:latin typeface="Times New Roman" pitchFamily="18" charset="0"/>
              <a:ea typeface="+mn-ea"/>
              <a:cs typeface="Times New Roman" pitchFamily="18" charset="0"/>
            </a:rPr>
            <a:t>Экшн/Оқиғалы Фильмдер</a:t>
          </a:r>
        </a:p>
      </dgm:t>
    </dgm:pt>
    <dgm:pt modelId="{F3E57EA5-1426-4D20-B3CD-2731495F893E}" type="parTrans" cxnId="{6C121BC1-6BC1-45F5-9B53-30916C03550B}">
      <dgm:prSet/>
      <dgm:spPr>
        <a:xfrm>
          <a:off x="1009096" y="282093"/>
          <a:ext cx="433389" cy="2892742"/>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D5F47691-6B0D-4EC5-B481-7ABF86D78691}" type="sibTrans" cxnId="{6C121BC1-6BC1-45F5-9B53-30916C03550B}">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72FD97C7-B2BE-40F6-BA39-27F1C79835E8}">
      <dgm:prSet custT="1"/>
      <dgm:spPr>
        <a:xfrm>
          <a:off x="1442486" y="3461210"/>
          <a:ext cx="2818994" cy="311277"/>
        </a:xfr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ru-RU" sz="1400" b="0" i="1">
              <a:solidFill>
                <a:sysClr val="windowText" lastClr="000000"/>
              </a:solidFill>
              <a:latin typeface="Times New Roman" pitchFamily="18" charset="0"/>
              <a:ea typeface="+mn-ea"/>
              <a:cs typeface="Times New Roman" pitchFamily="18" charset="0"/>
            </a:rPr>
            <a:t>Симуляторлар</a:t>
          </a:r>
        </a:p>
      </dgm:t>
    </dgm:pt>
    <dgm:pt modelId="{EC54DE58-F8DE-49F0-A869-82B79850E10D}" type="parTrans" cxnId="{5D9364BE-E779-4ECD-8A94-700028504E2C}">
      <dgm:prSet/>
      <dgm:spPr>
        <a:xfrm>
          <a:off x="1009096" y="282093"/>
          <a:ext cx="433389" cy="3334755"/>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87B037E7-531D-4FF1-8EC4-054851F92FEB}" type="sibTrans" cxnId="{5D9364BE-E779-4ECD-8A94-700028504E2C}">
      <dgm:prSet/>
      <dgm:spPr/>
      <dgm:t>
        <a:bodyPr/>
        <a:lstStyle/>
        <a:p>
          <a:pPr algn="ctr"/>
          <a:endParaRPr lang="ru-RU" sz="1100" b="0" i="1">
            <a:solidFill>
              <a:sysClr val="windowText" lastClr="000000"/>
            </a:solidFill>
            <a:latin typeface="Times New Roman" pitchFamily="18" charset="0"/>
            <a:cs typeface="Times New Roman" pitchFamily="18" charset="0"/>
          </a:endParaRPr>
        </a:p>
      </dgm:t>
    </dgm:pt>
    <dgm:pt modelId="{08079B87-1271-4B1F-B797-892113B2C5CD}" type="pres">
      <dgm:prSet presAssocID="{0F9F03B5-1188-410E-BF54-1E77035CF472}" presName="hierChild1" presStyleCnt="0">
        <dgm:presLayoutVars>
          <dgm:orgChart val="1"/>
          <dgm:chPref val="1"/>
          <dgm:dir/>
          <dgm:animOne val="branch"/>
          <dgm:animLvl val="lvl"/>
          <dgm:resizeHandles/>
        </dgm:presLayoutVars>
      </dgm:prSet>
      <dgm:spPr/>
    </dgm:pt>
    <dgm:pt modelId="{635584B1-624F-4D2D-88FA-A57A75EBEFA3}" type="pres">
      <dgm:prSet presAssocID="{B7BA9526-AEA5-4A42-A049-F7A4EC53D2FC}" presName="hierRoot1" presStyleCnt="0">
        <dgm:presLayoutVars>
          <dgm:hierBranch val="r"/>
        </dgm:presLayoutVars>
      </dgm:prSet>
      <dgm:spPr/>
    </dgm:pt>
    <dgm:pt modelId="{B106BD11-E33D-4A91-84C7-18514B5772F1}" type="pres">
      <dgm:prSet presAssocID="{B7BA9526-AEA5-4A42-A049-F7A4EC53D2FC}" presName="rootComposite1" presStyleCnt="0"/>
      <dgm:spPr/>
    </dgm:pt>
    <dgm:pt modelId="{8B5C0FC2-A030-4766-B06B-C9740045CDFB}" type="pres">
      <dgm:prSet presAssocID="{B7BA9526-AEA5-4A42-A049-F7A4EC53D2FC}" presName="rootText1" presStyleLbl="node0" presStyleIdx="0" presStyleCnt="1" custScaleX="535424" custScaleY="131930">
        <dgm:presLayoutVars>
          <dgm:chPref val="3"/>
        </dgm:presLayoutVars>
      </dgm:prSet>
      <dgm:spPr>
        <a:prstGeom prst="rect">
          <a:avLst/>
        </a:prstGeom>
      </dgm:spPr>
      <dgm:t>
        <a:bodyPr/>
        <a:lstStyle/>
        <a:p>
          <a:endParaRPr lang="ru-RU"/>
        </a:p>
      </dgm:t>
    </dgm:pt>
    <dgm:pt modelId="{4D7DE2A5-D1B3-48E2-A8B6-14DB81BF1AC7}" type="pres">
      <dgm:prSet presAssocID="{B7BA9526-AEA5-4A42-A049-F7A4EC53D2FC}" presName="rootConnector1" presStyleLbl="node1" presStyleIdx="0" presStyleCnt="0"/>
      <dgm:spPr/>
      <dgm:t>
        <a:bodyPr/>
        <a:lstStyle/>
        <a:p>
          <a:endParaRPr lang="ru-RU"/>
        </a:p>
      </dgm:t>
    </dgm:pt>
    <dgm:pt modelId="{125AD79A-EE6B-4ECA-90F6-E60EE08290A3}" type="pres">
      <dgm:prSet presAssocID="{B7BA9526-AEA5-4A42-A049-F7A4EC53D2FC}" presName="hierChild2" presStyleCnt="0"/>
      <dgm:spPr/>
    </dgm:pt>
    <dgm:pt modelId="{FD073BE5-74F2-4544-8F1B-35A0874511CD}" type="pres">
      <dgm:prSet presAssocID="{79092654-925A-412F-B608-5455483B68BA}" presName="Name50" presStyleLbl="parChTrans1D2" presStyleIdx="0" presStyleCnt="8"/>
      <dgm:spPr>
        <a:custGeom>
          <a:avLst/>
          <a:gdLst/>
          <a:ahLst/>
          <a:cxnLst/>
          <a:rect l="0" t="0" r="0" b="0"/>
          <a:pathLst>
            <a:path>
              <a:moveTo>
                <a:pt x="0" y="0"/>
              </a:moveTo>
              <a:lnTo>
                <a:pt x="0" y="286374"/>
              </a:lnTo>
              <a:lnTo>
                <a:pt x="433389" y="286374"/>
              </a:lnTo>
            </a:path>
          </a:pathLst>
        </a:custGeom>
      </dgm:spPr>
      <dgm:t>
        <a:bodyPr/>
        <a:lstStyle/>
        <a:p>
          <a:endParaRPr lang="ru-RU"/>
        </a:p>
      </dgm:t>
    </dgm:pt>
    <dgm:pt modelId="{EFD7C5F1-4196-435F-B806-4CFD3DD51B14}" type="pres">
      <dgm:prSet presAssocID="{B101A27F-A9E4-4FAF-8901-60CF0B40765F}" presName="hierRoot2" presStyleCnt="0">
        <dgm:presLayoutVars>
          <dgm:hierBranch/>
        </dgm:presLayoutVars>
      </dgm:prSet>
      <dgm:spPr/>
    </dgm:pt>
    <dgm:pt modelId="{15365E8C-85BA-480D-941A-60C9FF5303B1}" type="pres">
      <dgm:prSet presAssocID="{B101A27F-A9E4-4FAF-8901-60CF0B40765F}" presName="rootComposite" presStyleCnt="0"/>
      <dgm:spPr/>
    </dgm:pt>
    <dgm:pt modelId="{24BE1AC7-2080-4781-9FBF-902F3DE80A27}" type="pres">
      <dgm:prSet presAssocID="{B101A27F-A9E4-4FAF-8901-60CF0B40765F}" presName="rootText" presStyleLbl="node2" presStyleIdx="0" presStyleCnt="8" custFlipHor="1" custScaleX="498971" custScaleY="113544">
        <dgm:presLayoutVars>
          <dgm:chPref val="3"/>
        </dgm:presLayoutVars>
      </dgm:prSet>
      <dgm:spPr>
        <a:prstGeom prst="rect">
          <a:avLst/>
        </a:prstGeom>
      </dgm:spPr>
      <dgm:t>
        <a:bodyPr/>
        <a:lstStyle/>
        <a:p>
          <a:endParaRPr lang="ru-RU"/>
        </a:p>
      </dgm:t>
    </dgm:pt>
    <dgm:pt modelId="{0BF6BA9E-C063-4E4D-A162-5418D4941118}" type="pres">
      <dgm:prSet presAssocID="{B101A27F-A9E4-4FAF-8901-60CF0B40765F}" presName="rootConnector" presStyleLbl="node2" presStyleIdx="0" presStyleCnt="8"/>
      <dgm:spPr/>
      <dgm:t>
        <a:bodyPr/>
        <a:lstStyle/>
        <a:p>
          <a:endParaRPr lang="ru-RU"/>
        </a:p>
      </dgm:t>
    </dgm:pt>
    <dgm:pt modelId="{8B5C9B2A-2E38-4F0F-927E-17D0514A6D87}" type="pres">
      <dgm:prSet presAssocID="{B101A27F-A9E4-4FAF-8901-60CF0B40765F}" presName="hierChild4" presStyleCnt="0"/>
      <dgm:spPr/>
    </dgm:pt>
    <dgm:pt modelId="{F3EC137A-46AA-4089-A9BD-BD2DAF72E207}" type="pres">
      <dgm:prSet presAssocID="{B101A27F-A9E4-4FAF-8901-60CF0B40765F}" presName="hierChild5" presStyleCnt="0"/>
      <dgm:spPr/>
    </dgm:pt>
    <dgm:pt modelId="{3D772C0A-B307-4DAE-A35F-A0A5EB203042}" type="pres">
      <dgm:prSet presAssocID="{A704CC56-36BC-4F17-AC34-C07F72ADA435}" presName="Name50" presStyleLbl="parChTrans1D2" presStyleIdx="1" presStyleCnt="8"/>
      <dgm:spPr>
        <a:custGeom>
          <a:avLst/>
          <a:gdLst/>
          <a:ahLst/>
          <a:cxnLst/>
          <a:rect l="0" t="0" r="0" b="0"/>
          <a:pathLst>
            <a:path>
              <a:moveTo>
                <a:pt x="0" y="0"/>
              </a:moveTo>
              <a:lnTo>
                <a:pt x="0" y="728388"/>
              </a:lnTo>
              <a:lnTo>
                <a:pt x="422469" y="728388"/>
              </a:lnTo>
            </a:path>
          </a:pathLst>
        </a:custGeom>
      </dgm:spPr>
      <dgm:t>
        <a:bodyPr/>
        <a:lstStyle/>
        <a:p>
          <a:endParaRPr lang="ru-RU"/>
        </a:p>
      </dgm:t>
    </dgm:pt>
    <dgm:pt modelId="{AC301C80-CA01-460E-91B6-56E71E1B13B3}" type="pres">
      <dgm:prSet presAssocID="{605FC843-97DA-49D5-AF10-E1DEBE2302E5}" presName="hierRoot2" presStyleCnt="0">
        <dgm:presLayoutVars>
          <dgm:hierBranch/>
        </dgm:presLayoutVars>
      </dgm:prSet>
      <dgm:spPr/>
    </dgm:pt>
    <dgm:pt modelId="{A7E468A8-2A5B-443A-9CB4-380B3CC54F54}" type="pres">
      <dgm:prSet presAssocID="{605FC843-97DA-49D5-AF10-E1DEBE2302E5}" presName="rootComposite" presStyleCnt="0"/>
      <dgm:spPr/>
    </dgm:pt>
    <dgm:pt modelId="{230A8559-60D3-4C40-8A2B-29B2CA3B4DFE}" type="pres">
      <dgm:prSet presAssocID="{605FC843-97DA-49D5-AF10-E1DEBE2302E5}" presName="rootText" presStyleLbl="node2" presStyleIdx="1" presStyleCnt="8" custScaleX="502676" custScaleY="108878" custLinFactNeighborX="-1754">
        <dgm:presLayoutVars>
          <dgm:chPref val="3"/>
        </dgm:presLayoutVars>
      </dgm:prSet>
      <dgm:spPr>
        <a:prstGeom prst="rect">
          <a:avLst/>
        </a:prstGeom>
      </dgm:spPr>
      <dgm:t>
        <a:bodyPr/>
        <a:lstStyle/>
        <a:p>
          <a:endParaRPr lang="ru-RU"/>
        </a:p>
      </dgm:t>
    </dgm:pt>
    <dgm:pt modelId="{9982B797-7B2F-4CFD-8CDA-1AA9867C3FD0}" type="pres">
      <dgm:prSet presAssocID="{605FC843-97DA-49D5-AF10-E1DEBE2302E5}" presName="rootConnector" presStyleLbl="node2" presStyleIdx="1" presStyleCnt="8"/>
      <dgm:spPr/>
      <dgm:t>
        <a:bodyPr/>
        <a:lstStyle/>
        <a:p>
          <a:endParaRPr lang="ru-RU"/>
        </a:p>
      </dgm:t>
    </dgm:pt>
    <dgm:pt modelId="{56487394-8E64-4958-88AB-EB38426B2D49}" type="pres">
      <dgm:prSet presAssocID="{605FC843-97DA-49D5-AF10-E1DEBE2302E5}" presName="hierChild4" presStyleCnt="0"/>
      <dgm:spPr/>
    </dgm:pt>
    <dgm:pt modelId="{54ACC987-A6A9-44F6-A987-0B1741288808}" type="pres">
      <dgm:prSet presAssocID="{605FC843-97DA-49D5-AF10-E1DEBE2302E5}" presName="hierChild5" presStyleCnt="0"/>
      <dgm:spPr/>
    </dgm:pt>
    <dgm:pt modelId="{5CD33707-1D16-48B6-B4BA-0CA7223A87FF}" type="pres">
      <dgm:prSet presAssocID="{04A2B495-4ABE-4122-97E6-AF0A079B9FB0}" presName="Name50" presStyleLbl="parChTrans1D2" presStyleIdx="2" presStyleCnt="8"/>
      <dgm:spPr>
        <a:custGeom>
          <a:avLst/>
          <a:gdLst/>
          <a:ahLst/>
          <a:cxnLst/>
          <a:rect l="0" t="0" r="0" b="0"/>
          <a:pathLst>
            <a:path>
              <a:moveTo>
                <a:pt x="0" y="0"/>
              </a:moveTo>
              <a:lnTo>
                <a:pt x="0" y="1160207"/>
              </a:lnTo>
              <a:lnTo>
                <a:pt x="392612" y="1160207"/>
              </a:lnTo>
            </a:path>
          </a:pathLst>
        </a:custGeom>
      </dgm:spPr>
      <dgm:t>
        <a:bodyPr/>
        <a:lstStyle/>
        <a:p>
          <a:endParaRPr lang="ru-RU"/>
        </a:p>
      </dgm:t>
    </dgm:pt>
    <dgm:pt modelId="{4D26EDF3-B417-40C2-B237-6C8DC03D2E1B}" type="pres">
      <dgm:prSet presAssocID="{3ECB8449-57EC-4808-8D21-B441B0D03AC9}" presName="hierRoot2" presStyleCnt="0">
        <dgm:presLayoutVars>
          <dgm:hierBranch/>
        </dgm:presLayoutVars>
      </dgm:prSet>
      <dgm:spPr/>
    </dgm:pt>
    <dgm:pt modelId="{BC4FDEE0-444B-4F52-931F-CF2997957C5D}" type="pres">
      <dgm:prSet presAssocID="{3ECB8449-57EC-4808-8D21-B441B0D03AC9}" presName="rootComposite" presStyleCnt="0"/>
      <dgm:spPr/>
    </dgm:pt>
    <dgm:pt modelId="{DDA93100-8382-4EEA-832A-F1EC7CF9EDB8}" type="pres">
      <dgm:prSet presAssocID="{3ECB8449-57EC-4808-8D21-B441B0D03AC9}" presName="rootText" presStyleLbl="node2" presStyleIdx="2" presStyleCnt="8" custScaleX="502931" custScaleY="106828" custLinFactNeighborX="-6550" custLinFactNeighborY="-3275">
        <dgm:presLayoutVars>
          <dgm:chPref val="3"/>
        </dgm:presLayoutVars>
      </dgm:prSet>
      <dgm:spPr>
        <a:prstGeom prst="rect">
          <a:avLst/>
        </a:prstGeom>
      </dgm:spPr>
      <dgm:t>
        <a:bodyPr/>
        <a:lstStyle/>
        <a:p>
          <a:endParaRPr lang="ru-RU"/>
        </a:p>
      </dgm:t>
    </dgm:pt>
    <dgm:pt modelId="{06B05CFA-4366-4EA0-9EEF-A30B95FAFCD2}" type="pres">
      <dgm:prSet presAssocID="{3ECB8449-57EC-4808-8D21-B441B0D03AC9}" presName="rootConnector" presStyleLbl="node2" presStyleIdx="2" presStyleCnt="8"/>
      <dgm:spPr/>
      <dgm:t>
        <a:bodyPr/>
        <a:lstStyle/>
        <a:p>
          <a:endParaRPr lang="ru-RU"/>
        </a:p>
      </dgm:t>
    </dgm:pt>
    <dgm:pt modelId="{021EB069-EF78-4E25-861D-2774F3715262}" type="pres">
      <dgm:prSet presAssocID="{3ECB8449-57EC-4808-8D21-B441B0D03AC9}" presName="hierChild4" presStyleCnt="0"/>
      <dgm:spPr/>
    </dgm:pt>
    <dgm:pt modelId="{35128FAB-22DF-4A52-B596-028975E34747}" type="pres">
      <dgm:prSet presAssocID="{3ECB8449-57EC-4808-8D21-B441B0D03AC9}" presName="hierChild5" presStyleCnt="0"/>
      <dgm:spPr/>
    </dgm:pt>
    <dgm:pt modelId="{623E1AFC-6356-4785-A9AF-B77A6E8C5D27}" type="pres">
      <dgm:prSet presAssocID="{65E7C799-3720-494A-B5B5-E2F110FF9E79}" presName="Name50" presStyleLbl="parChTrans1D2" presStyleIdx="3" presStyleCnt="8"/>
      <dgm:spPr>
        <a:custGeom>
          <a:avLst/>
          <a:gdLst/>
          <a:ahLst/>
          <a:cxnLst/>
          <a:rect l="0" t="0" r="0" b="0"/>
          <a:pathLst>
            <a:path>
              <a:moveTo>
                <a:pt x="0" y="0"/>
              </a:moveTo>
              <a:lnTo>
                <a:pt x="0" y="1612415"/>
              </a:lnTo>
              <a:lnTo>
                <a:pt x="433389" y="1612415"/>
              </a:lnTo>
            </a:path>
          </a:pathLst>
        </a:custGeom>
      </dgm:spPr>
      <dgm:t>
        <a:bodyPr/>
        <a:lstStyle/>
        <a:p>
          <a:endParaRPr lang="ru-RU"/>
        </a:p>
      </dgm:t>
    </dgm:pt>
    <dgm:pt modelId="{5AFBF9F3-655E-4E30-9D16-B9B02395134F}" type="pres">
      <dgm:prSet presAssocID="{B3A0F728-DE21-4464-AB94-7FA10D27FB39}" presName="hierRoot2" presStyleCnt="0">
        <dgm:presLayoutVars>
          <dgm:hierBranch/>
        </dgm:presLayoutVars>
      </dgm:prSet>
      <dgm:spPr/>
    </dgm:pt>
    <dgm:pt modelId="{DDC8A7E0-604A-4085-BA69-F2488EB22406}" type="pres">
      <dgm:prSet presAssocID="{B3A0F728-DE21-4464-AB94-7FA10D27FB39}" presName="rootComposite" presStyleCnt="0"/>
      <dgm:spPr/>
    </dgm:pt>
    <dgm:pt modelId="{05D77138-E00C-4A93-B74E-249AC5917463}" type="pres">
      <dgm:prSet presAssocID="{B3A0F728-DE21-4464-AB94-7FA10D27FB39}" presName="rootText" presStyleLbl="node2" presStyleIdx="3" presStyleCnt="8" custScaleX="499603" custScaleY="107959">
        <dgm:presLayoutVars>
          <dgm:chPref val="3"/>
        </dgm:presLayoutVars>
      </dgm:prSet>
      <dgm:spPr>
        <a:prstGeom prst="rect">
          <a:avLst/>
        </a:prstGeom>
      </dgm:spPr>
      <dgm:t>
        <a:bodyPr/>
        <a:lstStyle/>
        <a:p>
          <a:endParaRPr lang="ru-RU"/>
        </a:p>
      </dgm:t>
    </dgm:pt>
    <dgm:pt modelId="{97F6E8D0-9865-4216-A12B-200750FADB4C}" type="pres">
      <dgm:prSet presAssocID="{B3A0F728-DE21-4464-AB94-7FA10D27FB39}" presName="rootConnector" presStyleLbl="node2" presStyleIdx="3" presStyleCnt="8"/>
      <dgm:spPr/>
      <dgm:t>
        <a:bodyPr/>
        <a:lstStyle/>
        <a:p>
          <a:endParaRPr lang="ru-RU"/>
        </a:p>
      </dgm:t>
    </dgm:pt>
    <dgm:pt modelId="{B3189F41-EC8E-4DD7-83FA-8555FA2F66B9}" type="pres">
      <dgm:prSet presAssocID="{B3A0F728-DE21-4464-AB94-7FA10D27FB39}" presName="hierChild4" presStyleCnt="0"/>
      <dgm:spPr/>
    </dgm:pt>
    <dgm:pt modelId="{A366558F-9B09-489A-89FD-4DAF5F6D2EEC}" type="pres">
      <dgm:prSet presAssocID="{B3A0F728-DE21-4464-AB94-7FA10D27FB39}" presName="hierChild5" presStyleCnt="0"/>
      <dgm:spPr/>
    </dgm:pt>
    <dgm:pt modelId="{F5749BF9-55B6-45D1-9E30-80E778D95868}" type="pres">
      <dgm:prSet presAssocID="{0390036E-264A-4849-AE4D-EB1AB07C87DA}" presName="Name50" presStyleLbl="parChTrans1D2" presStyleIdx="4" presStyleCnt="8"/>
      <dgm:spPr>
        <a:custGeom>
          <a:avLst/>
          <a:gdLst/>
          <a:ahLst/>
          <a:cxnLst/>
          <a:rect l="0" t="0" r="0" b="0"/>
          <a:pathLst>
            <a:path>
              <a:moveTo>
                <a:pt x="0" y="0"/>
              </a:moveTo>
              <a:lnTo>
                <a:pt x="0" y="2031572"/>
              </a:lnTo>
              <a:lnTo>
                <a:pt x="433389" y="2031572"/>
              </a:lnTo>
            </a:path>
          </a:pathLst>
        </a:custGeom>
      </dgm:spPr>
      <dgm:t>
        <a:bodyPr/>
        <a:lstStyle/>
        <a:p>
          <a:endParaRPr lang="ru-RU"/>
        </a:p>
      </dgm:t>
    </dgm:pt>
    <dgm:pt modelId="{84DB2FD2-6F98-4D5B-A32E-3A5A0E3C930B}" type="pres">
      <dgm:prSet presAssocID="{555472BC-B267-4B92-9857-C2C109524648}" presName="hierRoot2" presStyleCnt="0">
        <dgm:presLayoutVars>
          <dgm:hierBranch/>
        </dgm:presLayoutVars>
      </dgm:prSet>
      <dgm:spPr/>
    </dgm:pt>
    <dgm:pt modelId="{7F063A5E-225F-4F18-883B-EE8A523A41B5}" type="pres">
      <dgm:prSet presAssocID="{555472BC-B267-4B92-9857-C2C109524648}" presName="rootComposite" presStyleCnt="0"/>
      <dgm:spPr/>
    </dgm:pt>
    <dgm:pt modelId="{C23D4EC7-52D3-46B2-B9FE-10050947B5D8}" type="pres">
      <dgm:prSet presAssocID="{555472BC-B267-4B92-9857-C2C109524648}" presName="rootText" presStyleLbl="node2" presStyleIdx="4" presStyleCnt="8" custScaleX="501785" custScaleY="112322">
        <dgm:presLayoutVars>
          <dgm:chPref val="3"/>
        </dgm:presLayoutVars>
      </dgm:prSet>
      <dgm:spPr>
        <a:prstGeom prst="rect">
          <a:avLst/>
        </a:prstGeom>
      </dgm:spPr>
      <dgm:t>
        <a:bodyPr/>
        <a:lstStyle/>
        <a:p>
          <a:endParaRPr lang="ru-RU"/>
        </a:p>
      </dgm:t>
    </dgm:pt>
    <dgm:pt modelId="{A147BED2-9862-4064-97B4-D3EA60C721A7}" type="pres">
      <dgm:prSet presAssocID="{555472BC-B267-4B92-9857-C2C109524648}" presName="rootConnector" presStyleLbl="node2" presStyleIdx="4" presStyleCnt="8"/>
      <dgm:spPr/>
      <dgm:t>
        <a:bodyPr/>
        <a:lstStyle/>
        <a:p>
          <a:endParaRPr lang="ru-RU"/>
        </a:p>
      </dgm:t>
    </dgm:pt>
    <dgm:pt modelId="{ECA49363-7E02-4A9A-9A27-E651DEF5A8A5}" type="pres">
      <dgm:prSet presAssocID="{555472BC-B267-4B92-9857-C2C109524648}" presName="hierChild4" presStyleCnt="0"/>
      <dgm:spPr/>
    </dgm:pt>
    <dgm:pt modelId="{FE3423DD-318F-4CE0-9AE3-A891834423A3}" type="pres">
      <dgm:prSet presAssocID="{555472BC-B267-4B92-9857-C2C109524648}" presName="hierChild5" presStyleCnt="0"/>
      <dgm:spPr/>
    </dgm:pt>
    <dgm:pt modelId="{8652D1DF-97E2-4262-AA07-D50116BD1ECA}" type="pres">
      <dgm:prSet presAssocID="{3B17B07F-E7F0-4935-85EC-F88E43DA7E1C}" presName="Name50" presStyleLbl="parChTrans1D2" presStyleIdx="5" presStyleCnt="8"/>
      <dgm:spPr>
        <a:custGeom>
          <a:avLst/>
          <a:gdLst/>
          <a:ahLst/>
          <a:cxnLst/>
          <a:rect l="0" t="0" r="0" b="0"/>
          <a:pathLst>
            <a:path>
              <a:moveTo>
                <a:pt x="0" y="0"/>
              </a:moveTo>
              <a:lnTo>
                <a:pt x="0" y="2450728"/>
              </a:lnTo>
              <a:lnTo>
                <a:pt x="433389" y="2450728"/>
              </a:lnTo>
            </a:path>
          </a:pathLst>
        </a:custGeom>
      </dgm:spPr>
      <dgm:t>
        <a:bodyPr/>
        <a:lstStyle/>
        <a:p>
          <a:endParaRPr lang="ru-RU"/>
        </a:p>
      </dgm:t>
    </dgm:pt>
    <dgm:pt modelId="{6D8E1ABC-F892-403A-86E5-80B2072C2849}" type="pres">
      <dgm:prSet presAssocID="{E8DCBE9B-8EA9-4F44-BE7E-84367C077874}" presName="hierRoot2" presStyleCnt="0">
        <dgm:presLayoutVars>
          <dgm:hierBranch/>
        </dgm:presLayoutVars>
      </dgm:prSet>
      <dgm:spPr/>
    </dgm:pt>
    <dgm:pt modelId="{B57D9B87-3939-4E61-918D-741BEFCA6EA5}" type="pres">
      <dgm:prSet presAssocID="{E8DCBE9B-8EA9-4F44-BE7E-84367C077874}" presName="rootComposite" presStyleCnt="0"/>
      <dgm:spPr/>
    </dgm:pt>
    <dgm:pt modelId="{4732D1FA-3121-4895-AA95-D082ABAA2314}" type="pres">
      <dgm:prSet presAssocID="{E8DCBE9B-8EA9-4F44-BE7E-84367C077874}" presName="rootText" presStyleLbl="node2" presStyleIdx="5" presStyleCnt="8" custScaleX="499461">
        <dgm:presLayoutVars>
          <dgm:chPref val="3"/>
        </dgm:presLayoutVars>
      </dgm:prSet>
      <dgm:spPr>
        <a:prstGeom prst="rect">
          <a:avLst/>
        </a:prstGeom>
      </dgm:spPr>
      <dgm:t>
        <a:bodyPr/>
        <a:lstStyle/>
        <a:p>
          <a:endParaRPr lang="ru-RU"/>
        </a:p>
      </dgm:t>
    </dgm:pt>
    <dgm:pt modelId="{42DEF64B-039B-4E13-B99B-F26567F0D6FB}" type="pres">
      <dgm:prSet presAssocID="{E8DCBE9B-8EA9-4F44-BE7E-84367C077874}" presName="rootConnector" presStyleLbl="node2" presStyleIdx="5" presStyleCnt="8"/>
      <dgm:spPr/>
      <dgm:t>
        <a:bodyPr/>
        <a:lstStyle/>
        <a:p>
          <a:endParaRPr lang="ru-RU"/>
        </a:p>
      </dgm:t>
    </dgm:pt>
    <dgm:pt modelId="{03E05E4E-E5C1-4667-ADA6-3E9F780A0616}" type="pres">
      <dgm:prSet presAssocID="{E8DCBE9B-8EA9-4F44-BE7E-84367C077874}" presName="hierChild4" presStyleCnt="0"/>
      <dgm:spPr/>
    </dgm:pt>
    <dgm:pt modelId="{352A79D2-FD37-4FD8-8EE9-BF21A2C989E8}" type="pres">
      <dgm:prSet presAssocID="{E8DCBE9B-8EA9-4F44-BE7E-84367C077874}" presName="hierChild5" presStyleCnt="0"/>
      <dgm:spPr/>
    </dgm:pt>
    <dgm:pt modelId="{349D3595-D0A5-4EEB-B3A6-EEAD1702228B}" type="pres">
      <dgm:prSet presAssocID="{F3E57EA5-1426-4D20-B3CD-2731495F893E}" presName="Name50" presStyleLbl="parChTrans1D2" presStyleIdx="6" presStyleCnt="8"/>
      <dgm:spPr>
        <a:custGeom>
          <a:avLst/>
          <a:gdLst/>
          <a:ahLst/>
          <a:cxnLst/>
          <a:rect l="0" t="0" r="0" b="0"/>
          <a:pathLst>
            <a:path>
              <a:moveTo>
                <a:pt x="0" y="0"/>
              </a:moveTo>
              <a:lnTo>
                <a:pt x="0" y="2892742"/>
              </a:lnTo>
              <a:lnTo>
                <a:pt x="433389" y="2892742"/>
              </a:lnTo>
            </a:path>
          </a:pathLst>
        </a:custGeom>
      </dgm:spPr>
      <dgm:t>
        <a:bodyPr/>
        <a:lstStyle/>
        <a:p>
          <a:endParaRPr lang="ru-RU"/>
        </a:p>
      </dgm:t>
    </dgm:pt>
    <dgm:pt modelId="{803F0CF4-F72B-4EEA-B3DF-F7DAE05CE2C1}" type="pres">
      <dgm:prSet presAssocID="{23F71502-104C-456E-8FC8-B28B5FF9B79E}" presName="hierRoot2" presStyleCnt="0">
        <dgm:presLayoutVars>
          <dgm:hierBranch/>
        </dgm:presLayoutVars>
      </dgm:prSet>
      <dgm:spPr/>
    </dgm:pt>
    <dgm:pt modelId="{BBEEC32B-EBEA-4D69-A033-BE70F357EB6C}" type="pres">
      <dgm:prSet presAssocID="{23F71502-104C-456E-8FC8-B28B5FF9B79E}" presName="rootComposite" presStyleCnt="0"/>
      <dgm:spPr/>
    </dgm:pt>
    <dgm:pt modelId="{82D6732C-1B83-4396-9C51-08EAE6E1DCEA}" type="pres">
      <dgm:prSet presAssocID="{23F71502-104C-456E-8FC8-B28B5FF9B79E}" presName="rootText" presStyleLbl="node2" presStyleIdx="6" presStyleCnt="8" custScaleX="502932" custScaleY="111627">
        <dgm:presLayoutVars>
          <dgm:chPref val="3"/>
        </dgm:presLayoutVars>
      </dgm:prSet>
      <dgm:spPr>
        <a:prstGeom prst="rect">
          <a:avLst/>
        </a:prstGeom>
      </dgm:spPr>
      <dgm:t>
        <a:bodyPr/>
        <a:lstStyle/>
        <a:p>
          <a:endParaRPr lang="ru-RU"/>
        </a:p>
      </dgm:t>
    </dgm:pt>
    <dgm:pt modelId="{458918C0-D59B-4909-A04F-1AAC48A4616D}" type="pres">
      <dgm:prSet presAssocID="{23F71502-104C-456E-8FC8-B28B5FF9B79E}" presName="rootConnector" presStyleLbl="node2" presStyleIdx="6" presStyleCnt="8"/>
      <dgm:spPr/>
      <dgm:t>
        <a:bodyPr/>
        <a:lstStyle/>
        <a:p>
          <a:endParaRPr lang="ru-RU"/>
        </a:p>
      </dgm:t>
    </dgm:pt>
    <dgm:pt modelId="{FFC4D8C2-34DC-48FF-87E7-55F7B9A05230}" type="pres">
      <dgm:prSet presAssocID="{23F71502-104C-456E-8FC8-B28B5FF9B79E}" presName="hierChild4" presStyleCnt="0"/>
      <dgm:spPr/>
    </dgm:pt>
    <dgm:pt modelId="{C1C61087-B1C8-460C-9F11-5D59350B942B}" type="pres">
      <dgm:prSet presAssocID="{23F71502-104C-456E-8FC8-B28B5FF9B79E}" presName="hierChild5" presStyleCnt="0"/>
      <dgm:spPr/>
    </dgm:pt>
    <dgm:pt modelId="{91D52E01-5C96-40AA-8C7F-622324235304}" type="pres">
      <dgm:prSet presAssocID="{EC54DE58-F8DE-49F0-A869-82B79850E10D}" presName="Name50" presStyleLbl="parChTrans1D2" presStyleIdx="7" presStyleCnt="8"/>
      <dgm:spPr>
        <a:custGeom>
          <a:avLst/>
          <a:gdLst/>
          <a:ahLst/>
          <a:cxnLst/>
          <a:rect l="0" t="0" r="0" b="0"/>
          <a:pathLst>
            <a:path>
              <a:moveTo>
                <a:pt x="0" y="0"/>
              </a:moveTo>
              <a:lnTo>
                <a:pt x="0" y="3334755"/>
              </a:lnTo>
              <a:lnTo>
                <a:pt x="433389" y="3334755"/>
              </a:lnTo>
            </a:path>
          </a:pathLst>
        </a:custGeom>
      </dgm:spPr>
      <dgm:t>
        <a:bodyPr/>
        <a:lstStyle/>
        <a:p>
          <a:endParaRPr lang="ru-RU"/>
        </a:p>
      </dgm:t>
    </dgm:pt>
    <dgm:pt modelId="{A8157624-43F0-43F6-9D33-0FDADC2230DE}" type="pres">
      <dgm:prSet presAssocID="{72FD97C7-B2BE-40F6-BA39-27F1C79835E8}" presName="hierRoot2" presStyleCnt="0">
        <dgm:presLayoutVars>
          <dgm:hierBranch/>
        </dgm:presLayoutVars>
      </dgm:prSet>
      <dgm:spPr/>
    </dgm:pt>
    <dgm:pt modelId="{126F1946-3FD8-4ECE-A319-97DE4380D3BC}" type="pres">
      <dgm:prSet presAssocID="{72FD97C7-B2BE-40F6-BA39-27F1C79835E8}" presName="rootComposite" presStyleCnt="0"/>
      <dgm:spPr/>
    </dgm:pt>
    <dgm:pt modelId="{D29F6AD7-DFFC-4C7E-B545-730AD28B3056}" type="pres">
      <dgm:prSet presAssocID="{72FD97C7-B2BE-40F6-BA39-27F1C79835E8}" presName="rootText" presStyleLbl="node2" presStyleIdx="7" presStyleCnt="8" custScaleX="504642">
        <dgm:presLayoutVars>
          <dgm:chPref val="3"/>
        </dgm:presLayoutVars>
      </dgm:prSet>
      <dgm:spPr>
        <a:prstGeom prst="rect">
          <a:avLst/>
        </a:prstGeom>
      </dgm:spPr>
      <dgm:t>
        <a:bodyPr/>
        <a:lstStyle/>
        <a:p>
          <a:endParaRPr lang="ru-RU"/>
        </a:p>
      </dgm:t>
    </dgm:pt>
    <dgm:pt modelId="{DD2F820D-4E6B-4B62-B8BA-34C5889A5AAD}" type="pres">
      <dgm:prSet presAssocID="{72FD97C7-B2BE-40F6-BA39-27F1C79835E8}" presName="rootConnector" presStyleLbl="node2" presStyleIdx="7" presStyleCnt="8"/>
      <dgm:spPr/>
      <dgm:t>
        <a:bodyPr/>
        <a:lstStyle/>
        <a:p>
          <a:endParaRPr lang="ru-RU"/>
        </a:p>
      </dgm:t>
    </dgm:pt>
    <dgm:pt modelId="{7AA62F0A-32A4-4E30-A795-D3E41EFD9D30}" type="pres">
      <dgm:prSet presAssocID="{72FD97C7-B2BE-40F6-BA39-27F1C79835E8}" presName="hierChild4" presStyleCnt="0"/>
      <dgm:spPr/>
    </dgm:pt>
    <dgm:pt modelId="{9E9996DB-6580-4E93-813E-55745279111C}" type="pres">
      <dgm:prSet presAssocID="{72FD97C7-B2BE-40F6-BA39-27F1C79835E8}" presName="hierChild5" presStyleCnt="0"/>
      <dgm:spPr/>
    </dgm:pt>
    <dgm:pt modelId="{1C97573A-C32D-4B3E-AF36-71B442E8ABCC}" type="pres">
      <dgm:prSet presAssocID="{B7BA9526-AEA5-4A42-A049-F7A4EC53D2FC}" presName="hierChild3" presStyleCnt="0"/>
      <dgm:spPr/>
    </dgm:pt>
  </dgm:ptLst>
  <dgm:cxnLst>
    <dgm:cxn modelId="{8D8B06ED-1645-4FBB-9B44-83453502852F}" type="presOf" srcId="{3B17B07F-E7F0-4935-85EC-F88E43DA7E1C}" destId="{8652D1DF-97E2-4262-AA07-D50116BD1ECA}" srcOrd="0" destOrd="0" presId="urn:microsoft.com/office/officeart/2005/8/layout/orgChart1"/>
    <dgm:cxn modelId="{F9024C28-CF1E-476C-AF02-49B20BED3C90}" type="presOf" srcId="{A704CC56-36BC-4F17-AC34-C07F72ADA435}" destId="{3D772C0A-B307-4DAE-A35F-A0A5EB203042}" srcOrd="0" destOrd="0" presId="urn:microsoft.com/office/officeart/2005/8/layout/orgChart1"/>
    <dgm:cxn modelId="{5A288BF1-9BB4-49C4-A259-8754470DF27F}" type="presOf" srcId="{3ECB8449-57EC-4808-8D21-B441B0D03AC9}" destId="{DDA93100-8382-4EEA-832A-F1EC7CF9EDB8}" srcOrd="0" destOrd="0" presId="urn:microsoft.com/office/officeart/2005/8/layout/orgChart1"/>
    <dgm:cxn modelId="{C59037C7-A89B-49A1-8D72-8301FBB90502}" type="presOf" srcId="{04A2B495-4ABE-4122-97E6-AF0A079B9FB0}" destId="{5CD33707-1D16-48B6-B4BA-0CA7223A87FF}" srcOrd="0" destOrd="0" presId="urn:microsoft.com/office/officeart/2005/8/layout/orgChart1"/>
    <dgm:cxn modelId="{4F594013-4F0F-422C-85FD-7FF55396345E}" srcId="{B7BA9526-AEA5-4A42-A049-F7A4EC53D2FC}" destId="{B101A27F-A9E4-4FAF-8901-60CF0B40765F}" srcOrd="0" destOrd="0" parTransId="{79092654-925A-412F-B608-5455483B68BA}" sibTransId="{888576C1-3B0B-4588-BC2A-7443E84CA0FD}"/>
    <dgm:cxn modelId="{603D32E1-42A7-444A-B384-A26FE0E5D68D}" type="presOf" srcId="{B3A0F728-DE21-4464-AB94-7FA10D27FB39}" destId="{97F6E8D0-9865-4216-A12B-200750FADB4C}" srcOrd="1" destOrd="0" presId="urn:microsoft.com/office/officeart/2005/8/layout/orgChart1"/>
    <dgm:cxn modelId="{B765BF9C-DAB9-4D22-9BE4-F77C12BC6764}" type="presOf" srcId="{B101A27F-A9E4-4FAF-8901-60CF0B40765F}" destId="{24BE1AC7-2080-4781-9FBF-902F3DE80A27}" srcOrd="0" destOrd="0" presId="urn:microsoft.com/office/officeart/2005/8/layout/orgChart1"/>
    <dgm:cxn modelId="{14B95136-434B-4B64-8EDA-6FBA6ABF1AFA}" type="presOf" srcId="{B101A27F-A9E4-4FAF-8901-60CF0B40765F}" destId="{0BF6BA9E-C063-4E4D-A162-5418D4941118}" srcOrd="1" destOrd="0" presId="urn:microsoft.com/office/officeart/2005/8/layout/orgChart1"/>
    <dgm:cxn modelId="{5D9364BE-E779-4ECD-8A94-700028504E2C}" srcId="{B7BA9526-AEA5-4A42-A049-F7A4EC53D2FC}" destId="{72FD97C7-B2BE-40F6-BA39-27F1C79835E8}" srcOrd="7" destOrd="0" parTransId="{EC54DE58-F8DE-49F0-A869-82B79850E10D}" sibTransId="{87B037E7-531D-4FF1-8EC4-054851F92FEB}"/>
    <dgm:cxn modelId="{21999915-F8E3-4BFA-B54E-2C8540C2F24C}" srcId="{B7BA9526-AEA5-4A42-A049-F7A4EC53D2FC}" destId="{3ECB8449-57EC-4808-8D21-B441B0D03AC9}" srcOrd="2" destOrd="0" parTransId="{04A2B495-4ABE-4122-97E6-AF0A079B9FB0}" sibTransId="{4C241D97-BA01-4A06-AF57-3F5236A84727}"/>
    <dgm:cxn modelId="{0C404AC1-1E1B-400E-89EF-50F4D97D0FFE}" type="presOf" srcId="{B7BA9526-AEA5-4A42-A049-F7A4EC53D2FC}" destId="{8B5C0FC2-A030-4766-B06B-C9740045CDFB}" srcOrd="0" destOrd="0" presId="urn:microsoft.com/office/officeart/2005/8/layout/orgChart1"/>
    <dgm:cxn modelId="{E522D3CA-0540-4496-8955-77240B714FA6}" srcId="{B7BA9526-AEA5-4A42-A049-F7A4EC53D2FC}" destId="{605FC843-97DA-49D5-AF10-E1DEBE2302E5}" srcOrd="1" destOrd="0" parTransId="{A704CC56-36BC-4F17-AC34-C07F72ADA435}" sibTransId="{F9591960-75B1-4790-83BE-F44AAE5F1271}"/>
    <dgm:cxn modelId="{AF0CFE1C-C67F-4A19-8A41-5DC191A89685}" type="presOf" srcId="{0F9F03B5-1188-410E-BF54-1E77035CF472}" destId="{08079B87-1271-4B1F-B797-892113B2C5CD}" srcOrd="0" destOrd="0" presId="urn:microsoft.com/office/officeart/2005/8/layout/orgChart1"/>
    <dgm:cxn modelId="{DB58C9C9-4250-4399-BFE1-8EB84AE2DD97}" type="presOf" srcId="{555472BC-B267-4B92-9857-C2C109524648}" destId="{A147BED2-9862-4064-97B4-D3EA60C721A7}" srcOrd="1" destOrd="0" presId="urn:microsoft.com/office/officeart/2005/8/layout/orgChart1"/>
    <dgm:cxn modelId="{6B8B6BB6-4AB5-4D4C-A2E5-4715F2D61B7D}" type="presOf" srcId="{555472BC-B267-4B92-9857-C2C109524648}" destId="{C23D4EC7-52D3-46B2-B9FE-10050947B5D8}" srcOrd="0" destOrd="0" presId="urn:microsoft.com/office/officeart/2005/8/layout/orgChart1"/>
    <dgm:cxn modelId="{AB666D57-3DCC-4F29-B1F4-AED4BE29ADFA}" type="presOf" srcId="{E8DCBE9B-8EA9-4F44-BE7E-84367C077874}" destId="{4732D1FA-3121-4895-AA95-D082ABAA2314}" srcOrd="0" destOrd="0" presId="urn:microsoft.com/office/officeart/2005/8/layout/orgChart1"/>
    <dgm:cxn modelId="{AB1369D7-F25D-4998-AAFD-A50FA786EBBB}" type="presOf" srcId="{605FC843-97DA-49D5-AF10-E1DEBE2302E5}" destId="{230A8559-60D3-4C40-8A2B-29B2CA3B4DFE}" srcOrd="0" destOrd="0" presId="urn:microsoft.com/office/officeart/2005/8/layout/orgChart1"/>
    <dgm:cxn modelId="{6C121BC1-6BC1-45F5-9B53-30916C03550B}" srcId="{B7BA9526-AEA5-4A42-A049-F7A4EC53D2FC}" destId="{23F71502-104C-456E-8FC8-B28B5FF9B79E}" srcOrd="6" destOrd="0" parTransId="{F3E57EA5-1426-4D20-B3CD-2731495F893E}" sibTransId="{D5F47691-6B0D-4EC5-B481-7ABF86D78691}"/>
    <dgm:cxn modelId="{2AE155B3-46D8-46AD-AC41-9B8B1DF971DC}" type="presOf" srcId="{3ECB8449-57EC-4808-8D21-B441B0D03AC9}" destId="{06B05CFA-4366-4EA0-9EEF-A30B95FAFCD2}" srcOrd="1" destOrd="0" presId="urn:microsoft.com/office/officeart/2005/8/layout/orgChart1"/>
    <dgm:cxn modelId="{748BD119-6CD4-4A74-84D6-6BB1924016AD}" srcId="{0F9F03B5-1188-410E-BF54-1E77035CF472}" destId="{B7BA9526-AEA5-4A42-A049-F7A4EC53D2FC}" srcOrd="0" destOrd="0" parTransId="{3F2AF483-E4CA-4B03-BC80-9F28287B60ED}" sibTransId="{D1E8F601-CB62-4B17-9D5C-4CEACA96BDA7}"/>
    <dgm:cxn modelId="{B8CA3E4E-A7FE-4B80-9ED7-9E77E2359871}" type="presOf" srcId="{E8DCBE9B-8EA9-4F44-BE7E-84367C077874}" destId="{42DEF64B-039B-4E13-B99B-F26567F0D6FB}" srcOrd="1" destOrd="0" presId="urn:microsoft.com/office/officeart/2005/8/layout/orgChart1"/>
    <dgm:cxn modelId="{38B1971E-F59A-489A-A745-CE8358D78B32}" type="presOf" srcId="{72FD97C7-B2BE-40F6-BA39-27F1C79835E8}" destId="{D29F6AD7-DFFC-4C7E-B545-730AD28B3056}" srcOrd="0" destOrd="0" presId="urn:microsoft.com/office/officeart/2005/8/layout/orgChart1"/>
    <dgm:cxn modelId="{0D3FCAEA-91A7-42D4-A194-981B1C5568F7}" type="presOf" srcId="{605FC843-97DA-49D5-AF10-E1DEBE2302E5}" destId="{9982B797-7B2F-4CFD-8CDA-1AA9867C3FD0}" srcOrd="1" destOrd="0" presId="urn:microsoft.com/office/officeart/2005/8/layout/orgChart1"/>
    <dgm:cxn modelId="{46C586A0-BBA8-4DF5-A6A4-C4C773E484D0}" srcId="{B7BA9526-AEA5-4A42-A049-F7A4EC53D2FC}" destId="{E8DCBE9B-8EA9-4F44-BE7E-84367C077874}" srcOrd="5" destOrd="0" parTransId="{3B17B07F-E7F0-4935-85EC-F88E43DA7E1C}" sibTransId="{4FF7D2CA-226D-4024-BBF8-0CC4EFAC3C7C}"/>
    <dgm:cxn modelId="{42D3A6F7-238C-4B1E-96FE-28C083B15095}" type="presOf" srcId="{F3E57EA5-1426-4D20-B3CD-2731495F893E}" destId="{349D3595-D0A5-4EEB-B3A6-EEAD1702228B}" srcOrd="0" destOrd="0" presId="urn:microsoft.com/office/officeart/2005/8/layout/orgChart1"/>
    <dgm:cxn modelId="{48F6512B-8CCD-48BE-9061-7033676A5732}" type="presOf" srcId="{79092654-925A-412F-B608-5455483B68BA}" destId="{FD073BE5-74F2-4544-8F1B-35A0874511CD}" srcOrd="0" destOrd="0" presId="urn:microsoft.com/office/officeart/2005/8/layout/orgChart1"/>
    <dgm:cxn modelId="{DB7AAF10-1B41-4D96-BF7A-6B62F49F4DF9}" type="presOf" srcId="{B7BA9526-AEA5-4A42-A049-F7A4EC53D2FC}" destId="{4D7DE2A5-D1B3-48E2-A8B6-14DB81BF1AC7}" srcOrd="1" destOrd="0" presId="urn:microsoft.com/office/officeart/2005/8/layout/orgChart1"/>
    <dgm:cxn modelId="{8824979B-A00B-41E2-BFBE-6431198B76AD}" type="presOf" srcId="{72FD97C7-B2BE-40F6-BA39-27F1C79835E8}" destId="{DD2F820D-4E6B-4B62-B8BA-34C5889A5AAD}" srcOrd="1" destOrd="0" presId="urn:microsoft.com/office/officeart/2005/8/layout/orgChart1"/>
    <dgm:cxn modelId="{13B2F0AC-D8CE-4888-92A0-EF7BB2EA4734}" type="presOf" srcId="{EC54DE58-F8DE-49F0-A869-82B79850E10D}" destId="{91D52E01-5C96-40AA-8C7F-622324235304}" srcOrd="0" destOrd="0" presId="urn:microsoft.com/office/officeart/2005/8/layout/orgChart1"/>
    <dgm:cxn modelId="{3F7038D2-B6C3-43B9-9777-48DECF8E091A}" type="presOf" srcId="{65E7C799-3720-494A-B5B5-E2F110FF9E79}" destId="{623E1AFC-6356-4785-A9AF-B77A6E8C5D27}" srcOrd="0" destOrd="0" presId="urn:microsoft.com/office/officeart/2005/8/layout/orgChart1"/>
    <dgm:cxn modelId="{DAEE8AF9-EA27-407D-B91A-934EF87F6B13}" type="presOf" srcId="{B3A0F728-DE21-4464-AB94-7FA10D27FB39}" destId="{05D77138-E00C-4A93-B74E-249AC5917463}" srcOrd="0" destOrd="0" presId="urn:microsoft.com/office/officeart/2005/8/layout/orgChart1"/>
    <dgm:cxn modelId="{FCC31AB0-629A-4342-B6FE-DEC172CA029F}" type="presOf" srcId="{23F71502-104C-456E-8FC8-B28B5FF9B79E}" destId="{458918C0-D59B-4909-A04F-1AAC48A4616D}" srcOrd="1" destOrd="0" presId="urn:microsoft.com/office/officeart/2005/8/layout/orgChart1"/>
    <dgm:cxn modelId="{FA6CC5DF-51EF-4417-A750-B40EF665CA24}" srcId="{B7BA9526-AEA5-4A42-A049-F7A4EC53D2FC}" destId="{B3A0F728-DE21-4464-AB94-7FA10D27FB39}" srcOrd="3" destOrd="0" parTransId="{65E7C799-3720-494A-B5B5-E2F110FF9E79}" sibTransId="{0F0D2989-EB7D-46BC-8099-7043DF940D53}"/>
    <dgm:cxn modelId="{36C05701-D51A-42BF-938A-2900E57A818D}" type="presOf" srcId="{0390036E-264A-4849-AE4D-EB1AB07C87DA}" destId="{F5749BF9-55B6-45D1-9E30-80E778D95868}" srcOrd="0" destOrd="0" presId="urn:microsoft.com/office/officeart/2005/8/layout/orgChart1"/>
    <dgm:cxn modelId="{0F320E6D-2191-4AB6-B5D2-DA59FA70F8F9}" type="presOf" srcId="{23F71502-104C-456E-8FC8-B28B5FF9B79E}" destId="{82D6732C-1B83-4396-9C51-08EAE6E1DCEA}" srcOrd="0" destOrd="0" presId="urn:microsoft.com/office/officeart/2005/8/layout/orgChart1"/>
    <dgm:cxn modelId="{D3EAEE82-510C-4585-97CE-7F33A7C366FB}" srcId="{B7BA9526-AEA5-4A42-A049-F7A4EC53D2FC}" destId="{555472BC-B267-4B92-9857-C2C109524648}" srcOrd="4" destOrd="0" parTransId="{0390036E-264A-4849-AE4D-EB1AB07C87DA}" sibTransId="{0CB554CB-7756-4E76-8C40-6119F8045A21}"/>
    <dgm:cxn modelId="{C489E6B0-C034-45D8-8322-0DBDFA7D8291}" type="presParOf" srcId="{08079B87-1271-4B1F-B797-892113B2C5CD}" destId="{635584B1-624F-4D2D-88FA-A57A75EBEFA3}" srcOrd="0" destOrd="0" presId="urn:microsoft.com/office/officeart/2005/8/layout/orgChart1"/>
    <dgm:cxn modelId="{2D70A013-427C-4902-B14C-4176018631A0}" type="presParOf" srcId="{635584B1-624F-4D2D-88FA-A57A75EBEFA3}" destId="{B106BD11-E33D-4A91-84C7-18514B5772F1}" srcOrd="0" destOrd="0" presId="urn:microsoft.com/office/officeart/2005/8/layout/orgChart1"/>
    <dgm:cxn modelId="{B3F569DD-B3CD-48FF-8F30-820C842018B6}" type="presParOf" srcId="{B106BD11-E33D-4A91-84C7-18514B5772F1}" destId="{8B5C0FC2-A030-4766-B06B-C9740045CDFB}" srcOrd="0" destOrd="0" presId="urn:microsoft.com/office/officeart/2005/8/layout/orgChart1"/>
    <dgm:cxn modelId="{92A40D05-F521-48E0-A295-83C2D2C3CA9D}" type="presParOf" srcId="{B106BD11-E33D-4A91-84C7-18514B5772F1}" destId="{4D7DE2A5-D1B3-48E2-A8B6-14DB81BF1AC7}" srcOrd="1" destOrd="0" presId="urn:microsoft.com/office/officeart/2005/8/layout/orgChart1"/>
    <dgm:cxn modelId="{AB5E2657-154F-4405-8498-65C92EC44997}" type="presParOf" srcId="{635584B1-624F-4D2D-88FA-A57A75EBEFA3}" destId="{125AD79A-EE6B-4ECA-90F6-E60EE08290A3}" srcOrd="1" destOrd="0" presId="urn:microsoft.com/office/officeart/2005/8/layout/orgChart1"/>
    <dgm:cxn modelId="{C7F8A929-A915-4359-B158-2E3D84A894CA}" type="presParOf" srcId="{125AD79A-EE6B-4ECA-90F6-E60EE08290A3}" destId="{FD073BE5-74F2-4544-8F1B-35A0874511CD}" srcOrd="0" destOrd="0" presId="urn:microsoft.com/office/officeart/2005/8/layout/orgChart1"/>
    <dgm:cxn modelId="{5570D18A-6252-4D3E-A507-AC520939A55E}" type="presParOf" srcId="{125AD79A-EE6B-4ECA-90F6-E60EE08290A3}" destId="{EFD7C5F1-4196-435F-B806-4CFD3DD51B14}" srcOrd="1" destOrd="0" presId="urn:microsoft.com/office/officeart/2005/8/layout/orgChart1"/>
    <dgm:cxn modelId="{5AE0A004-A02B-4828-BE79-D86B7E7AD1E9}" type="presParOf" srcId="{EFD7C5F1-4196-435F-B806-4CFD3DD51B14}" destId="{15365E8C-85BA-480D-941A-60C9FF5303B1}" srcOrd="0" destOrd="0" presId="urn:microsoft.com/office/officeart/2005/8/layout/orgChart1"/>
    <dgm:cxn modelId="{E15E9D62-82C0-4A99-B81A-E95FADB943F2}" type="presParOf" srcId="{15365E8C-85BA-480D-941A-60C9FF5303B1}" destId="{24BE1AC7-2080-4781-9FBF-902F3DE80A27}" srcOrd="0" destOrd="0" presId="urn:microsoft.com/office/officeart/2005/8/layout/orgChart1"/>
    <dgm:cxn modelId="{B509BC00-9153-4908-BA11-3009653F7120}" type="presParOf" srcId="{15365E8C-85BA-480D-941A-60C9FF5303B1}" destId="{0BF6BA9E-C063-4E4D-A162-5418D4941118}" srcOrd="1" destOrd="0" presId="urn:microsoft.com/office/officeart/2005/8/layout/orgChart1"/>
    <dgm:cxn modelId="{3A77A0FF-7BC0-4CF7-B71A-E999B382AA86}" type="presParOf" srcId="{EFD7C5F1-4196-435F-B806-4CFD3DD51B14}" destId="{8B5C9B2A-2E38-4F0F-927E-17D0514A6D87}" srcOrd="1" destOrd="0" presId="urn:microsoft.com/office/officeart/2005/8/layout/orgChart1"/>
    <dgm:cxn modelId="{3233F464-2EB9-4C73-A108-DB54AE2DFBCF}" type="presParOf" srcId="{EFD7C5F1-4196-435F-B806-4CFD3DD51B14}" destId="{F3EC137A-46AA-4089-A9BD-BD2DAF72E207}" srcOrd="2" destOrd="0" presId="urn:microsoft.com/office/officeart/2005/8/layout/orgChart1"/>
    <dgm:cxn modelId="{4FF6B916-163D-4A7A-8A48-EDA9F09F5B9F}" type="presParOf" srcId="{125AD79A-EE6B-4ECA-90F6-E60EE08290A3}" destId="{3D772C0A-B307-4DAE-A35F-A0A5EB203042}" srcOrd="2" destOrd="0" presId="urn:microsoft.com/office/officeart/2005/8/layout/orgChart1"/>
    <dgm:cxn modelId="{D2D9926F-B805-407B-9FDB-21555555335B}" type="presParOf" srcId="{125AD79A-EE6B-4ECA-90F6-E60EE08290A3}" destId="{AC301C80-CA01-460E-91B6-56E71E1B13B3}" srcOrd="3" destOrd="0" presId="urn:microsoft.com/office/officeart/2005/8/layout/orgChart1"/>
    <dgm:cxn modelId="{06F000CC-E158-4B91-AB8F-8AD45467CB5D}" type="presParOf" srcId="{AC301C80-CA01-460E-91B6-56E71E1B13B3}" destId="{A7E468A8-2A5B-443A-9CB4-380B3CC54F54}" srcOrd="0" destOrd="0" presId="urn:microsoft.com/office/officeart/2005/8/layout/orgChart1"/>
    <dgm:cxn modelId="{9DB2BD37-8C66-4763-8BD3-BCD616E02433}" type="presParOf" srcId="{A7E468A8-2A5B-443A-9CB4-380B3CC54F54}" destId="{230A8559-60D3-4C40-8A2B-29B2CA3B4DFE}" srcOrd="0" destOrd="0" presId="urn:microsoft.com/office/officeart/2005/8/layout/orgChart1"/>
    <dgm:cxn modelId="{40D7F612-1FAC-47AE-8DC8-7391E50294CC}" type="presParOf" srcId="{A7E468A8-2A5B-443A-9CB4-380B3CC54F54}" destId="{9982B797-7B2F-4CFD-8CDA-1AA9867C3FD0}" srcOrd="1" destOrd="0" presId="urn:microsoft.com/office/officeart/2005/8/layout/orgChart1"/>
    <dgm:cxn modelId="{91384846-2CEA-4703-B620-0B7ED0621CC2}" type="presParOf" srcId="{AC301C80-CA01-460E-91B6-56E71E1B13B3}" destId="{56487394-8E64-4958-88AB-EB38426B2D49}" srcOrd="1" destOrd="0" presId="urn:microsoft.com/office/officeart/2005/8/layout/orgChart1"/>
    <dgm:cxn modelId="{1F37C898-4E56-4F20-BCFB-4D0A334497C9}" type="presParOf" srcId="{AC301C80-CA01-460E-91B6-56E71E1B13B3}" destId="{54ACC987-A6A9-44F6-A987-0B1741288808}" srcOrd="2" destOrd="0" presId="urn:microsoft.com/office/officeart/2005/8/layout/orgChart1"/>
    <dgm:cxn modelId="{D2F73CF1-BB58-478D-A87C-7018864BC5DA}" type="presParOf" srcId="{125AD79A-EE6B-4ECA-90F6-E60EE08290A3}" destId="{5CD33707-1D16-48B6-B4BA-0CA7223A87FF}" srcOrd="4" destOrd="0" presId="urn:microsoft.com/office/officeart/2005/8/layout/orgChart1"/>
    <dgm:cxn modelId="{83B8F2A8-E164-4194-A0A8-6A195AA8D3CC}" type="presParOf" srcId="{125AD79A-EE6B-4ECA-90F6-E60EE08290A3}" destId="{4D26EDF3-B417-40C2-B237-6C8DC03D2E1B}" srcOrd="5" destOrd="0" presId="urn:microsoft.com/office/officeart/2005/8/layout/orgChart1"/>
    <dgm:cxn modelId="{2362A675-4044-42A9-8ADD-5E102C3BBFAB}" type="presParOf" srcId="{4D26EDF3-B417-40C2-B237-6C8DC03D2E1B}" destId="{BC4FDEE0-444B-4F52-931F-CF2997957C5D}" srcOrd="0" destOrd="0" presId="urn:microsoft.com/office/officeart/2005/8/layout/orgChart1"/>
    <dgm:cxn modelId="{D6EF61F6-1AFF-49C7-9C81-531DEAB17FAE}" type="presParOf" srcId="{BC4FDEE0-444B-4F52-931F-CF2997957C5D}" destId="{DDA93100-8382-4EEA-832A-F1EC7CF9EDB8}" srcOrd="0" destOrd="0" presId="urn:microsoft.com/office/officeart/2005/8/layout/orgChart1"/>
    <dgm:cxn modelId="{6735F29B-86CF-44A3-ABA9-F9095D83C7D0}" type="presParOf" srcId="{BC4FDEE0-444B-4F52-931F-CF2997957C5D}" destId="{06B05CFA-4366-4EA0-9EEF-A30B95FAFCD2}" srcOrd="1" destOrd="0" presId="urn:microsoft.com/office/officeart/2005/8/layout/orgChart1"/>
    <dgm:cxn modelId="{B8404BE0-2A62-4E0D-A9CA-108E7C66BF47}" type="presParOf" srcId="{4D26EDF3-B417-40C2-B237-6C8DC03D2E1B}" destId="{021EB069-EF78-4E25-861D-2774F3715262}" srcOrd="1" destOrd="0" presId="urn:microsoft.com/office/officeart/2005/8/layout/orgChart1"/>
    <dgm:cxn modelId="{E44E079C-AD49-47B2-B213-87A9432727D3}" type="presParOf" srcId="{4D26EDF3-B417-40C2-B237-6C8DC03D2E1B}" destId="{35128FAB-22DF-4A52-B596-028975E34747}" srcOrd="2" destOrd="0" presId="urn:microsoft.com/office/officeart/2005/8/layout/orgChart1"/>
    <dgm:cxn modelId="{AD4EE16B-B561-4AF8-8861-787EBBD2B1D4}" type="presParOf" srcId="{125AD79A-EE6B-4ECA-90F6-E60EE08290A3}" destId="{623E1AFC-6356-4785-A9AF-B77A6E8C5D27}" srcOrd="6" destOrd="0" presId="urn:microsoft.com/office/officeart/2005/8/layout/orgChart1"/>
    <dgm:cxn modelId="{A9999041-ACFA-409B-A072-39CB5B1D57AE}" type="presParOf" srcId="{125AD79A-EE6B-4ECA-90F6-E60EE08290A3}" destId="{5AFBF9F3-655E-4E30-9D16-B9B02395134F}" srcOrd="7" destOrd="0" presId="urn:microsoft.com/office/officeart/2005/8/layout/orgChart1"/>
    <dgm:cxn modelId="{B61D6F9A-D156-4FC1-8B54-E37AF98AAC12}" type="presParOf" srcId="{5AFBF9F3-655E-4E30-9D16-B9B02395134F}" destId="{DDC8A7E0-604A-4085-BA69-F2488EB22406}" srcOrd="0" destOrd="0" presId="urn:microsoft.com/office/officeart/2005/8/layout/orgChart1"/>
    <dgm:cxn modelId="{767A3FAE-74B1-4D7D-AF38-46B12E4AD174}" type="presParOf" srcId="{DDC8A7E0-604A-4085-BA69-F2488EB22406}" destId="{05D77138-E00C-4A93-B74E-249AC5917463}" srcOrd="0" destOrd="0" presId="urn:microsoft.com/office/officeart/2005/8/layout/orgChart1"/>
    <dgm:cxn modelId="{DFEEF9F0-C5D5-4B97-A881-30BE31361CE2}" type="presParOf" srcId="{DDC8A7E0-604A-4085-BA69-F2488EB22406}" destId="{97F6E8D0-9865-4216-A12B-200750FADB4C}" srcOrd="1" destOrd="0" presId="urn:microsoft.com/office/officeart/2005/8/layout/orgChart1"/>
    <dgm:cxn modelId="{825CEF05-C15F-4E30-91C2-A85E1930E15F}" type="presParOf" srcId="{5AFBF9F3-655E-4E30-9D16-B9B02395134F}" destId="{B3189F41-EC8E-4DD7-83FA-8555FA2F66B9}" srcOrd="1" destOrd="0" presId="urn:microsoft.com/office/officeart/2005/8/layout/orgChart1"/>
    <dgm:cxn modelId="{5D0035AA-B09E-4696-83FC-1BEB9FA221FC}" type="presParOf" srcId="{5AFBF9F3-655E-4E30-9D16-B9B02395134F}" destId="{A366558F-9B09-489A-89FD-4DAF5F6D2EEC}" srcOrd="2" destOrd="0" presId="urn:microsoft.com/office/officeart/2005/8/layout/orgChart1"/>
    <dgm:cxn modelId="{69E3518C-F6AA-4A72-B223-2D100CB16E2F}" type="presParOf" srcId="{125AD79A-EE6B-4ECA-90F6-E60EE08290A3}" destId="{F5749BF9-55B6-45D1-9E30-80E778D95868}" srcOrd="8" destOrd="0" presId="urn:microsoft.com/office/officeart/2005/8/layout/orgChart1"/>
    <dgm:cxn modelId="{F9CC2B26-8636-420D-ABBB-7BBF831025C1}" type="presParOf" srcId="{125AD79A-EE6B-4ECA-90F6-E60EE08290A3}" destId="{84DB2FD2-6F98-4D5B-A32E-3A5A0E3C930B}" srcOrd="9" destOrd="0" presId="urn:microsoft.com/office/officeart/2005/8/layout/orgChart1"/>
    <dgm:cxn modelId="{B05A4E77-F22D-4648-9CA9-CECADF30F839}" type="presParOf" srcId="{84DB2FD2-6F98-4D5B-A32E-3A5A0E3C930B}" destId="{7F063A5E-225F-4F18-883B-EE8A523A41B5}" srcOrd="0" destOrd="0" presId="urn:microsoft.com/office/officeart/2005/8/layout/orgChart1"/>
    <dgm:cxn modelId="{DC83FCC2-4E1C-4DC0-841D-F2A96A38CA65}" type="presParOf" srcId="{7F063A5E-225F-4F18-883B-EE8A523A41B5}" destId="{C23D4EC7-52D3-46B2-B9FE-10050947B5D8}" srcOrd="0" destOrd="0" presId="urn:microsoft.com/office/officeart/2005/8/layout/orgChart1"/>
    <dgm:cxn modelId="{B0AC6219-67A7-4C4F-AD31-71D7DFAED51A}" type="presParOf" srcId="{7F063A5E-225F-4F18-883B-EE8A523A41B5}" destId="{A147BED2-9862-4064-97B4-D3EA60C721A7}" srcOrd="1" destOrd="0" presId="urn:microsoft.com/office/officeart/2005/8/layout/orgChart1"/>
    <dgm:cxn modelId="{B36BC8F1-0418-4DA7-947A-1AEB19990980}" type="presParOf" srcId="{84DB2FD2-6F98-4D5B-A32E-3A5A0E3C930B}" destId="{ECA49363-7E02-4A9A-9A27-E651DEF5A8A5}" srcOrd="1" destOrd="0" presId="urn:microsoft.com/office/officeart/2005/8/layout/orgChart1"/>
    <dgm:cxn modelId="{CE19EF2A-59A9-4DF8-B220-3487F883F45F}" type="presParOf" srcId="{84DB2FD2-6F98-4D5B-A32E-3A5A0E3C930B}" destId="{FE3423DD-318F-4CE0-9AE3-A891834423A3}" srcOrd="2" destOrd="0" presId="urn:microsoft.com/office/officeart/2005/8/layout/orgChart1"/>
    <dgm:cxn modelId="{EDBEA2BF-5E64-4B00-9850-ED654322E8C5}" type="presParOf" srcId="{125AD79A-EE6B-4ECA-90F6-E60EE08290A3}" destId="{8652D1DF-97E2-4262-AA07-D50116BD1ECA}" srcOrd="10" destOrd="0" presId="urn:microsoft.com/office/officeart/2005/8/layout/orgChart1"/>
    <dgm:cxn modelId="{CF2AFABB-504D-4C29-A67C-98CA6044044D}" type="presParOf" srcId="{125AD79A-EE6B-4ECA-90F6-E60EE08290A3}" destId="{6D8E1ABC-F892-403A-86E5-80B2072C2849}" srcOrd="11" destOrd="0" presId="urn:microsoft.com/office/officeart/2005/8/layout/orgChart1"/>
    <dgm:cxn modelId="{E8858F74-92F2-4F91-AEF8-6F6A70D93810}" type="presParOf" srcId="{6D8E1ABC-F892-403A-86E5-80B2072C2849}" destId="{B57D9B87-3939-4E61-918D-741BEFCA6EA5}" srcOrd="0" destOrd="0" presId="urn:microsoft.com/office/officeart/2005/8/layout/orgChart1"/>
    <dgm:cxn modelId="{1DEB93B6-DFA6-404B-89EB-D99D21357C1E}" type="presParOf" srcId="{B57D9B87-3939-4E61-918D-741BEFCA6EA5}" destId="{4732D1FA-3121-4895-AA95-D082ABAA2314}" srcOrd="0" destOrd="0" presId="urn:microsoft.com/office/officeart/2005/8/layout/orgChart1"/>
    <dgm:cxn modelId="{17ACEE6E-FBEE-4617-AE3C-301DE8DF094E}" type="presParOf" srcId="{B57D9B87-3939-4E61-918D-741BEFCA6EA5}" destId="{42DEF64B-039B-4E13-B99B-F26567F0D6FB}" srcOrd="1" destOrd="0" presId="urn:microsoft.com/office/officeart/2005/8/layout/orgChart1"/>
    <dgm:cxn modelId="{AC3CD2DD-EC4B-462A-A7D9-2C7EABA6E685}" type="presParOf" srcId="{6D8E1ABC-F892-403A-86E5-80B2072C2849}" destId="{03E05E4E-E5C1-4667-ADA6-3E9F780A0616}" srcOrd="1" destOrd="0" presId="urn:microsoft.com/office/officeart/2005/8/layout/orgChart1"/>
    <dgm:cxn modelId="{0885CB72-906C-4691-8FA3-69D012D1CF49}" type="presParOf" srcId="{6D8E1ABC-F892-403A-86E5-80B2072C2849}" destId="{352A79D2-FD37-4FD8-8EE9-BF21A2C989E8}" srcOrd="2" destOrd="0" presId="urn:microsoft.com/office/officeart/2005/8/layout/orgChart1"/>
    <dgm:cxn modelId="{584FEF97-51E5-41AA-8A21-4B036A4F8341}" type="presParOf" srcId="{125AD79A-EE6B-4ECA-90F6-E60EE08290A3}" destId="{349D3595-D0A5-4EEB-B3A6-EEAD1702228B}" srcOrd="12" destOrd="0" presId="urn:microsoft.com/office/officeart/2005/8/layout/orgChart1"/>
    <dgm:cxn modelId="{473688A8-1996-47D7-A5FB-D9003F5A78D8}" type="presParOf" srcId="{125AD79A-EE6B-4ECA-90F6-E60EE08290A3}" destId="{803F0CF4-F72B-4EEA-B3DF-F7DAE05CE2C1}" srcOrd="13" destOrd="0" presId="urn:microsoft.com/office/officeart/2005/8/layout/orgChart1"/>
    <dgm:cxn modelId="{8DC21D07-B921-4911-82D8-ACF43C22A6AC}" type="presParOf" srcId="{803F0CF4-F72B-4EEA-B3DF-F7DAE05CE2C1}" destId="{BBEEC32B-EBEA-4D69-A033-BE70F357EB6C}" srcOrd="0" destOrd="0" presId="urn:microsoft.com/office/officeart/2005/8/layout/orgChart1"/>
    <dgm:cxn modelId="{DA121CF8-1F70-4DDB-82DC-A2466B140896}" type="presParOf" srcId="{BBEEC32B-EBEA-4D69-A033-BE70F357EB6C}" destId="{82D6732C-1B83-4396-9C51-08EAE6E1DCEA}" srcOrd="0" destOrd="0" presId="urn:microsoft.com/office/officeart/2005/8/layout/orgChart1"/>
    <dgm:cxn modelId="{D4B93D02-E5E2-4730-8CBE-903C2D78A30A}" type="presParOf" srcId="{BBEEC32B-EBEA-4D69-A033-BE70F357EB6C}" destId="{458918C0-D59B-4909-A04F-1AAC48A4616D}" srcOrd="1" destOrd="0" presId="urn:microsoft.com/office/officeart/2005/8/layout/orgChart1"/>
    <dgm:cxn modelId="{05033E38-8CFC-4D14-BA7C-79FC4643857C}" type="presParOf" srcId="{803F0CF4-F72B-4EEA-B3DF-F7DAE05CE2C1}" destId="{FFC4D8C2-34DC-48FF-87E7-55F7B9A05230}" srcOrd="1" destOrd="0" presId="urn:microsoft.com/office/officeart/2005/8/layout/orgChart1"/>
    <dgm:cxn modelId="{B21A4A75-F875-4269-9A3C-F4ED84538A4F}" type="presParOf" srcId="{803F0CF4-F72B-4EEA-B3DF-F7DAE05CE2C1}" destId="{C1C61087-B1C8-460C-9F11-5D59350B942B}" srcOrd="2" destOrd="0" presId="urn:microsoft.com/office/officeart/2005/8/layout/orgChart1"/>
    <dgm:cxn modelId="{D34E2622-EE36-408C-B71C-5ECFE2254180}" type="presParOf" srcId="{125AD79A-EE6B-4ECA-90F6-E60EE08290A3}" destId="{91D52E01-5C96-40AA-8C7F-622324235304}" srcOrd="14" destOrd="0" presId="urn:microsoft.com/office/officeart/2005/8/layout/orgChart1"/>
    <dgm:cxn modelId="{94E8420B-3AF7-46DB-AF4F-6CFCDF578853}" type="presParOf" srcId="{125AD79A-EE6B-4ECA-90F6-E60EE08290A3}" destId="{A8157624-43F0-43F6-9D33-0FDADC2230DE}" srcOrd="15" destOrd="0" presId="urn:microsoft.com/office/officeart/2005/8/layout/orgChart1"/>
    <dgm:cxn modelId="{CB919489-2EC0-4040-92C0-2D5AF491F101}" type="presParOf" srcId="{A8157624-43F0-43F6-9D33-0FDADC2230DE}" destId="{126F1946-3FD8-4ECE-A319-97DE4380D3BC}" srcOrd="0" destOrd="0" presId="urn:microsoft.com/office/officeart/2005/8/layout/orgChart1"/>
    <dgm:cxn modelId="{58F9CE30-D88F-41C4-A86B-28C36A87E0A3}" type="presParOf" srcId="{126F1946-3FD8-4ECE-A319-97DE4380D3BC}" destId="{D29F6AD7-DFFC-4C7E-B545-730AD28B3056}" srcOrd="0" destOrd="0" presId="urn:microsoft.com/office/officeart/2005/8/layout/orgChart1"/>
    <dgm:cxn modelId="{60748AB9-2141-4978-92C0-FFDA60503553}" type="presParOf" srcId="{126F1946-3FD8-4ECE-A319-97DE4380D3BC}" destId="{DD2F820D-4E6B-4B62-B8BA-34C5889A5AAD}" srcOrd="1" destOrd="0" presId="urn:microsoft.com/office/officeart/2005/8/layout/orgChart1"/>
    <dgm:cxn modelId="{BA7EC6A1-64F2-4831-9E4B-4F945671C495}" type="presParOf" srcId="{A8157624-43F0-43F6-9D33-0FDADC2230DE}" destId="{7AA62F0A-32A4-4E30-A795-D3E41EFD9D30}" srcOrd="1" destOrd="0" presId="urn:microsoft.com/office/officeart/2005/8/layout/orgChart1"/>
    <dgm:cxn modelId="{D99A9039-388F-48D1-B535-DCB644F932DF}" type="presParOf" srcId="{A8157624-43F0-43F6-9D33-0FDADC2230DE}" destId="{9E9996DB-6580-4E93-813E-55745279111C}" srcOrd="2" destOrd="0" presId="urn:microsoft.com/office/officeart/2005/8/layout/orgChart1"/>
    <dgm:cxn modelId="{0253ACF1-CCEA-41E0-B849-3BDC718B086B}" type="presParOf" srcId="{635584B1-624F-4D2D-88FA-A57A75EBEFA3}" destId="{1C97573A-C32D-4B3E-AF36-71B442E8ABCC}" srcOrd="2" destOrd="0" presId="urn:microsoft.com/office/officeart/2005/8/layout/orgChart1"/>
  </dgm:cxnLst>
  <dgm:bg>
    <a:noFill/>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6F2B96-E918-634F-85F5-FEBCCE7131DE}" type="doc">
      <dgm:prSet loTypeId="urn:microsoft.com/office/officeart/2005/8/layout/orgChart1" loCatId="" qsTypeId="urn:microsoft.com/office/officeart/2005/8/quickstyle/simple3" qsCatId="simple" csTypeId="urn:microsoft.com/office/officeart/2005/8/colors/accent1_2" csCatId="accent1" phldr="1"/>
      <dgm:spPr/>
      <dgm:t>
        <a:bodyPr/>
        <a:lstStyle/>
        <a:p>
          <a:endParaRPr lang="ru-RU"/>
        </a:p>
      </dgm:t>
    </dgm:pt>
    <dgm:pt modelId="{A347BEE4-E9BA-164E-B249-07169ADABC29}">
      <dgm:prSet phldrT="[Текст]" custT="1"/>
      <dgm:spPr>
        <a:xfrm>
          <a:off x="2281614" y="80614"/>
          <a:ext cx="992202" cy="335771"/>
        </a:xfrm>
      </dgm:spPr>
      <dgm:t>
        <a:bodyPr/>
        <a:lstStyle/>
        <a:p>
          <a:pPr algn="ctr"/>
          <a:r>
            <a:rPr lang="ru-RU" sz="1200" b="0" i="1">
              <a:latin typeface="Times New Roman" panose="02020603050405020304" pitchFamily="18" charset="0"/>
              <a:ea typeface="+mn-ea"/>
              <a:cs typeface="Times New Roman" panose="02020603050405020304" pitchFamily="18" charset="0"/>
            </a:rPr>
            <a:t>Оқыту </a:t>
          </a:r>
          <a:r>
            <a:rPr lang="x-none" sz="1200" b="0" i="1">
              <a:latin typeface="Times New Roman" panose="02020603050405020304" pitchFamily="18" charset="0"/>
              <a:ea typeface="+mn-ea"/>
              <a:cs typeface="Times New Roman" panose="02020603050405020304" pitchFamily="18" charset="0"/>
            </a:rPr>
            <a:t>түрлері</a:t>
          </a:r>
          <a:endParaRPr lang="ru-RU" sz="1200" b="0" i="1">
            <a:latin typeface="Times New Roman" panose="02020603050405020304" pitchFamily="18" charset="0"/>
            <a:ea typeface="+mn-ea"/>
            <a:cs typeface="Times New Roman" panose="02020603050405020304" pitchFamily="18" charset="0"/>
          </a:endParaRPr>
        </a:p>
      </dgm:t>
    </dgm:pt>
    <dgm:pt modelId="{A34823AB-03DC-6548-A2DD-8796AC721E10}" type="parTrans" cxnId="{9CE078E6-34DB-3E43-B703-1612D8DAF298}">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C0B83EC3-6445-D448-A57A-2D256C5D19E6}" type="sibTrans" cxnId="{9CE078E6-34DB-3E43-B703-1612D8DAF298}">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F7C007BC-B149-AC4B-8A4A-27C5C26C4EDA}">
      <dgm:prSet phldrT="[Текст]" custT="1"/>
      <dgm:spPr>
        <a:xfrm>
          <a:off x="1769666" y="615768"/>
          <a:ext cx="1933038" cy="496101"/>
        </a:xfrm>
      </dgm:spPr>
      <dgm:t>
        <a:bodyPr/>
        <a:lstStyle/>
        <a:p>
          <a:pPr algn="ctr"/>
          <a:r>
            <a:rPr lang="x-none" sz="1100" b="0" i="1">
              <a:latin typeface="Times New Roman" panose="02020603050405020304" pitchFamily="18" charset="0"/>
              <a:ea typeface="+mn-ea"/>
              <a:cs typeface="Times New Roman" panose="02020603050405020304" pitchFamily="18" charset="0"/>
            </a:rPr>
            <a:t>О</a:t>
          </a:r>
          <a:r>
            <a:rPr lang="ru-RU" sz="1100" b="0" i="1">
              <a:latin typeface="Times New Roman" panose="02020603050405020304" pitchFamily="18" charset="0"/>
              <a:ea typeface="+mn-ea"/>
              <a:cs typeface="Times New Roman" panose="02020603050405020304" pitchFamily="18" charset="0"/>
            </a:rPr>
            <a:t>қушылардың саны </a:t>
          </a:r>
        </a:p>
        <a:p>
          <a:pPr algn="ctr"/>
          <a:r>
            <a:rPr lang="ru-RU" sz="1100" b="0" i="1">
              <a:latin typeface="Times New Roman" panose="02020603050405020304" pitchFamily="18" charset="0"/>
              <a:ea typeface="+mn-ea"/>
              <a:cs typeface="Times New Roman" panose="02020603050405020304" pitchFamily="18" charset="0"/>
            </a:rPr>
            <a:t>бойынша</a:t>
          </a:r>
        </a:p>
      </dgm:t>
    </dgm:pt>
    <dgm:pt modelId="{C43EC421-B3D9-5F4D-AEC4-9FE16F13A230}" type="parTrans" cxnId="{1A320786-6AFA-F74C-99C3-08276A974382}">
      <dgm:prSet/>
      <dgm:spPr>
        <a:xfrm>
          <a:off x="2690465" y="416385"/>
          <a:ext cx="91440" cy="199383"/>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7188F7B5-9B1B-0D42-BD86-2281520E6B66}" type="sibTrans" cxnId="{1A320786-6AFA-F74C-99C3-08276A974382}">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CD896B19-2126-C04F-B382-D9330AD4A66E}">
      <dgm:prSet phldrT="[Текст]" custT="1"/>
      <dgm:spPr>
        <a:xfrm>
          <a:off x="3911067" y="615768"/>
          <a:ext cx="1640894" cy="496101"/>
        </a:xfrm>
      </dgm:spPr>
      <dgm:t>
        <a:bodyPr/>
        <a:lstStyle/>
        <a:p>
          <a:pPr algn="ctr"/>
          <a:r>
            <a:rPr lang="x-none" sz="1100" b="0" i="1">
              <a:latin typeface="Times New Roman" panose="02020603050405020304" pitchFamily="18" charset="0"/>
              <a:ea typeface="+mn-ea"/>
              <a:cs typeface="Times New Roman" panose="02020603050405020304" pitchFamily="18" charset="0"/>
            </a:rPr>
            <a:t>Ұ</a:t>
          </a:r>
          <a:r>
            <a:rPr lang="ru-RU" sz="1100" b="0" i="1">
              <a:latin typeface="Times New Roman" panose="02020603050405020304" pitchFamily="18" charset="0"/>
              <a:ea typeface="+mn-ea"/>
              <a:cs typeface="Times New Roman" panose="02020603050405020304" pitchFamily="18" charset="0"/>
            </a:rPr>
            <a:t>зақтығы бойынша</a:t>
          </a:r>
        </a:p>
      </dgm:t>
    </dgm:pt>
    <dgm:pt modelId="{7073CACA-FC44-164F-A81F-9332CAEA0BBD}" type="parTrans" cxnId="{D8C67C0F-D260-F943-842C-AF0945C98637}">
      <dgm:prSet/>
      <dgm:spPr>
        <a:xfrm>
          <a:off x="2777715" y="416385"/>
          <a:ext cx="1953799" cy="199383"/>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D2FAA987-2FEF-5049-B074-FF54B522DC47}" type="sibTrans" cxnId="{D8C67C0F-D260-F943-842C-AF0945C98637}">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5A2E774C-97C2-5841-842A-1401B4578671}">
      <dgm:prSet phldrT="[Текст]" custT="1"/>
      <dgm:spPr>
        <a:xfrm>
          <a:off x="3469" y="615768"/>
          <a:ext cx="1324540" cy="222694"/>
        </a:xfrm>
      </dgm:spPr>
      <dgm:t>
        <a:bodyPr/>
        <a:lstStyle/>
        <a:p>
          <a:pPr algn="ctr"/>
          <a:r>
            <a:rPr lang="x-none" sz="1200" b="0" i="1">
              <a:latin typeface="Times New Roman" panose="02020603050405020304" pitchFamily="18" charset="0"/>
              <a:ea typeface="+mn-ea"/>
              <a:cs typeface="Times New Roman" panose="02020603050405020304" pitchFamily="18" charset="0"/>
            </a:rPr>
            <a:t>Ө</a:t>
          </a:r>
          <a:r>
            <a:rPr lang="ru-RU" sz="1200" b="0" i="1">
              <a:latin typeface="Times New Roman" panose="02020603050405020304" pitchFamily="18" charset="0"/>
              <a:ea typeface="+mn-ea"/>
              <a:cs typeface="Times New Roman" panose="02020603050405020304" pitchFamily="18" charset="0"/>
            </a:rPr>
            <a:t>ткізу орны </a:t>
          </a:r>
          <a:r>
            <a:rPr lang="ru-RU" sz="1050" b="0" i="1">
              <a:latin typeface="Times New Roman" panose="02020603050405020304" pitchFamily="18" charset="0"/>
              <a:ea typeface="+mn-ea"/>
              <a:cs typeface="Times New Roman" panose="02020603050405020304" pitchFamily="18" charset="0"/>
            </a:rPr>
            <a:t>бойынша</a:t>
          </a:r>
        </a:p>
      </dgm:t>
    </dgm:pt>
    <dgm:pt modelId="{20C137A4-A1FD-DC4E-A8EE-FEA33181954D}" type="parTrans" cxnId="{E8E82385-0CD1-5443-8E64-3DDC405D1CC1}">
      <dgm:prSet/>
      <dgm:spPr>
        <a:xfrm>
          <a:off x="665739" y="416385"/>
          <a:ext cx="2111975" cy="199383"/>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8F5FD17D-18E2-F543-BC42-372AC1F2A1F4}" type="sibTrans" cxnId="{E8E82385-0CD1-5443-8E64-3DDC405D1CC1}">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6A005E25-4FD0-6245-9E39-E9BC01FAC0B0}">
      <dgm:prSet custT="1"/>
      <dgm:spPr>
        <a:xfrm>
          <a:off x="2252926" y="1320232"/>
          <a:ext cx="992202" cy="496101"/>
        </a:xfrm>
      </dgm:spPr>
      <dgm:t>
        <a:bodyPr/>
        <a:lstStyle/>
        <a:p>
          <a:pPr algn="ctr"/>
          <a:r>
            <a:rPr lang="ru-RU" sz="1100" b="0" i="1">
              <a:latin typeface="Times New Roman" panose="02020603050405020304" pitchFamily="18" charset="0"/>
              <a:ea typeface="+mn-ea"/>
              <a:cs typeface="Times New Roman" panose="02020603050405020304" pitchFamily="18" charset="0"/>
            </a:rPr>
            <a:t>топтық</a:t>
          </a:r>
        </a:p>
      </dgm:t>
    </dgm:pt>
    <dgm:pt modelId="{D5473856-A385-0A4D-B136-24066B0996B8}" type="parTrans" cxnId="{6E89B0BF-31EB-3D4C-BA48-7DD742FE1C93}">
      <dgm:prSet/>
      <dgm:spPr>
        <a:xfrm>
          <a:off x="1962970" y="1111869"/>
          <a:ext cx="289955" cy="456413"/>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F4F0A98F-34B5-DA40-AF2D-1C71712CC348}" type="sibTrans" cxnId="{6E89B0BF-31EB-3D4C-BA48-7DD742FE1C93}">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E62BEFFE-CF96-C743-9D55-7FAC8543B98E}">
      <dgm:prSet custT="1"/>
      <dgm:spPr>
        <a:xfrm>
          <a:off x="2252926" y="2729159"/>
          <a:ext cx="992202" cy="496101"/>
        </a:xfrm>
      </dgm:spPr>
      <dgm:t>
        <a:bodyPr/>
        <a:lstStyle/>
        <a:p>
          <a:pPr algn="ctr"/>
          <a:r>
            <a:rPr lang="ru-RU" sz="1100" b="0" i="1">
              <a:latin typeface="Times New Roman" panose="02020603050405020304" pitchFamily="18" charset="0"/>
              <a:ea typeface="+mn-ea"/>
              <a:cs typeface="Times New Roman" panose="02020603050405020304" pitchFamily="18" charset="0"/>
            </a:rPr>
            <a:t>ұжымдық</a:t>
          </a:r>
        </a:p>
      </dgm:t>
    </dgm:pt>
    <dgm:pt modelId="{1723C068-389D-6D4C-B68C-3C5C74D2F6DA}" type="parTrans" cxnId="{5C586374-545F-EF45-AA1A-3BE227118835}">
      <dgm:prSet/>
      <dgm:spPr>
        <a:xfrm>
          <a:off x="1962970" y="1111869"/>
          <a:ext cx="289955" cy="1865340"/>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770160B8-A71B-C343-A1CD-0551296393AB}" type="sibTrans" cxnId="{5C586374-545F-EF45-AA1A-3BE227118835}">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6263A84D-8F6F-2B4A-A2D9-95201746B2D1}">
      <dgm:prSet custT="1"/>
      <dgm:spPr>
        <a:xfrm>
          <a:off x="2252926" y="3433623"/>
          <a:ext cx="976624" cy="496101"/>
        </a:xfrm>
      </dgm:spPr>
      <dgm:t>
        <a:bodyPr/>
        <a:lstStyle/>
        <a:p>
          <a:pPr algn="ctr"/>
          <a:r>
            <a:rPr lang="ru-RU" sz="1100" b="0" i="1">
              <a:latin typeface="Times New Roman" panose="02020603050405020304" pitchFamily="18" charset="0"/>
              <a:ea typeface="+mn-ea"/>
              <a:cs typeface="Times New Roman" panose="02020603050405020304" pitchFamily="18" charset="0"/>
            </a:rPr>
            <a:t>шағын топтық</a:t>
          </a:r>
        </a:p>
      </dgm:t>
    </dgm:pt>
    <dgm:pt modelId="{961ABFBE-B832-2E46-952F-DB0C49F46E82}" type="parTrans" cxnId="{76BA1299-67F3-194C-9961-41B32EBEFC5F}">
      <dgm:prSet/>
      <dgm:spPr>
        <a:xfrm>
          <a:off x="1962970" y="1111869"/>
          <a:ext cx="289955" cy="2569804"/>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83A111A8-DBED-AF42-87C8-A92F37D881B3}" type="sibTrans" cxnId="{76BA1299-67F3-194C-9961-41B32EBEFC5F}">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49FA145A-FD8F-044F-9F26-5C04BEC9A065}">
      <dgm:prSet custT="1"/>
      <dgm:spPr>
        <a:xfrm>
          <a:off x="2252926" y="2024695"/>
          <a:ext cx="992202" cy="496101"/>
        </a:xfrm>
      </dgm:spPr>
      <dgm:t>
        <a:bodyPr/>
        <a:lstStyle/>
        <a:p>
          <a:pPr algn="ctr"/>
          <a:r>
            <a:rPr lang="ru-RU" sz="1100" b="0" i="1">
              <a:latin typeface="Times New Roman" panose="02020603050405020304" pitchFamily="18" charset="0"/>
              <a:ea typeface="+mn-ea"/>
              <a:cs typeface="Times New Roman" panose="02020603050405020304" pitchFamily="18" charset="0"/>
            </a:rPr>
            <a:t>жеке дара</a:t>
          </a:r>
        </a:p>
      </dgm:t>
    </dgm:pt>
    <dgm:pt modelId="{950369A0-2FBE-DD48-9B3C-53F595B2BD35}" type="parTrans" cxnId="{ACCCB2BE-3D4E-EC4D-A9D4-D42BBCB4900F}">
      <dgm:prSet/>
      <dgm:spPr>
        <a:xfrm>
          <a:off x="1962970" y="1111869"/>
          <a:ext cx="289955" cy="1160876"/>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5E81231A-C983-8844-9D6D-1219A537EFCE}" type="sibTrans" cxnId="{ACCCB2BE-3D4E-EC4D-A9D4-D42BBCB4900F}">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37E852D8-2407-B44E-B078-9461379D0C2D}">
      <dgm:prSet custT="1"/>
      <dgm:spPr>
        <a:xfrm>
          <a:off x="4321291" y="1320232"/>
          <a:ext cx="1319768" cy="496101"/>
        </a:xfrm>
      </dgm:spPr>
      <dgm:t>
        <a:bodyPr/>
        <a:lstStyle/>
        <a:p>
          <a:pPr algn="ctr"/>
          <a:r>
            <a:rPr lang="ru-RU" sz="1100" b="0" i="1">
              <a:latin typeface="Times New Roman" panose="02020603050405020304" pitchFamily="18" charset="0"/>
              <a:ea typeface="+mn-ea"/>
              <a:cs typeface="Times New Roman" panose="02020603050405020304" pitchFamily="18" charset="0"/>
            </a:rPr>
            <a:t>классикалық</a:t>
          </a:r>
        </a:p>
      </dgm:t>
    </dgm:pt>
    <dgm:pt modelId="{BB702DA1-792C-D244-B437-A0D967079332}" type="parTrans" cxnId="{ABC66887-9B05-594F-8596-5380F618AB2B}">
      <dgm:prSet/>
      <dgm:spPr>
        <a:xfrm>
          <a:off x="4075157" y="1111869"/>
          <a:ext cx="246134" cy="456413"/>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9A714CC4-4A97-BE49-ADB2-9BBC3B318379}" type="sibTrans" cxnId="{ABC66887-9B05-594F-8596-5380F618AB2B}">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19DCA1E3-9191-1F4E-9AE4-A6DB24FDC9C5}">
      <dgm:prSet custT="1"/>
      <dgm:spPr>
        <a:xfrm>
          <a:off x="4321291" y="2024695"/>
          <a:ext cx="992202" cy="496101"/>
        </a:xfrm>
      </dgm:spPr>
      <dgm:t>
        <a:bodyPr/>
        <a:lstStyle/>
        <a:p>
          <a:pPr algn="ctr"/>
          <a:r>
            <a:rPr lang="ru-RU" sz="1100" b="0" i="1">
              <a:latin typeface="Times New Roman" panose="02020603050405020304" pitchFamily="18" charset="0"/>
              <a:ea typeface="+mn-ea"/>
              <a:cs typeface="Times New Roman" panose="02020603050405020304" pitchFamily="18" charset="0"/>
            </a:rPr>
            <a:t>жұп</a:t>
          </a:r>
          <a:r>
            <a:rPr lang="x-none" sz="1100" b="0" i="1">
              <a:latin typeface="Times New Roman" panose="02020603050405020304" pitchFamily="18" charset="0"/>
              <a:ea typeface="+mn-ea"/>
              <a:cs typeface="Times New Roman" panose="02020603050405020304" pitchFamily="18" charset="0"/>
            </a:rPr>
            <a:t>ты</a:t>
          </a:r>
          <a:endParaRPr lang="ru-RU" sz="1100" b="0" i="1">
            <a:latin typeface="Times New Roman" panose="02020603050405020304" pitchFamily="18" charset="0"/>
            <a:ea typeface="+mn-ea"/>
            <a:cs typeface="Times New Roman" panose="02020603050405020304" pitchFamily="18" charset="0"/>
          </a:endParaRPr>
        </a:p>
      </dgm:t>
    </dgm:pt>
    <dgm:pt modelId="{B1C563CB-8809-B14B-8927-BC4A512034E2}" type="parTrans" cxnId="{F5317CED-0179-AB47-AF2F-3B9A31F5A9F0}">
      <dgm:prSet/>
      <dgm:spPr>
        <a:xfrm>
          <a:off x="4075157" y="1111869"/>
          <a:ext cx="246134" cy="1160876"/>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D4419D83-B4ED-F944-9AF1-0A158CCC5B7C}" type="sibTrans" cxnId="{F5317CED-0179-AB47-AF2F-3B9A31F5A9F0}">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1D35E406-DB1B-3B46-AA5F-26D255D1216D}">
      <dgm:prSet custT="1"/>
      <dgm:spPr>
        <a:xfrm>
          <a:off x="4321291" y="2729159"/>
          <a:ext cx="992202" cy="496101"/>
        </a:xfrm>
      </dgm:spPr>
      <dgm:t>
        <a:bodyPr/>
        <a:lstStyle/>
        <a:p>
          <a:pPr algn="ctr"/>
          <a:r>
            <a:rPr lang="ru-RU" sz="1100" b="0" i="1">
              <a:latin typeface="Times New Roman" panose="02020603050405020304" pitchFamily="18" charset="0"/>
              <a:cs typeface="Times New Roman" panose="02020603050405020304" pitchFamily="18" charset="0"/>
            </a:rPr>
            <a:t>ұзақ мерзімді сабақтар</a:t>
          </a:r>
          <a:endParaRPr lang="ru-RU" sz="1100" b="0" i="1">
            <a:latin typeface="Times New Roman" panose="02020603050405020304" pitchFamily="18" charset="0"/>
            <a:ea typeface="+mn-ea"/>
            <a:cs typeface="Times New Roman" panose="02020603050405020304" pitchFamily="18" charset="0"/>
          </a:endParaRPr>
        </a:p>
      </dgm:t>
    </dgm:pt>
    <dgm:pt modelId="{CCBA5E65-35D2-E74E-B765-320889F0D5DA}" type="parTrans" cxnId="{C17B6314-0882-A640-963E-65BB7D004BE7}">
      <dgm:prSet/>
      <dgm:spPr>
        <a:xfrm>
          <a:off x="4075157" y="1111869"/>
          <a:ext cx="246134" cy="1865340"/>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C5AE35D9-2CDD-8B4A-8AA0-6CA7755E04D9}" type="sibTrans" cxnId="{C17B6314-0882-A640-963E-65BB7D004BE7}">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73DC3EF3-230F-3146-96FC-36156EF84898}">
      <dgm:prSet custT="1"/>
      <dgm:spPr>
        <a:xfrm>
          <a:off x="334604" y="1046825"/>
          <a:ext cx="1226699" cy="496101"/>
        </a:xfrm>
      </dgm:spPr>
      <dgm:t>
        <a:bodyPr/>
        <a:lstStyle/>
        <a:p>
          <a:pPr algn="ctr"/>
          <a:r>
            <a:rPr lang="ru-RU" sz="1100" b="0" i="1">
              <a:latin typeface="Times New Roman" panose="02020603050405020304" pitchFamily="18" charset="0"/>
              <a:ea typeface="+mn-ea"/>
              <a:cs typeface="Times New Roman" panose="02020603050405020304" pitchFamily="18" charset="0"/>
            </a:rPr>
            <a:t>мектепте</a:t>
          </a:r>
        </a:p>
      </dgm:t>
    </dgm:pt>
    <dgm:pt modelId="{5483BD93-501F-C448-A94A-0DD1C583173C}" type="sibTrans" cxnId="{8C8A9EC7-81B1-8947-8749-3D77BE5E030C}">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A7F38BD2-0971-4448-BDCC-D3CA056C2886}" type="parTrans" cxnId="{8C8A9EC7-81B1-8947-8749-3D77BE5E030C}">
      <dgm:prSet/>
      <dgm:spPr>
        <a:xfrm>
          <a:off x="135923" y="838463"/>
          <a:ext cx="198681" cy="456413"/>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4658A363-CF76-E147-8391-1A34BE9FA384}">
      <dgm:prSet custT="1"/>
      <dgm:spPr>
        <a:xfrm>
          <a:off x="334604" y="1751289"/>
          <a:ext cx="992202" cy="496101"/>
        </a:xfrm>
      </dgm:spPr>
      <dgm:t>
        <a:bodyPr/>
        <a:lstStyle/>
        <a:p>
          <a:pPr algn="ctr"/>
          <a:r>
            <a:rPr lang="ru-RU" sz="1100" b="0" i="1">
              <a:latin typeface="Times New Roman" panose="02020603050405020304" pitchFamily="18" charset="0"/>
              <a:ea typeface="+mn-ea"/>
              <a:cs typeface="Times New Roman" panose="02020603050405020304" pitchFamily="18" charset="0"/>
            </a:rPr>
            <a:t>мектептен тыс</a:t>
          </a:r>
        </a:p>
      </dgm:t>
    </dgm:pt>
    <dgm:pt modelId="{6E595A69-23D3-9243-BD40-15FD33113C3C}" type="sibTrans" cxnId="{D10E7083-FD5C-954B-B17F-03C966E14A77}">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E2F00618-7AF5-584A-B3A8-1F573B3EF20A}" type="parTrans" cxnId="{D10E7083-FD5C-954B-B17F-03C966E14A77}">
      <dgm:prSet/>
      <dgm:spPr>
        <a:xfrm>
          <a:off x="135923" y="838463"/>
          <a:ext cx="198681" cy="1160876"/>
        </a:xfrm>
      </dgm:spPr>
      <dgm:t>
        <a:bodyPr/>
        <a:lstStyle/>
        <a:p>
          <a:pPr algn="ctr"/>
          <a:endParaRPr lang="ru-RU" sz="2000">
            <a:latin typeface="Times New Roman" panose="02020603050405020304" pitchFamily="18" charset="0"/>
            <a:cs typeface="Times New Roman" panose="02020603050405020304" pitchFamily="18" charset="0"/>
          </a:endParaRPr>
        </a:p>
      </dgm:t>
    </dgm:pt>
    <dgm:pt modelId="{5399E683-05DF-6D44-825C-953E6F587620}" type="pres">
      <dgm:prSet presAssocID="{396F2B96-E918-634F-85F5-FEBCCE7131DE}" presName="hierChild1" presStyleCnt="0">
        <dgm:presLayoutVars>
          <dgm:orgChart val="1"/>
          <dgm:chPref val="1"/>
          <dgm:dir/>
          <dgm:animOne val="branch"/>
          <dgm:animLvl val="lvl"/>
          <dgm:resizeHandles/>
        </dgm:presLayoutVars>
      </dgm:prSet>
      <dgm:spPr/>
      <dgm:t>
        <a:bodyPr/>
        <a:lstStyle/>
        <a:p>
          <a:endParaRPr lang="ru-RU"/>
        </a:p>
      </dgm:t>
    </dgm:pt>
    <dgm:pt modelId="{BB6E4D0E-D7C7-4D40-A747-5B4EA9C2EDBF}" type="pres">
      <dgm:prSet presAssocID="{A347BEE4-E9BA-164E-B249-07169ADABC29}" presName="hierRoot1" presStyleCnt="0">
        <dgm:presLayoutVars>
          <dgm:hierBranch val="init"/>
        </dgm:presLayoutVars>
      </dgm:prSet>
      <dgm:spPr/>
    </dgm:pt>
    <dgm:pt modelId="{85996E05-F5F6-804A-8E7C-9B89245DF67C}" type="pres">
      <dgm:prSet presAssocID="{A347BEE4-E9BA-164E-B249-07169ADABC29}" presName="rootComposite1" presStyleCnt="0"/>
      <dgm:spPr/>
    </dgm:pt>
    <dgm:pt modelId="{AF94729E-3107-E44F-883B-B77C0BE4DBEF}" type="pres">
      <dgm:prSet presAssocID="{A347BEE4-E9BA-164E-B249-07169ADABC29}" presName="rootText1" presStyleLbl="node0" presStyleIdx="0" presStyleCnt="1" custScaleX="185167" custScaleY="67682" custLinFactNeighborY="1810">
        <dgm:presLayoutVars>
          <dgm:chPref val="3"/>
        </dgm:presLayoutVars>
      </dgm:prSet>
      <dgm:spPr>
        <a:prstGeom prst="rect">
          <a:avLst/>
        </a:prstGeom>
      </dgm:spPr>
      <dgm:t>
        <a:bodyPr/>
        <a:lstStyle/>
        <a:p>
          <a:endParaRPr lang="ru-RU"/>
        </a:p>
      </dgm:t>
    </dgm:pt>
    <dgm:pt modelId="{60041286-4150-C242-8857-E122E84131C8}" type="pres">
      <dgm:prSet presAssocID="{A347BEE4-E9BA-164E-B249-07169ADABC29}" presName="rootConnector1" presStyleLbl="node1" presStyleIdx="0" presStyleCnt="0"/>
      <dgm:spPr/>
      <dgm:t>
        <a:bodyPr/>
        <a:lstStyle/>
        <a:p>
          <a:endParaRPr lang="ru-RU"/>
        </a:p>
      </dgm:t>
    </dgm:pt>
    <dgm:pt modelId="{5072DE98-2C79-304B-8CDD-AC8B02DA2AF1}" type="pres">
      <dgm:prSet presAssocID="{A347BEE4-E9BA-164E-B249-07169ADABC29}" presName="hierChild2" presStyleCnt="0"/>
      <dgm:spPr/>
    </dgm:pt>
    <dgm:pt modelId="{C53199DA-8430-A340-8CAC-BD05FA5892B1}" type="pres">
      <dgm:prSet presAssocID="{20C137A4-A1FD-DC4E-A8EE-FEA33181954D}" presName="Name37" presStyleLbl="parChTrans1D2" presStyleIdx="0" presStyleCnt="3"/>
      <dgm:spPr>
        <a:custGeom>
          <a:avLst/>
          <a:gdLst/>
          <a:ahLst/>
          <a:cxnLst/>
          <a:rect l="0" t="0" r="0" b="0"/>
          <a:pathLst>
            <a:path>
              <a:moveTo>
                <a:pt x="2111975" y="0"/>
              </a:moveTo>
              <a:lnTo>
                <a:pt x="2111975" y="95201"/>
              </a:lnTo>
              <a:lnTo>
                <a:pt x="0" y="95201"/>
              </a:lnTo>
              <a:lnTo>
                <a:pt x="0" y="199383"/>
              </a:lnTo>
            </a:path>
          </a:pathLst>
        </a:custGeom>
      </dgm:spPr>
      <dgm:t>
        <a:bodyPr/>
        <a:lstStyle/>
        <a:p>
          <a:endParaRPr lang="ru-RU"/>
        </a:p>
      </dgm:t>
    </dgm:pt>
    <dgm:pt modelId="{EF098C89-AE57-2048-87C8-4411EAA72329}" type="pres">
      <dgm:prSet presAssocID="{5A2E774C-97C2-5841-842A-1401B4578671}" presName="hierRoot2" presStyleCnt="0">
        <dgm:presLayoutVars>
          <dgm:hierBranch val="init"/>
        </dgm:presLayoutVars>
      </dgm:prSet>
      <dgm:spPr/>
    </dgm:pt>
    <dgm:pt modelId="{FDE4150E-705C-4341-A626-B7111A064F58}" type="pres">
      <dgm:prSet presAssocID="{5A2E774C-97C2-5841-842A-1401B4578671}" presName="rootComposite" presStyleCnt="0"/>
      <dgm:spPr/>
    </dgm:pt>
    <dgm:pt modelId="{441E39A6-D61A-ED44-87E0-184659C35FE8}" type="pres">
      <dgm:prSet presAssocID="{5A2E774C-97C2-5841-842A-1401B4578671}" presName="rootText" presStyleLbl="node2" presStyleIdx="0" presStyleCnt="3" custScaleX="133495" custScaleY="107967" custLinFactNeighborX="7129" custLinFactNeighborY="-1080">
        <dgm:presLayoutVars>
          <dgm:chPref val="3"/>
        </dgm:presLayoutVars>
      </dgm:prSet>
      <dgm:spPr>
        <a:prstGeom prst="rect">
          <a:avLst/>
        </a:prstGeom>
      </dgm:spPr>
      <dgm:t>
        <a:bodyPr/>
        <a:lstStyle/>
        <a:p>
          <a:endParaRPr lang="ru-RU"/>
        </a:p>
      </dgm:t>
    </dgm:pt>
    <dgm:pt modelId="{7861C49E-13FE-4540-8578-C2175A0CFFD1}" type="pres">
      <dgm:prSet presAssocID="{5A2E774C-97C2-5841-842A-1401B4578671}" presName="rootConnector" presStyleLbl="node2" presStyleIdx="0" presStyleCnt="3"/>
      <dgm:spPr/>
      <dgm:t>
        <a:bodyPr/>
        <a:lstStyle/>
        <a:p>
          <a:endParaRPr lang="ru-RU"/>
        </a:p>
      </dgm:t>
    </dgm:pt>
    <dgm:pt modelId="{9C1D96D7-22A8-3440-A3AC-2EB012923E44}" type="pres">
      <dgm:prSet presAssocID="{5A2E774C-97C2-5841-842A-1401B4578671}" presName="hierChild4" presStyleCnt="0"/>
      <dgm:spPr/>
    </dgm:pt>
    <dgm:pt modelId="{034783F5-4343-4249-A260-353C90388E7F}" type="pres">
      <dgm:prSet presAssocID="{A7F38BD2-0971-4448-BDCC-D3CA056C2886}" presName="Name37" presStyleLbl="parChTrans1D3" presStyleIdx="0" presStyleCnt="9"/>
      <dgm:spPr>
        <a:custGeom>
          <a:avLst/>
          <a:gdLst/>
          <a:ahLst/>
          <a:cxnLst/>
          <a:rect l="0" t="0" r="0" b="0"/>
          <a:pathLst>
            <a:path>
              <a:moveTo>
                <a:pt x="0" y="0"/>
              </a:moveTo>
              <a:lnTo>
                <a:pt x="0" y="456413"/>
              </a:lnTo>
              <a:lnTo>
                <a:pt x="198681" y="456413"/>
              </a:lnTo>
            </a:path>
          </a:pathLst>
        </a:custGeom>
      </dgm:spPr>
      <dgm:t>
        <a:bodyPr/>
        <a:lstStyle/>
        <a:p>
          <a:endParaRPr lang="ru-RU"/>
        </a:p>
      </dgm:t>
    </dgm:pt>
    <dgm:pt modelId="{1750BA07-B867-F648-BC47-B3D414A02D58}" type="pres">
      <dgm:prSet presAssocID="{73DC3EF3-230F-3146-96FC-36156EF84898}" presName="hierRoot2" presStyleCnt="0">
        <dgm:presLayoutVars>
          <dgm:hierBranch val="init"/>
        </dgm:presLayoutVars>
      </dgm:prSet>
      <dgm:spPr/>
    </dgm:pt>
    <dgm:pt modelId="{C29981CB-4A6D-D644-B83D-18C08FD73798}" type="pres">
      <dgm:prSet presAssocID="{73DC3EF3-230F-3146-96FC-36156EF84898}" presName="rootComposite" presStyleCnt="0"/>
      <dgm:spPr/>
    </dgm:pt>
    <dgm:pt modelId="{6F5A9EDF-94EE-0442-AA92-11875F67E58A}" type="pres">
      <dgm:prSet presAssocID="{73DC3EF3-230F-3146-96FC-36156EF84898}" presName="rootText" presStyleLbl="node3" presStyleIdx="0" presStyleCnt="9" custScaleX="123634" custLinFactNeighborX="1637" custLinFactNeighborY="-11958">
        <dgm:presLayoutVars>
          <dgm:chPref val="3"/>
        </dgm:presLayoutVars>
      </dgm:prSet>
      <dgm:spPr>
        <a:prstGeom prst="rect">
          <a:avLst/>
        </a:prstGeom>
      </dgm:spPr>
      <dgm:t>
        <a:bodyPr/>
        <a:lstStyle/>
        <a:p>
          <a:endParaRPr lang="ru-RU"/>
        </a:p>
      </dgm:t>
    </dgm:pt>
    <dgm:pt modelId="{79BF7022-E941-9141-8A2C-6C6CE3BBF974}" type="pres">
      <dgm:prSet presAssocID="{73DC3EF3-230F-3146-96FC-36156EF84898}" presName="rootConnector" presStyleLbl="node3" presStyleIdx="0" presStyleCnt="9"/>
      <dgm:spPr/>
      <dgm:t>
        <a:bodyPr/>
        <a:lstStyle/>
        <a:p>
          <a:endParaRPr lang="ru-RU"/>
        </a:p>
      </dgm:t>
    </dgm:pt>
    <dgm:pt modelId="{B379D5F5-5C50-1941-B654-E7B62D32D73A}" type="pres">
      <dgm:prSet presAssocID="{73DC3EF3-230F-3146-96FC-36156EF84898}" presName="hierChild4" presStyleCnt="0"/>
      <dgm:spPr/>
    </dgm:pt>
    <dgm:pt modelId="{2D4191AB-E62A-DE44-8FAA-FF0106E481DA}" type="pres">
      <dgm:prSet presAssocID="{73DC3EF3-230F-3146-96FC-36156EF84898}" presName="hierChild5" presStyleCnt="0"/>
      <dgm:spPr/>
    </dgm:pt>
    <dgm:pt modelId="{B18277B7-5A62-B84B-A869-DABD870B8D78}" type="pres">
      <dgm:prSet presAssocID="{E2F00618-7AF5-584A-B3A8-1F573B3EF20A}" presName="Name37" presStyleLbl="parChTrans1D3" presStyleIdx="1" presStyleCnt="9"/>
      <dgm:spPr>
        <a:custGeom>
          <a:avLst/>
          <a:gdLst/>
          <a:ahLst/>
          <a:cxnLst/>
          <a:rect l="0" t="0" r="0" b="0"/>
          <a:pathLst>
            <a:path>
              <a:moveTo>
                <a:pt x="0" y="0"/>
              </a:moveTo>
              <a:lnTo>
                <a:pt x="0" y="1160876"/>
              </a:lnTo>
              <a:lnTo>
                <a:pt x="198681" y="1160876"/>
              </a:lnTo>
            </a:path>
          </a:pathLst>
        </a:custGeom>
      </dgm:spPr>
      <dgm:t>
        <a:bodyPr/>
        <a:lstStyle/>
        <a:p>
          <a:endParaRPr lang="ru-RU"/>
        </a:p>
      </dgm:t>
    </dgm:pt>
    <dgm:pt modelId="{A5A53C89-423D-E042-A46B-C949820D5BA2}" type="pres">
      <dgm:prSet presAssocID="{4658A363-CF76-E147-8391-1A34BE9FA384}" presName="hierRoot2" presStyleCnt="0">
        <dgm:presLayoutVars>
          <dgm:hierBranch val="init"/>
        </dgm:presLayoutVars>
      </dgm:prSet>
      <dgm:spPr/>
    </dgm:pt>
    <dgm:pt modelId="{CD927F57-3A24-C143-87E4-C4CDBD3A094E}" type="pres">
      <dgm:prSet presAssocID="{4658A363-CF76-E147-8391-1A34BE9FA384}" presName="rootComposite" presStyleCnt="0"/>
      <dgm:spPr/>
    </dgm:pt>
    <dgm:pt modelId="{7402DE4F-42B7-1F43-BD4F-CE7E61BFF5C1}" type="pres">
      <dgm:prSet presAssocID="{4658A363-CF76-E147-8391-1A34BE9FA384}" presName="rootText" presStyleLbl="node3" presStyleIdx="1" presStyleCnt="9" custScaleX="112407" custScaleY="103603" custLinFactNeighborX="6337" custLinFactNeighborY="-12189">
        <dgm:presLayoutVars>
          <dgm:chPref val="3"/>
        </dgm:presLayoutVars>
      </dgm:prSet>
      <dgm:spPr>
        <a:prstGeom prst="rect">
          <a:avLst/>
        </a:prstGeom>
      </dgm:spPr>
      <dgm:t>
        <a:bodyPr/>
        <a:lstStyle/>
        <a:p>
          <a:endParaRPr lang="ru-RU"/>
        </a:p>
      </dgm:t>
    </dgm:pt>
    <dgm:pt modelId="{3B96D313-1B9E-924F-9492-3FA1D22580DC}" type="pres">
      <dgm:prSet presAssocID="{4658A363-CF76-E147-8391-1A34BE9FA384}" presName="rootConnector" presStyleLbl="node3" presStyleIdx="1" presStyleCnt="9"/>
      <dgm:spPr/>
      <dgm:t>
        <a:bodyPr/>
        <a:lstStyle/>
        <a:p>
          <a:endParaRPr lang="ru-RU"/>
        </a:p>
      </dgm:t>
    </dgm:pt>
    <dgm:pt modelId="{3FA9F167-8036-DD49-94E3-3CB42B715807}" type="pres">
      <dgm:prSet presAssocID="{4658A363-CF76-E147-8391-1A34BE9FA384}" presName="hierChild4" presStyleCnt="0"/>
      <dgm:spPr/>
    </dgm:pt>
    <dgm:pt modelId="{9CFB4F29-5A39-CF4F-B69E-63AB0F7025AE}" type="pres">
      <dgm:prSet presAssocID="{4658A363-CF76-E147-8391-1A34BE9FA384}" presName="hierChild5" presStyleCnt="0"/>
      <dgm:spPr/>
    </dgm:pt>
    <dgm:pt modelId="{481D9651-0CEE-114E-816D-ABB4B673E8A3}" type="pres">
      <dgm:prSet presAssocID="{5A2E774C-97C2-5841-842A-1401B4578671}" presName="hierChild5" presStyleCnt="0"/>
      <dgm:spPr/>
    </dgm:pt>
    <dgm:pt modelId="{D63039B8-6CBA-2D4C-8E12-6D04A3AE7ADC}" type="pres">
      <dgm:prSet presAssocID="{C43EC421-B3D9-5F4D-AEC4-9FE16F13A230}" presName="Name37" presStyleLbl="parChTrans1D2" presStyleIdx="1" presStyleCnt="3"/>
      <dgm:spPr>
        <a:custGeom>
          <a:avLst/>
          <a:gdLst/>
          <a:ahLst/>
          <a:cxnLst/>
          <a:rect l="0" t="0" r="0" b="0"/>
          <a:pathLst>
            <a:path>
              <a:moveTo>
                <a:pt x="87249" y="0"/>
              </a:moveTo>
              <a:lnTo>
                <a:pt x="87249" y="95201"/>
              </a:lnTo>
              <a:lnTo>
                <a:pt x="45720" y="95201"/>
              </a:lnTo>
              <a:lnTo>
                <a:pt x="45720" y="199383"/>
              </a:lnTo>
            </a:path>
          </a:pathLst>
        </a:custGeom>
      </dgm:spPr>
      <dgm:t>
        <a:bodyPr/>
        <a:lstStyle/>
        <a:p>
          <a:endParaRPr lang="ru-RU"/>
        </a:p>
      </dgm:t>
    </dgm:pt>
    <dgm:pt modelId="{17DB9FE4-86DC-0142-B6E8-144CD23F2350}" type="pres">
      <dgm:prSet presAssocID="{F7C007BC-B149-AC4B-8A4A-27C5C26C4EDA}" presName="hierRoot2" presStyleCnt="0">
        <dgm:presLayoutVars>
          <dgm:hierBranch val="init"/>
        </dgm:presLayoutVars>
      </dgm:prSet>
      <dgm:spPr/>
    </dgm:pt>
    <dgm:pt modelId="{F73E0884-F491-B543-8621-CD0E36925C8F}" type="pres">
      <dgm:prSet presAssocID="{F7C007BC-B149-AC4B-8A4A-27C5C26C4EDA}" presName="rootComposite" presStyleCnt="0"/>
      <dgm:spPr/>
    </dgm:pt>
    <dgm:pt modelId="{229D75DB-DB8F-6742-8967-242D0FDD004C}" type="pres">
      <dgm:prSet presAssocID="{F7C007BC-B149-AC4B-8A4A-27C5C26C4EDA}" presName="rootText" presStyleLbl="node2" presStyleIdx="1" presStyleCnt="3" custScaleX="220165" custScaleY="111694">
        <dgm:presLayoutVars>
          <dgm:chPref val="3"/>
        </dgm:presLayoutVars>
      </dgm:prSet>
      <dgm:spPr>
        <a:prstGeom prst="rect">
          <a:avLst/>
        </a:prstGeom>
      </dgm:spPr>
      <dgm:t>
        <a:bodyPr/>
        <a:lstStyle/>
        <a:p>
          <a:endParaRPr lang="ru-RU"/>
        </a:p>
      </dgm:t>
    </dgm:pt>
    <dgm:pt modelId="{E194929F-48FC-8F4B-8C4D-73D154F11DA0}" type="pres">
      <dgm:prSet presAssocID="{F7C007BC-B149-AC4B-8A4A-27C5C26C4EDA}" presName="rootConnector" presStyleLbl="node2" presStyleIdx="1" presStyleCnt="3"/>
      <dgm:spPr/>
      <dgm:t>
        <a:bodyPr/>
        <a:lstStyle/>
        <a:p>
          <a:endParaRPr lang="ru-RU"/>
        </a:p>
      </dgm:t>
    </dgm:pt>
    <dgm:pt modelId="{2B590A30-623F-F743-AD62-A84ACDA4D9EC}" type="pres">
      <dgm:prSet presAssocID="{F7C007BC-B149-AC4B-8A4A-27C5C26C4EDA}" presName="hierChild4" presStyleCnt="0"/>
      <dgm:spPr/>
    </dgm:pt>
    <dgm:pt modelId="{EFE7E639-5647-FE49-BFBE-33C2EA98F636}" type="pres">
      <dgm:prSet presAssocID="{D5473856-A385-0A4D-B136-24066B0996B8}" presName="Name37" presStyleLbl="parChTrans1D3" presStyleIdx="2" presStyleCnt="9"/>
      <dgm:spPr>
        <a:custGeom>
          <a:avLst/>
          <a:gdLst/>
          <a:ahLst/>
          <a:cxnLst/>
          <a:rect l="0" t="0" r="0" b="0"/>
          <a:pathLst>
            <a:path>
              <a:moveTo>
                <a:pt x="0" y="0"/>
              </a:moveTo>
              <a:lnTo>
                <a:pt x="0" y="456413"/>
              </a:lnTo>
              <a:lnTo>
                <a:pt x="289955" y="456413"/>
              </a:lnTo>
            </a:path>
          </a:pathLst>
        </a:custGeom>
      </dgm:spPr>
      <dgm:t>
        <a:bodyPr/>
        <a:lstStyle/>
        <a:p>
          <a:endParaRPr lang="ru-RU"/>
        </a:p>
      </dgm:t>
    </dgm:pt>
    <dgm:pt modelId="{FEF868ED-A2D4-E94E-833A-3E14AED522C7}" type="pres">
      <dgm:prSet presAssocID="{6A005E25-4FD0-6245-9E39-E9BC01FAC0B0}" presName="hierRoot2" presStyleCnt="0">
        <dgm:presLayoutVars>
          <dgm:hierBranch val="init"/>
        </dgm:presLayoutVars>
      </dgm:prSet>
      <dgm:spPr/>
    </dgm:pt>
    <dgm:pt modelId="{BC6F6E57-D633-094E-BA60-C9CB44F55054}" type="pres">
      <dgm:prSet presAssocID="{6A005E25-4FD0-6245-9E39-E9BC01FAC0B0}" presName="rootComposite" presStyleCnt="0"/>
      <dgm:spPr/>
    </dgm:pt>
    <dgm:pt modelId="{28334ABA-7393-3A46-889E-301614A4DB3B}" type="pres">
      <dgm:prSet presAssocID="{6A005E25-4FD0-6245-9E39-E9BC01FAC0B0}" presName="rootText" presStyleLbl="node3" presStyleIdx="2" presStyleCnt="9" custLinFactNeighborX="2369" custLinFactNeighborY="6318">
        <dgm:presLayoutVars>
          <dgm:chPref val="3"/>
        </dgm:presLayoutVars>
      </dgm:prSet>
      <dgm:spPr>
        <a:prstGeom prst="rect">
          <a:avLst/>
        </a:prstGeom>
      </dgm:spPr>
      <dgm:t>
        <a:bodyPr/>
        <a:lstStyle/>
        <a:p>
          <a:endParaRPr lang="ru-RU"/>
        </a:p>
      </dgm:t>
    </dgm:pt>
    <dgm:pt modelId="{8454EB5B-D311-A04A-AC93-D447F7D4D0A0}" type="pres">
      <dgm:prSet presAssocID="{6A005E25-4FD0-6245-9E39-E9BC01FAC0B0}" presName="rootConnector" presStyleLbl="node3" presStyleIdx="2" presStyleCnt="9"/>
      <dgm:spPr/>
      <dgm:t>
        <a:bodyPr/>
        <a:lstStyle/>
        <a:p>
          <a:endParaRPr lang="ru-RU"/>
        </a:p>
      </dgm:t>
    </dgm:pt>
    <dgm:pt modelId="{7DD70FD6-7600-0543-8045-0494F0D09359}" type="pres">
      <dgm:prSet presAssocID="{6A005E25-4FD0-6245-9E39-E9BC01FAC0B0}" presName="hierChild4" presStyleCnt="0"/>
      <dgm:spPr/>
    </dgm:pt>
    <dgm:pt modelId="{6858A8C2-2469-EA40-AF84-87B846214800}" type="pres">
      <dgm:prSet presAssocID="{6A005E25-4FD0-6245-9E39-E9BC01FAC0B0}" presName="hierChild5" presStyleCnt="0"/>
      <dgm:spPr/>
    </dgm:pt>
    <dgm:pt modelId="{AC061896-37BE-C147-8975-C4F2B7112095}" type="pres">
      <dgm:prSet presAssocID="{950369A0-2FBE-DD48-9B3C-53F595B2BD35}" presName="Name37" presStyleLbl="parChTrans1D3" presStyleIdx="3" presStyleCnt="9"/>
      <dgm:spPr>
        <a:custGeom>
          <a:avLst/>
          <a:gdLst/>
          <a:ahLst/>
          <a:cxnLst/>
          <a:rect l="0" t="0" r="0" b="0"/>
          <a:pathLst>
            <a:path>
              <a:moveTo>
                <a:pt x="0" y="0"/>
              </a:moveTo>
              <a:lnTo>
                <a:pt x="0" y="1160876"/>
              </a:lnTo>
              <a:lnTo>
                <a:pt x="289955" y="1160876"/>
              </a:lnTo>
            </a:path>
          </a:pathLst>
        </a:custGeom>
      </dgm:spPr>
      <dgm:t>
        <a:bodyPr/>
        <a:lstStyle/>
        <a:p>
          <a:endParaRPr lang="ru-RU"/>
        </a:p>
      </dgm:t>
    </dgm:pt>
    <dgm:pt modelId="{B7AFE5A7-05C8-6B4B-BE16-602AE8ADAEA1}" type="pres">
      <dgm:prSet presAssocID="{49FA145A-FD8F-044F-9F26-5C04BEC9A065}" presName="hierRoot2" presStyleCnt="0">
        <dgm:presLayoutVars>
          <dgm:hierBranch val="init"/>
        </dgm:presLayoutVars>
      </dgm:prSet>
      <dgm:spPr/>
    </dgm:pt>
    <dgm:pt modelId="{DD3DF56B-0294-804B-96F8-A162DA837603}" type="pres">
      <dgm:prSet presAssocID="{49FA145A-FD8F-044F-9F26-5C04BEC9A065}" presName="rootComposite" presStyleCnt="0"/>
      <dgm:spPr/>
    </dgm:pt>
    <dgm:pt modelId="{CE5D1D1D-354C-EB40-ACD8-08A7CA9796F2}" type="pres">
      <dgm:prSet presAssocID="{49FA145A-FD8F-044F-9F26-5C04BEC9A065}" presName="rootText" presStyleLbl="node3" presStyleIdx="3" presStyleCnt="9" custLinFactNeighborX="2369" custLinFactNeighborY="6318">
        <dgm:presLayoutVars>
          <dgm:chPref val="3"/>
        </dgm:presLayoutVars>
      </dgm:prSet>
      <dgm:spPr>
        <a:prstGeom prst="rect">
          <a:avLst/>
        </a:prstGeom>
      </dgm:spPr>
      <dgm:t>
        <a:bodyPr/>
        <a:lstStyle/>
        <a:p>
          <a:endParaRPr lang="ru-RU"/>
        </a:p>
      </dgm:t>
    </dgm:pt>
    <dgm:pt modelId="{00FCE9FB-C65A-E540-B792-C755D9FC8238}" type="pres">
      <dgm:prSet presAssocID="{49FA145A-FD8F-044F-9F26-5C04BEC9A065}" presName="rootConnector" presStyleLbl="node3" presStyleIdx="3" presStyleCnt="9"/>
      <dgm:spPr/>
      <dgm:t>
        <a:bodyPr/>
        <a:lstStyle/>
        <a:p>
          <a:endParaRPr lang="ru-RU"/>
        </a:p>
      </dgm:t>
    </dgm:pt>
    <dgm:pt modelId="{BD0EE4EC-4968-894F-94F3-D852F8CA5C32}" type="pres">
      <dgm:prSet presAssocID="{49FA145A-FD8F-044F-9F26-5C04BEC9A065}" presName="hierChild4" presStyleCnt="0"/>
      <dgm:spPr/>
    </dgm:pt>
    <dgm:pt modelId="{B0860267-D30F-4342-8A5F-A95971937BA8}" type="pres">
      <dgm:prSet presAssocID="{49FA145A-FD8F-044F-9F26-5C04BEC9A065}" presName="hierChild5" presStyleCnt="0"/>
      <dgm:spPr/>
    </dgm:pt>
    <dgm:pt modelId="{82CDE839-D400-F344-BD74-BCD86D448D81}" type="pres">
      <dgm:prSet presAssocID="{1723C068-389D-6D4C-B68C-3C5C74D2F6DA}" presName="Name37" presStyleLbl="parChTrans1D3" presStyleIdx="4" presStyleCnt="9"/>
      <dgm:spPr>
        <a:custGeom>
          <a:avLst/>
          <a:gdLst/>
          <a:ahLst/>
          <a:cxnLst/>
          <a:rect l="0" t="0" r="0" b="0"/>
          <a:pathLst>
            <a:path>
              <a:moveTo>
                <a:pt x="0" y="0"/>
              </a:moveTo>
              <a:lnTo>
                <a:pt x="0" y="1865340"/>
              </a:lnTo>
              <a:lnTo>
                <a:pt x="289955" y="1865340"/>
              </a:lnTo>
            </a:path>
          </a:pathLst>
        </a:custGeom>
      </dgm:spPr>
      <dgm:t>
        <a:bodyPr/>
        <a:lstStyle/>
        <a:p>
          <a:endParaRPr lang="ru-RU"/>
        </a:p>
      </dgm:t>
    </dgm:pt>
    <dgm:pt modelId="{F83F5BD3-F771-5941-9482-C894A4AF45E3}" type="pres">
      <dgm:prSet presAssocID="{E62BEFFE-CF96-C743-9D55-7FAC8543B98E}" presName="hierRoot2" presStyleCnt="0">
        <dgm:presLayoutVars>
          <dgm:hierBranch val="init"/>
        </dgm:presLayoutVars>
      </dgm:prSet>
      <dgm:spPr/>
    </dgm:pt>
    <dgm:pt modelId="{88FBEA8E-6376-4D4B-9A35-A5B508636746}" type="pres">
      <dgm:prSet presAssocID="{E62BEFFE-CF96-C743-9D55-7FAC8543B98E}" presName="rootComposite" presStyleCnt="0"/>
      <dgm:spPr/>
    </dgm:pt>
    <dgm:pt modelId="{8D28EB41-6FCA-294A-8B66-6AC816081AC0}" type="pres">
      <dgm:prSet presAssocID="{E62BEFFE-CF96-C743-9D55-7FAC8543B98E}" presName="rootText" presStyleLbl="node3" presStyleIdx="4" presStyleCnt="9" custLinFactNeighborX="2369" custLinFactNeighborY="6318">
        <dgm:presLayoutVars>
          <dgm:chPref val="3"/>
        </dgm:presLayoutVars>
      </dgm:prSet>
      <dgm:spPr>
        <a:prstGeom prst="rect">
          <a:avLst/>
        </a:prstGeom>
      </dgm:spPr>
      <dgm:t>
        <a:bodyPr/>
        <a:lstStyle/>
        <a:p>
          <a:endParaRPr lang="ru-RU"/>
        </a:p>
      </dgm:t>
    </dgm:pt>
    <dgm:pt modelId="{5C1D451F-786F-A845-BE67-D2921758B6AA}" type="pres">
      <dgm:prSet presAssocID="{E62BEFFE-CF96-C743-9D55-7FAC8543B98E}" presName="rootConnector" presStyleLbl="node3" presStyleIdx="4" presStyleCnt="9"/>
      <dgm:spPr/>
      <dgm:t>
        <a:bodyPr/>
        <a:lstStyle/>
        <a:p>
          <a:endParaRPr lang="ru-RU"/>
        </a:p>
      </dgm:t>
    </dgm:pt>
    <dgm:pt modelId="{1F87F527-0D87-7A43-903E-F71BBB347004}" type="pres">
      <dgm:prSet presAssocID="{E62BEFFE-CF96-C743-9D55-7FAC8543B98E}" presName="hierChild4" presStyleCnt="0"/>
      <dgm:spPr/>
    </dgm:pt>
    <dgm:pt modelId="{2EA1B785-E8A7-E349-A565-9D029C8A6602}" type="pres">
      <dgm:prSet presAssocID="{E62BEFFE-CF96-C743-9D55-7FAC8543B98E}" presName="hierChild5" presStyleCnt="0"/>
      <dgm:spPr/>
    </dgm:pt>
    <dgm:pt modelId="{88B93650-0E78-E249-8867-597EF8B78038}" type="pres">
      <dgm:prSet presAssocID="{961ABFBE-B832-2E46-952F-DB0C49F46E82}" presName="Name37" presStyleLbl="parChTrans1D3" presStyleIdx="5" presStyleCnt="9"/>
      <dgm:spPr>
        <a:custGeom>
          <a:avLst/>
          <a:gdLst/>
          <a:ahLst/>
          <a:cxnLst/>
          <a:rect l="0" t="0" r="0" b="0"/>
          <a:pathLst>
            <a:path>
              <a:moveTo>
                <a:pt x="0" y="0"/>
              </a:moveTo>
              <a:lnTo>
                <a:pt x="0" y="2569804"/>
              </a:lnTo>
              <a:lnTo>
                <a:pt x="289955" y="2569804"/>
              </a:lnTo>
            </a:path>
          </a:pathLst>
        </a:custGeom>
      </dgm:spPr>
      <dgm:t>
        <a:bodyPr/>
        <a:lstStyle/>
        <a:p>
          <a:endParaRPr lang="ru-RU"/>
        </a:p>
      </dgm:t>
    </dgm:pt>
    <dgm:pt modelId="{D9CAB9E9-5466-6845-A138-324C180B790A}" type="pres">
      <dgm:prSet presAssocID="{6263A84D-8F6F-2B4A-A2D9-95201746B2D1}" presName="hierRoot2" presStyleCnt="0">
        <dgm:presLayoutVars>
          <dgm:hierBranch val="init"/>
        </dgm:presLayoutVars>
      </dgm:prSet>
      <dgm:spPr/>
    </dgm:pt>
    <dgm:pt modelId="{5D4C1B61-638E-8C41-A41B-782ECE705667}" type="pres">
      <dgm:prSet presAssocID="{6263A84D-8F6F-2B4A-A2D9-95201746B2D1}" presName="rootComposite" presStyleCnt="0"/>
      <dgm:spPr/>
    </dgm:pt>
    <dgm:pt modelId="{AA3C5FEE-5A79-0144-AC5B-2D8E2A023353}" type="pres">
      <dgm:prSet presAssocID="{6263A84D-8F6F-2B4A-A2D9-95201746B2D1}" presName="rootText" presStyleLbl="node3" presStyleIdx="5" presStyleCnt="9" custScaleX="114266" custLinFactNeighborX="150" custLinFactNeighborY="8877">
        <dgm:presLayoutVars>
          <dgm:chPref val="3"/>
        </dgm:presLayoutVars>
      </dgm:prSet>
      <dgm:spPr>
        <a:prstGeom prst="rect">
          <a:avLst/>
        </a:prstGeom>
      </dgm:spPr>
      <dgm:t>
        <a:bodyPr/>
        <a:lstStyle/>
        <a:p>
          <a:endParaRPr lang="ru-RU"/>
        </a:p>
      </dgm:t>
    </dgm:pt>
    <dgm:pt modelId="{818CD67A-BE74-734D-856E-1E7FF49C617C}" type="pres">
      <dgm:prSet presAssocID="{6263A84D-8F6F-2B4A-A2D9-95201746B2D1}" presName="rootConnector" presStyleLbl="node3" presStyleIdx="5" presStyleCnt="9"/>
      <dgm:spPr/>
      <dgm:t>
        <a:bodyPr/>
        <a:lstStyle/>
        <a:p>
          <a:endParaRPr lang="ru-RU"/>
        </a:p>
      </dgm:t>
    </dgm:pt>
    <dgm:pt modelId="{4D75E5D1-814E-F74D-85CA-67802468190D}" type="pres">
      <dgm:prSet presAssocID="{6263A84D-8F6F-2B4A-A2D9-95201746B2D1}" presName="hierChild4" presStyleCnt="0"/>
      <dgm:spPr/>
    </dgm:pt>
    <dgm:pt modelId="{593CD05C-B465-D84C-B504-7552E4A4568C}" type="pres">
      <dgm:prSet presAssocID="{6263A84D-8F6F-2B4A-A2D9-95201746B2D1}" presName="hierChild5" presStyleCnt="0"/>
      <dgm:spPr/>
    </dgm:pt>
    <dgm:pt modelId="{FF69CB12-2480-4B44-8645-97E3DB692127}" type="pres">
      <dgm:prSet presAssocID="{F7C007BC-B149-AC4B-8A4A-27C5C26C4EDA}" presName="hierChild5" presStyleCnt="0"/>
      <dgm:spPr/>
    </dgm:pt>
    <dgm:pt modelId="{5F08D17A-7F2A-9240-9681-CDA1D7373387}" type="pres">
      <dgm:prSet presAssocID="{7073CACA-FC44-164F-A81F-9332CAEA0BBD}" presName="Name37" presStyleLbl="parChTrans1D2" presStyleIdx="2" presStyleCnt="3"/>
      <dgm:spPr>
        <a:custGeom>
          <a:avLst/>
          <a:gdLst/>
          <a:ahLst/>
          <a:cxnLst/>
          <a:rect l="0" t="0" r="0" b="0"/>
          <a:pathLst>
            <a:path>
              <a:moveTo>
                <a:pt x="0" y="0"/>
              </a:moveTo>
              <a:lnTo>
                <a:pt x="0" y="95201"/>
              </a:lnTo>
              <a:lnTo>
                <a:pt x="1953799" y="95201"/>
              </a:lnTo>
              <a:lnTo>
                <a:pt x="1953799" y="199383"/>
              </a:lnTo>
            </a:path>
          </a:pathLst>
        </a:custGeom>
      </dgm:spPr>
      <dgm:t>
        <a:bodyPr/>
        <a:lstStyle/>
        <a:p>
          <a:endParaRPr lang="ru-RU"/>
        </a:p>
      </dgm:t>
    </dgm:pt>
    <dgm:pt modelId="{5777E312-0A52-1C4F-B76A-F81507FF2619}" type="pres">
      <dgm:prSet presAssocID="{CD896B19-2126-C04F-B382-D9330AD4A66E}" presName="hierRoot2" presStyleCnt="0">
        <dgm:presLayoutVars>
          <dgm:hierBranch val="init"/>
        </dgm:presLayoutVars>
      </dgm:prSet>
      <dgm:spPr/>
    </dgm:pt>
    <dgm:pt modelId="{4EE335D9-1F3D-2C45-9DCD-9B9A868D577F}" type="pres">
      <dgm:prSet presAssocID="{CD896B19-2126-C04F-B382-D9330AD4A66E}" presName="rootComposite" presStyleCnt="0"/>
      <dgm:spPr/>
    </dgm:pt>
    <dgm:pt modelId="{FEB033F9-AF64-2D45-A198-3E343C1518B8}" type="pres">
      <dgm:prSet presAssocID="{CD896B19-2126-C04F-B382-D9330AD4A66E}" presName="rootText" presStyleLbl="node2" presStyleIdx="2" presStyleCnt="3" custScaleX="185502" custScaleY="114666">
        <dgm:presLayoutVars>
          <dgm:chPref val="3"/>
        </dgm:presLayoutVars>
      </dgm:prSet>
      <dgm:spPr>
        <a:prstGeom prst="rect">
          <a:avLst/>
        </a:prstGeom>
      </dgm:spPr>
      <dgm:t>
        <a:bodyPr/>
        <a:lstStyle/>
        <a:p>
          <a:endParaRPr lang="ru-RU"/>
        </a:p>
      </dgm:t>
    </dgm:pt>
    <dgm:pt modelId="{57487ED4-BFD4-EC40-9B3E-0B92EF302484}" type="pres">
      <dgm:prSet presAssocID="{CD896B19-2126-C04F-B382-D9330AD4A66E}" presName="rootConnector" presStyleLbl="node2" presStyleIdx="2" presStyleCnt="3"/>
      <dgm:spPr/>
      <dgm:t>
        <a:bodyPr/>
        <a:lstStyle/>
        <a:p>
          <a:endParaRPr lang="ru-RU"/>
        </a:p>
      </dgm:t>
    </dgm:pt>
    <dgm:pt modelId="{D8C38DE8-9ED1-784C-9B18-AC38D20E5490}" type="pres">
      <dgm:prSet presAssocID="{CD896B19-2126-C04F-B382-D9330AD4A66E}" presName="hierChild4" presStyleCnt="0"/>
      <dgm:spPr/>
    </dgm:pt>
    <dgm:pt modelId="{41C33D5E-49F5-CD4C-A996-840183297F7F}" type="pres">
      <dgm:prSet presAssocID="{BB702DA1-792C-D244-B437-A0D967079332}" presName="Name37" presStyleLbl="parChTrans1D3" presStyleIdx="6" presStyleCnt="9"/>
      <dgm:spPr>
        <a:custGeom>
          <a:avLst/>
          <a:gdLst/>
          <a:ahLst/>
          <a:cxnLst/>
          <a:rect l="0" t="0" r="0" b="0"/>
          <a:pathLst>
            <a:path>
              <a:moveTo>
                <a:pt x="0" y="0"/>
              </a:moveTo>
              <a:lnTo>
                <a:pt x="0" y="456413"/>
              </a:lnTo>
              <a:lnTo>
                <a:pt x="246134" y="456413"/>
              </a:lnTo>
            </a:path>
          </a:pathLst>
        </a:custGeom>
      </dgm:spPr>
      <dgm:t>
        <a:bodyPr/>
        <a:lstStyle/>
        <a:p>
          <a:endParaRPr lang="ru-RU"/>
        </a:p>
      </dgm:t>
    </dgm:pt>
    <dgm:pt modelId="{866286E8-1FE1-624D-9803-C60EAD897EB6}" type="pres">
      <dgm:prSet presAssocID="{37E852D8-2407-B44E-B078-9461379D0C2D}" presName="hierRoot2" presStyleCnt="0">
        <dgm:presLayoutVars>
          <dgm:hierBranch val="init"/>
        </dgm:presLayoutVars>
      </dgm:prSet>
      <dgm:spPr/>
    </dgm:pt>
    <dgm:pt modelId="{8D46F288-7C0F-7D4B-A65A-EBE56BA32BCD}" type="pres">
      <dgm:prSet presAssocID="{37E852D8-2407-B44E-B078-9461379D0C2D}" presName="rootComposite" presStyleCnt="0"/>
      <dgm:spPr/>
    </dgm:pt>
    <dgm:pt modelId="{F0D241DA-47D7-0E46-8D80-45667BA479DF}" type="pres">
      <dgm:prSet presAssocID="{37E852D8-2407-B44E-B078-9461379D0C2D}" presName="rootText" presStyleLbl="node3" presStyleIdx="6" presStyleCnt="9" custScaleX="133014">
        <dgm:presLayoutVars>
          <dgm:chPref val="3"/>
        </dgm:presLayoutVars>
      </dgm:prSet>
      <dgm:spPr>
        <a:prstGeom prst="rect">
          <a:avLst/>
        </a:prstGeom>
      </dgm:spPr>
      <dgm:t>
        <a:bodyPr/>
        <a:lstStyle/>
        <a:p>
          <a:endParaRPr lang="ru-RU"/>
        </a:p>
      </dgm:t>
    </dgm:pt>
    <dgm:pt modelId="{9E2B8634-AA8F-0E45-AF3A-72769516F922}" type="pres">
      <dgm:prSet presAssocID="{37E852D8-2407-B44E-B078-9461379D0C2D}" presName="rootConnector" presStyleLbl="node3" presStyleIdx="6" presStyleCnt="9"/>
      <dgm:spPr/>
      <dgm:t>
        <a:bodyPr/>
        <a:lstStyle/>
        <a:p>
          <a:endParaRPr lang="ru-RU"/>
        </a:p>
      </dgm:t>
    </dgm:pt>
    <dgm:pt modelId="{41CD2A9E-EFF3-FF40-BD9D-247C43ADA143}" type="pres">
      <dgm:prSet presAssocID="{37E852D8-2407-B44E-B078-9461379D0C2D}" presName="hierChild4" presStyleCnt="0"/>
      <dgm:spPr/>
    </dgm:pt>
    <dgm:pt modelId="{326ACB62-C76D-3042-8009-9AD2C3B906D4}" type="pres">
      <dgm:prSet presAssocID="{37E852D8-2407-B44E-B078-9461379D0C2D}" presName="hierChild5" presStyleCnt="0"/>
      <dgm:spPr/>
    </dgm:pt>
    <dgm:pt modelId="{2ED0F4A3-124F-8C4A-B38A-50B50D201DE9}" type="pres">
      <dgm:prSet presAssocID="{B1C563CB-8809-B14B-8927-BC4A512034E2}" presName="Name37" presStyleLbl="parChTrans1D3" presStyleIdx="7" presStyleCnt="9"/>
      <dgm:spPr>
        <a:custGeom>
          <a:avLst/>
          <a:gdLst/>
          <a:ahLst/>
          <a:cxnLst/>
          <a:rect l="0" t="0" r="0" b="0"/>
          <a:pathLst>
            <a:path>
              <a:moveTo>
                <a:pt x="0" y="0"/>
              </a:moveTo>
              <a:lnTo>
                <a:pt x="0" y="1160876"/>
              </a:lnTo>
              <a:lnTo>
                <a:pt x="246134" y="1160876"/>
              </a:lnTo>
            </a:path>
          </a:pathLst>
        </a:custGeom>
      </dgm:spPr>
      <dgm:t>
        <a:bodyPr/>
        <a:lstStyle/>
        <a:p>
          <a:endParaRPr lang="ru-RU"/>
        </a:p>
      </dgm:t>
    </dgm:pt>
    <dgm:pt modelId="{D86920CA-A26B-0842-A9C5-4FA2696402F8}" type="pres">
      <dgm:prSet presAssocID="{19DCA1E3-9191-1F4E-9AE4-A6DB24FDC9C5}" presName="hierRoot2" presStyleCnt="0">
        <dgm:presLayoutVars>
          <dgm:hierBranch val="init"/>
        </dgm:presLayoutVars>
      </dgm:prSet>
      <dgm:spPr/>
    </dgm:pt>
    <dgm:pt modelId="{E1D43D2C-77EA-E443-8726-C878DBEDCC08}" type="pres">
      <dgm:prSet presAssocID="{19DCA1E3-9191-1F4E-9AE4-A6DB24FDC9C5}" presName="rootComposite" presStyleCnt="0"/>
      <dgm:spPr/>
    </dgm:pt>
    <dgm:pt modelId="{EC976BEC-DD56-2043-8C90-1B53EABB56A6}" type="pres">
      <dgm:prSet presAssocID="{19DCA1E3-9191-1F4E-9AE4-A6DB24FDC9C5}" presName="rootText" presStyleLbl="node3" presStyleIdx="7" presStyleCnt="9">
        <dgm:presLayoutVars>
          <dgm:chPref val="3"/>
        </dgm:presLayoutVars>
      </dgm:prSet>
      <dgm:spPr>
        <a:prstGeom prst="rect">
          <a:avLst/>
        </a:prstGeom>
      </dgm:spPr>
      <dgm:t>
        <a:bodyPr/>
        <a:lstStyle/>
        <a:p>
          <a:endParaRPr lang="ru-RU"/>
        </a:p>
      </dgm:t>
    </dgm:pt>
    <dgm:pt modelId="{C1B68089-4644-F845-8220-F498BEB4353B}" type="pres">
      <dgm:prSet presAssocID="{19DCA1E3-9191-1F4E-9AE4-A6DB24FDC9C5}" presName="rootConnector" presStyleLbl="node3" presStyleIdx="7" presStyleCnt="9"/>
      <dgm:spPr/>
      <dgm:t>
        <a:bodyPr/>
        <a:lstStyle/>
        <a:p>
          <a:endParaRPr lang="ru-RU"/>
        </a:p>
      </dgm:t>
    </dgm:pt>
    <dgm:pt modelId="{97446BA7-EF7F-8A4B-BE71-A1461B47BD8F}" type="pres">
      <dgm:prSet presAssocID="{19DCA1E3-9191-1F4E-9AE4-A6DB24FDC9C5}" presName="hierChild4" presStyleCnt="0"/>
      <dgm:spPr/>
    </dgm:pt>
    <dgm:pt modelId="{B396B5EB-DE94-FB46-A520-8B87B420E17B}" type="pres">
      <dgm:prSet presAssocID="{19DCA1E3-9191-1F4E-9AE4-A6DB24FDC9C5}" presName="hierChild5" presStyleCnt="0"/>
      <dgm:spPr/>
    </dgm:pt>
    <dgm:pt modelId="{F210C87D-A417-B748-9664-5C7A23F1CFDF}" type="pres">
      <dgm:prSet presAssocID="{CCBA5E65-35D2-E74E-B765-320889F0D5DA}" presName="Name37" presStyleLbl="parChTrans1D3" presStyleIdx="8" presStyleCnt="9"/>
      <dgm:spPr>
        <a:custGeom>
          <a:avLst/>
          <a:gdLst/>
          <a:ahLst/>
          <a:cxnLst/>
          <a:rect l="0" t="0" r="0" b="0"/>
          <a:pathLst>
            <a:path>
              <a:moveTo>
                <a:pt x="0" y="0"/>
              </a:moveTo>
              <a:lnTo>
                <a:pt x="0" y="1865340"/>
              </a:lnTo>
              <a:lnTo>
                <a:pt x="246134" y="1865340"/>
              </a:lnTo>
            </a:path>
          </a:pathLst>
        </a:custGeom>
      </dgm:spPr>
      <dgm:t>
        <a:bodyPr/>
        <a:lstStyle/>
        <a:p>
          <a:endParaRPr lang="ru-RU"/>
        </a:p>
      </dgm:t>
    </dgm:pt>
    <dgm:pt modelId="{BEDB5E67-6495-4D46-B8ED-3AA010DC6EC4}" type="pres">
      <dgm:prSet presAssocID="{1D35E406-DB1B-3B46-AA5F-26D255D1216D}" presName="hierRoot2" presStyleCnt="0">
        <dgm:presLayoutVars>
          <dgm:hierBranch val="init"/>
        </dgm:presLayoutVars>
      </dgm:prSet>
      <dgm:spPr/>
    </dgm:pt>
    <dgm:pt modelId="{74057C55-B7F8-064D-9EF9-709BC5666FB3}" type="pres">
      <dgm:prSet presAssocID="{1D35E406-DB1B-3B46-AA5F-26D255D1216D}" presName="rootComposite" presStyleCnt="0"/>
      <dgm:spPr/>
    </dgm:pt>
    <dgm:pt modelId="{F27EA506-C5B2-594A-ADFB-6F52582B1E6C}" type="pres">
      <dgm:prSet presAssocID="{1D35E406-DB1B-3B46-AA5F-26D255D1216D}" presName="rootText" presStyleLbl="node3" presStyleIdx="8" presStyleCnt="9" custLinFactNeighborX="2369">
        <dgm:presLayoutVars>
          <dgm:chPref val="3"/>
        </dgm:presLayoutVars>
      </dgm:prSet>
      <dgm:spPr>
        <a:prstGeom prst="rect">
          <a:avLst/>
        </a:prstGeom>
      </dgm:spPr>
      <dgm:t>
        <a:bodyPr/>
        <a:lstStyle/>
        <a:p>
          <a:endParaRPr lang="ru-RU"/>
        </a:p>
      </dgm:t>
    </dgm:pt>
    <dgm:pt modelId="{7E12280A-61D0-2B45-81BE-474D7703C1EC}" type="pres">
      <dgm:prSet presAssocID="{1D35E406-DB1B-3B46-AA5F-26D255D1216D}" presName="rootConnector" presStyleLbl="node3" presStyleIdx="8" presStyleCnt="9"/>
      <dgm:spPr/>
      <dgm:t>
        <a:bodyPr/>
        <a:lstStyle/>
        <a:p>
          <a:endParaRPr lang="ru-RU"/>
        </a:p>
      </dgm:t>
    </dgm:pt>
    <dgm:pt modelId="{7A927AA0-AB15-3340-8C06-8C94F9E96DB7}" type="pres">
      <dgm:prSet presAssocID="{1D35E406-DB1B-3B46-AA5F-26D255D1216D}" presName="hierChild4" presStyleCnt="0"/>
      <dgm:spPr/>
    </dgm:pt>
    <dgm:pt modelId="{909DE017-8B08-CF4F-BF75-B4DE224A35D2}" type="pres">
      <dgm:prSet presAssocID="{1D35E406-DB1B-3B46-AA5F-26D255D1216D}" presName="hierChild5" presStyleCnt="0"/>
      <dgm:spPr/>
    </dgm:pt>
    <dgm:pt modelId="{8315876C-9C9E-5B4A-B133-94D7ECCD6F15}" type="pres">
      <dgm:prSet presAssocID="{CD896B19-2126-C04F-B382-D9330AD4A66E}" presName="hierChild5" presStyleCnt="0"/>
      <dgm:spPr/>
    </dgm:pt>
    <dgm:pt modelId="{D078659A-6EF5-1B4F-9930-0F8868B777A7}" type="pres">
      <dgm:prSet presAssocID="{A347BEE4-E9BA-164E-B249-07169ADABC29}" presName="hierChild3" presStyleCnt="0"/>
      <dgm:spPr/>
    </dgm:pt>
  </dgm:ptLst>
  <dgm:cxnLst>
    <dgm:cxn modelId="{D233EC1A-F197-4BF1-8DA3-F24E10AC3281}" type="presOf" srcId="{5A2E774C-97C2-5841-842A-1401B4578671}" destId="{441E39A6-D61A-ED44-87E0-184659C35FE8}" srcOrd="0" destOrd="0" presId="urn:microsoft.com/office/officeart/2005/8/layout/orgChart1"/>
    <dgm:cxn modelId="{C17B6314-0882-A640-963E-65BB7D004BE7}" srcId="{CD896B19-2126-C04F-B382-D9330AD4A66E}" destId="{1D35E406-DB1B-3B46-AA5F-26D255D1216D}" srcOrd="2" destOrd="0" parTransId="{CCBA5E65-35D2-E74E-B765-320889F0D5DA}" sibTransId="{C5AE35D9-2CDD-8B4A-8AA0-6CA7755E04D9}"/>
    <dgm:cxn modelId="{F4A041D9-2640-4AFD-9A1D-0141040BDC50}" type="presOf" srcId="{F7C007BC-B149-AC4B-8A4A-27C5C26C4EDA}" destId="{229D75DB-DB8F-6742-8967-242D0FDD004C}" srcOrd="0" destOrd="0" presId="urn:microsoft.com/office/officeart/2005/8/layout/orgChart1"/>
    <dgm:cxn modelId="{FCB77031-C9A5-4C33-A7CC-27BEF3239D98}" type="presOf" srcId="{37E852D8-2407-B44E-B078-9461379D0C2D}" destId="{9E2B8634-AA8F-0E45-AF3A-72769516F922}" srcOrd="1" destOrd="0" presId="urn:microsoft.com/office/officeart/2005/8/layout/orgChart1"/>
    <dgm:cxn modelId="{76BA1299-67F3-194C-9961-41B32EBEFC5F}" srcId="{F7C007BC-B149-AC4B-8A4A-27C5C26C4EDA}" destId="{6263A84D-8F6F-2B4A-A2D9-95201746B2D1}" srcOrd="3" destOrd="0" parTransId="{961ABFBE-B832-2E46-952F-DB0C49F46E82}" sibTransId="{83A111A8-DBED-AF42-87C8-A92F37D881B3}"/>
    <dgm:cxn modelId="{2F541632-18F3-4BEE-A30B-B04AE75857E8}" type="presOf" srcId="{6A005E25-4FD0-6245-9E39-E9BC01FAC0B0}" destId="{28334ABA-7393-3A46-889E-301614A4DB3B}" srcOrd="0" destOrd="0" presId="urn:microsoft.com/office/officeart/2005/8/layout/orgChart1"/>
    <dgm:cxn modelId="{86CED3C7-524E-4D2C-8AB6-62AF043D3A5C}" type="presOf" srcId="{49FA145A-FD8F-044F-9F26-5C04BEC9A065}" destId="{00FCE9FB-C65A-E540-B792-C755D9FC8238}" srcOrd="1" destOrd="0" presId="urn:microsoft.com/office/officeart/2005/8/layout/orgChart1"/>
    <dgm:cxn modelId="{F5317CED-0179-AB47-AF2F-3B9A31F5A9F0}" srcId="{CD896B19-2126-C04F-B382-D9330AD4A66E}" destId="{19DCA1E3-9191-1F4E-9AE4-A6DB24FDC9C5}" srcOrd="1" destOrd="0" parTransId="{B1C563CB-8809-B14B-8927-BC4A512034E2}" sibTransId="{D4419D83-B4ED-F944-9AF1-0A158CCC5B7C}"/>
    <dgm:cxn modelId="{FDD38DE0-F9CC-4BC5-A951-CE6455ECC47D}" type="presOf" srcId="{1D35E406-DB1B-3B46-AA5F-26D255D1216D}" destId="{F27EA506-C5B2-594A-ADFB-6F52582B1E6C}" srcOrd="0" destOrd="0" presId="urn:microsoft.com/office/officeart/2005/8/layout/orgChart1"/>
    <dgm:cxn modelId="{881B5D9E-6843-4F5F-9759-D2B0084F6EC7}" type="presOf" srcId="{6263A84D-8F6F-2B4A-A2D9-95201746B2D1}" destId="{AA3C5FEE-5A79-0144-AC5B-2D8E2A023353}" srcOrd="0" destOrd="0" presId="urn:microsoft.com/office/officeart/2005/8/layout/orgChart1"/>
    <dgm:cxn modelId="{C60390FD-B58A-4417-A82B-902CFF057549}" type="presOf" srcId="{1723C068-389D-6D4C-B68C-3C5C74D2F6DA}" destId="{82CDE839-D400-F344-BD74-BCD86D448D81}" srcOrd="0" destOrd="0" presId="urn:microsoft.com/office/officeart/2005/8/layout/orgChart1"/>
    <dgm:cxn modelId="{928F22FE-2AFB-4C14-94F2-B7CC3A3B60BF}" type="presOf" srcId="{A347BEE4-E9BA-164E-B249-07169ADABC29}" destId="{AF94729E-3107-E44F-883B-B77C0BE4DBEF}" srcOrd="0" destOrd="0" presId="urn:microsoft.com/office/officeart/2005/8/layout/orgChart1"/>
    <dgm:cxn modelId="{154AE325-AC29-46CD-A27B-B1AD929D0CBE}" type="presOf" srcId="{CD896B19-2126-C04F-B382-D9330AD4A66E}" destId="{FEB033F9-AF64-2D45-A198-3E343C1518B8}" srcOrd="0" destOrd="0" presId="urn:microsoft.com/office/officeart/2005/8/layout/orgChart1"/>
    <dgm:cxn modelId="{D22D82BC-23C1-436A-B9C4-5F3E6B1237D7}" type="presOf" srcId="{E2F00618-7AF5-584A-B3A8-1F573B3EF20A}" destId="{B18277B7-5A62-B84B-A869-DABD870B8D78}" srcOrd="0" destOrd="0" presId="urn:microsoft.com/office/officeart/2005/8/layout/orgChart1"/>
    <dgm:cxn modelId="{B9118499-B89D-41F2-9E8F-60508E67E01A}" type="presOf" srcId="{4658A363-CF76-E147-8391-1A34BE9FA384}" destId="{7402DE4F-42B7-1F43-BD4F-CE7E61BFF5C1}" srcOrd="0" destOrd="0" presId="urn:microsoft.com/office/officeart/2005/8/layout/orgChart1"/>
    <dgm:cxn modelId="{D8C67C0F-D260-F943-842C-AF0945C98637}" srcId="{A347BEE4-E9BA-164E-B249-07169ADABC29}" destId="{CD896B19-2126-C04F-B382-D9330AD4A66E}" srcOrd="2" destOrd="0" parTransId="{7073CACA-FC44-164F-A81F-9332CAEA0BBD}" sibTransId="{D2FAA987-2FEF-5049-B074-FF54B522DC47}"/>
    <dgm:cxn modelId="{6D1634C6-8B5E-4133-B523-1A8FE423D06F}" type="presOf" srcId="{20C137A4-A1FD-DC4E-A8EE-FEA33181954D}" destId="{C53199DA-8430-A340-8CAC-BD05FA5892B1}" srcOrd="0" destOrd="0" presId="urn:microsoft.com/office/officeart/2005/8/layout/orgChart1"/>
    <dgm:cxn modelId="{1B1361A7-973E-40AD-AF3A-BACD785F59BD}" type="presOf" srcId="{F7C007BC-B149-AC4B-8A4A-27C5C26C4EDA}" destId="{E194929F-48FC-8F4B-8C4D-73D154F11DA0}" srcOrd="1" destOrd="0" presId="urn:microsoft.com/office/officeart/2005/8/layout/orgChart1"/>
    <dgm:cxn modelId="{7787B77E-AE1B-4735-86CD-D36522714267}" type="presOf" srcId="{396F2B96-E918-634F-85F5-FEBCCE7131DE}" destId="{5399E683-05DF-6D44-825C-953E6F587620}" srcOrd="0" destOrd="0" presId="urn:microsoft.com/office/officeart/2005/8/layout/orgChart1"/>
    <dgm:cxn modelId="{0D578C77-1EFF-4ACE-9491-5C55525875EF}" type="presOf" srcId="{961ABFBE-B832-2E46-952F-DB0C49F46E82}" destId="{88B93650-0E78-E249-8867-597EF8B78038}" srcOrd="0" destOrd="0" presId="urn:microsoft.com/office/officeart/2005/8/layout/orgChart1"/>
    <dgm:cxn modelId="{D733B90B-5986-4930-9341-6B7E70B595CD}" type="presOf" srcId="{CCBA5E65-35D2-E74E-B765-320889F0D5DA}" destId="{F210C87D-A417-B748-9664-5C7A23F1CFDF}" srcOrd="0" destOrd="0" presId="urn:microsoft.com/office/officeart/2005/8/layout/orgChart1"/>
    <dgm:cxn modelId="{F81A6DD4-15AE-4BC3-BBDD-69FDB2A60C5C}" type="presOf" srcId="{6A005E25-4FD0-6245-9E39-E9BC01FAC0B0}" destId="{8454EB5B-D311-A04A-AC93-D447F7D4D0A0}" srcOrd="1" destOrd="0" presId="urn:microsoft.com/office/officeart/2005/8/layout/orgChart1"/>
    <dgm:cxn modelId="{6E89B0BF-31EB-3D4C-BA48-7DD742FE1C93}" srcId="{F7C007BC-B149-AC4B-8A4A-27C5C26C4EDA}" destId="{6A005E25-4FD0-6245-9E39-E9BC01FAC0B0}" srcOrd="0" destOrd="0" parTransId="{D5473856-A385-0A4D-B136-24066B0996B8}" sibTransId="{F4F0A98F-34B5-DA40-AF2D-1C71712CC348}"/>
    <dgm:cxn modelId="{3875EDB8-0786-4CF8-AE51-ADEFE7B31269}" type="presOf" srcId="{4658A363-CF76-E147-8391-1A34BE9FA384}" destId="{3B96D313-1B9E-924F-9492-3FA1D22580DC}" srcOrd="1" destOrd="0" presId="urn:microsoft.com/office/officeart/2005/8/layout/orgChart1"/>
    <dgm:cxn modelId="{D2016359-755B-45B2-9C99-AEA23BDFEE9B}" type="presOf" srcId="{6263A84D-8F6F-2B4A-A2D9-95201746B2D1}" destId="{818CD67A-BE74-734D-856E-1E7FF49C617C}" srcOrd="1" destOrd="0" presId="urn:microsoft.com/office/officeart/2005/8/layout/orgChart1"/>
    <dgm:cxn modelId="{180B4C14-27C9-4507-B75E-23FE24665D16}" type="presOf" srcId="{A7F38BD2-0971-4448-BDCC-D3CA056C2886}" destId="{034783F5-4343-4249-A260-353C90388E7F}" srcOrd="0" destOrd="0" presId="urn:microsoft.com/office/officeart/2005/8/layout/orgChart1"/>
    <dgm:cxn modelId="{98180FD3-8911-40EF-9323-330DBF4B15A3}" type="presOf" srcId="{1D35E406-DB1B-3B46-AA5F-26D255D1216D}" destId="{7E12280A-61D0-2B45-81BE-474D7703C1EC}" srcOrd="1" destOrd="0" presId="urn:microsoft.com/office/officeart/2005/8/layout/orgChart1"/>
    <dgm:cxn modelId="{27018F83-AE6E-4692-9DD5-76DF8799DEE3}" type="presOf" srcId="{B1C563CB-8809-B14B-8927-BC4A512034E2}" destId="{2ED0F4A3-124F-8C4A-B38A-50B50D201DE9}" srcOrd="0" destOrd="0" presId="urn:microsoft.com/office/officeart/2005/8/layout/orgChart1"/>
    <dgm:cxn modelId="{1A320786-6AFA-F74C-99C3-08276A974382}" srcId="{A347BEE4-E9BA-164E-B249-07169ADABC29}" destId="{F7C007BC-B149-AC4B-8A4A-27C5C26C4EDA}" srcOrd="1" destOrd="0" parTransId="{C43EC421-B3D9-5F4D-AEC4-9FE16F13A230}" sibTransId="{7188F7B5-9B1B-0D42-BD86-2281520E6B66}"/>
    <dgm:cxn modelId="{8EB38DFD-529B-4480-A92D-CEC1B6E62FBA}" type="presOf" srcId="{7073CACA-FC44-164F-A81F-9332CAEA0BBD}" destId="{5F08D17A-7F2A-9240-9681-CDA1D7373387}" srcOrd="0" destOrd="0" presId="urn:microsoft.com/office/officeart/2005/8/layout/orgChart1"/>
    <dgm:cxn modelId="{509E0EE3-81FD-4B0E-B2A4-EAB9EFAFA40E}" type="presOf" srcId="{73DC3EF3-230F-3146-96FC-36156EF84898}" destId="{6F5A9EDF-94EE-0442-AA92-11875F67E58A}" srcOrd="0" destOrd="0" presId="urn:microsoft.com/office/officeart/2005/8/layout/orgChart1"/>
    <dgm:cxn modelId="{D10E7083-FD5C-954B-B17F-03C966E14A77}" srcId="{5A2E774C-97C2-5841-842A-1401B4578671}" destId="{4658A363-CF76-E147-8391-1A34BE9FA384}" srcOrd="1" destOrd="0" parTransId="{E2F00618-7AF5-584A-B3A8-1F573B3EF20A}" sibTransId="{6E595A69-23D3-9243-BD40-15FD33113C3C}"/>
    <dgm:cxn modelId="{8BCE6959-AE17-48A9-BE03-3BB5EEAA8609}" type="presOf" srcId="{19DCA1E3-9191-1F4E-9AE4-A6DB24FDC9C5}" destId="{C1B68089-4644-F845-8220-F498BEB4353B}" srcOrd="1" destOrd="0" presId="urn:microsoft.com/office/officeart/2005/8/layout/orgChart1"/>
    <dgm:cxn modelId="{ABC66887-9B05-594F-8596-5380F618AB2B}" srcId="{CD896B19-2126-C04F-B382-D9330AD4A66E}" destId="{37E852D8-2407-B44E-B078-9461379D0C2D}" srcOrd="0" destOrd="0" parTransId="{BB702DA1-792C-D244-B437-A0D967079332}" sibTransId="{9A714CC4-4A97-BE49-ADB2-9BBC3B318379}"/>
    <dgm:cxn modelId="{80DE5397-743E-44C1-BD3F-5016FFFD13DA}" type="presOf" srcId="{BB702DA1-792C-D244-B437-A0D967079332}" destId="{41C33D5E-49F5-CD4C-A996-840183297F7F}" srcOrd="0" destOrd="0" presId="urn:microsoft.com/office/officeart/2005/8/layout/orgChart1"/>
    <dgm:cxn modelId="{506725CD-1AD4-47FD-99DA-98F9DEF61C14}" type="presOf" srcId="{CD896B19-2126-C04F-B382-D9330AD4A66E}" destId="{57487ED4-BFD4-EC40-9B3E-0B92EF302484}" srcOrd="1" destOrd="0" presId="urn:microsoft.com/office/officeart/2005/8/layout/orgChart1"/>
    <dgm:cxn modelId="{C9A9350C-9D8C-4FE5-B530-E906DF1E03C8}" type="presOf" srcId="{E62BEFFE-CF96-C743-9D55-7FAC8543B98E}" destId="{8D28EB41-6FCA-294A-8B66-6AC816081AC0}" srcOrd="0" destOrd="0" presId="urn:microsoft.com/office/officeart/2005/8/layout/orgChart1"/>
    <dgm:cxn modelId="{8C8A9EC7-81B1-8947-8749-3D77BE5E030C}" srcId="{5A2E774C-97C2-5841-842A-1401B4578671}" destId="{73DC3EF3-230F-3146-96FC-36156EF84898}" srcOrd="0" destOrd="0" parTransId="{A7F38BD2-0971-4448-BDCC-D3CA056C2886}" sibTransId="{5483BD93-501F-C448-A94A-0DD1C583173C}"/>
    <dgm:cxn modelId="{5C586374-545F-EF45-AA1A-3BE227118835}" srcId="{F7C007BC-B149-AC4B-8A4A-27C5C26C4EDA}" destId="{E62BEFFE-CF96-C743-9D55-7FAC8543B98E}" srcOrd="2" destOrd="0" parTransId="{1723C068-389D-6D4C-B68C-3C5C74D2F6DA}" sibTransId="{770160B8-A71B-C343-A1CD-0551296393AB}"/>
    <dgm:cxn modelId="{3A67EEB8-1EAB-45B1-B742-FAC25D3D8AF7}" type="presOf" srcId="{37E852D8-2407-B44E-B078-9461379D0C2D}" destId="{F0D241DA-47D7-0E46-8D80-45667BA479DF}" srcOrd="0" destOrd="0" presId="urn:microsoft.com/office/officeart/2005/8/layout/orgChart1"/>
    <dgm:cxn modelId="{7DB5D9F9-92E8-4CEF-9319-BB1067DF3DB8}" type="presOf" srcId="{C43EC421-B3D9-5F4D-AEC4-9FE16F13A230}" destId="{D63039B8-6CBA-2D4C-8E12-6D04A3AE7ADC}" srcOrd="0" destOrd="0" presId="urn:microsoft.com/office/officeart/2005/8/layout/orgChart1"/>
    <dgm:cxn modelId="{E39B4511-0A0D-4668-B600-F19B21611FCF}" type="presOf" srcId="{49FA145A-FD8F-044F-9F26-5C04BEC9A065}" destId="{CE5D1D1D-354C-EB40-ACD8-08A7CA9796F2}" srcOrd="0" destOrd="0" presId="urn:microsoft.com/office/officeart/2005/8/layout/orgChart1"/>
    <dgm:cxn modelId="{933C567F-4D3C-4284-B498-DC232A7E08D9}" type="presOf" srcId="{A347BEE4-E9BA-164E-B249-07169ADABC29}" destId="{60041286-4150-C242-8857-E122E84131C8}" srcOrd="1" destOrd="0" presId="urn:microsoft.com/office/officeart/2005/8/layout/orgChart1"/>
    <dgm:cxn modelId="{9CE078E6-34DB-3E43-B703-1612D8DAF298}" srcId="{396F2B96-E918-634F-85F5-FEBCCE7131DE}" destId="{A347BEE4-E9BA-164E-B249-07169ADABC29}" srcOrd="0" destOrd="0" parTransId="{A34823AB-03DC-6548-A2DD-8796AC721E10}" sibTransId="{C0B83EC3-6445-D448-A57A-2D256C5D19E6}"/>
    <dgm:cxn modelId="{C9D5DFDE-5111-4AC9-A335-34FD776C825E}" type="presOf" srcId="{E62BEFFE-CF96-C743-9D55-7FAC8543B98E}" destId="{5C1D451F-786F-A845-BE67-D2921758B6AA}" srcOrd="1" destOrd="0" presId="urn:microsoft.com/office/officeart/2005/8/layout/orgChart1"/>
    <dgm:cxn modelId="{1B3CB698-61B6-44AE-8E93-8EB021C8C023}" type="presOf" srcId="{19DCA1E3-9191-1F4E-9AE4-A6DB24FDC9C5}" destId="{EC976BEC-DD56-2043-8C90-1B53EABB56A6}" srcOrd="0" destOrd="0" presId="urn:microsoft.com/office/officeart/2005/8/layout/orgChart1"/>
    <dgm:cxn modelId="{0FDE6A3C-7107-4E63-B083-1D7D3A36E1BD}" type="presOf" srcId="{950369A0-2FBE-DD48-9B3C-53F595B2BD35}" destId="{AC061896-37BE-C147-8975-C4F2B7112095}" srcOrd="0" destOrd="0" presId="urn:microsoft.com/office/officeart/2005/8/layout/orgChart1"/>
    <dgm:cxn modelId="{22230B52-826D-45E4-9268-31C2EB040823}" type="presOf" srcId="{73DC3EF3-230F-3146-96FC-36156EF84898}" destId="{79BF7022-E941-9141-8A2C-6C6CE3BBF974}" srcOrd="1" destOrd="0" presId="urn:microsoft.com/office/officeart/2005/8/layout/orgChart1"/>
    <dgm:cxn modelId="{ACCCB2BE-3D4E-EC4D-A9D4-D42BBCB4900F}" srcId="{F7C007BC-B149-AC4B-8A4A-27C5C26C4EDA}" destId="{49FA145A-FD8F-044F-9F26-5C04BEC9A065}" srcOrd="1" destOrd="0" parTransId="{950369A0-2FBE-DD48-9B3C-53F595B2BD35}" sibTransId="{5E81231A-C983-8844-9D6D-1219A537EFCE}"/>
    <dgm:cxn modelId="{E8E82385-0CD1-5443-8E64-3DDC405D1CC1}" srcId="{A347BEE4-E9BA-164E-B249-07169ADABC29}" destId="{5A2E774C-97C2-5841-842A-1401B4578671}" srcOrd="0" destOrd="0" parTransId="{20C137A4-A1FD-DC4E-A8EE-FEA33181954D}" sibTransId="{8F5FD17D-18E2-F543-BC42-372AC1F2A1F4}"/>
    <dgm:cxn modelId="{0F1EAC11-1A54-4A77-AFBC-E9B348FA8B0E}" type="presOf" srcId="{D5473856-A385-0A4D-B136-24066B0996B8}" destId="{EFE7E639-5647-FE49-BFBE-33C2EA98F636}" srcOrd="0" destOrd="0" presId="urn:microsoft.com/office/officeart/2005/8/layout/orgChart1"/>
    <dgm:cxn modelId="{93147EFA-9D1F-406C-BBAB-6D4A8A778B58}" type="presOf" srcId="{5A2E774C-97C2-5841-842A-1401B4578671}" destId="{7861C49E-13FE-4540-8578-C2175A0CFFD1}" srcOrd="1" destOrd="0" presId="urn:microsoft.com/office/officeart/2005/8/layout/orgChart1"/>
    <dgm:cxn modelId="{4F8F7B42-69AE-43F1-91DF-25B893DB086A}" type="presParOf" srcId="{5399E683-05DF-6D44-825C-953E6F587620}" destId="{BB6E4D0E-D7C7-4D40-A747-5B4EA9C2EDBF}" srcOrd="0" destOrd="0" presId="urn:microsoft.com/office/officeart/2005/8/layout/orgChart1"/>
    <dgm:cxn modelId="{B1F317CA-4028-45B9-B3F6-D3DC7DEF8056}" type="presParOf" srcId="{BB6E4D0E-D7C7-4D40-A747-5B4EA9C2EDBF}" destId="{85996E05-F5F6-804A-8E7C-9B89245DF67C}" srcOrd="0" destOrd="0" presId="urn:microsoft.com/office/officeart/2005/8/layout/orgChart1"/>
    <dgm:cxn modelId="{3A9BD7B8-2693-4024-857C-889A8098D425}" type="presParOf" srcId="{85996E05-F5F6-804A-8E7C-9B89245DF67C}" destId="{AF94729E-3107-E44F-883B-B77C0BE4DBEF}" srcOrd="0" destOrd="0" presId="urn:microsoft.com/office/officeart/2005/8/layout/orgChart1"/>
    <dgm:cxn modelId="{CC5A8F9A-8299-477B-8F68-88CC901893A0}" type="presParOf" srcId="{85996E05-F5F6-804A-8E7C-9B89245DF67C}" destId="{60041286-4150-C242-8857-E122E84131C8}" srcOrd="1" destOrd="0" presId="urn:microsoft.com/office/officeart/2005/8/layout/orgChart1"/>
    <dgm:cxn modelId="{26D2753F-E332-4BD5-BF23-A36ADFFAC415}" type="presParOf" srcId="{BB6E4D0E-D7C7-4D40-A747-5B4EA9C2EDBF}" destId="{5072DE98-2C79-304B-8CDD-AC8B02DA2AF1}" srcOrd="1" destOrd="0" presId="urn:microsoft.com/office/officeart/2005/8/layout/orgChart1"/>
    <dgm:cxn modelId="{0C189754-F57C-444A-9E04-8E6251EDB431}" type="presParOf" srcId="{5072DE98-2C79-304B-8CDD-AC8B02DA2AF1}" destId="{C53199DA-8430-A340-8CAC-BD05FA5892B1}" srcOrd="0" destOrd="0" presId="urn:microsoft.com/office/officeart/2005/8/layout/orgChart1"/>
    <dgm:cxn modelId="{412B28CE-E94E-4F13-87AD-AC9B71020858}" type="presParOf" srcId="{5072DE98-2C79-304B-8CDD-AC8B02DA2AF1}" destId="{EF098C89-AE57-2048-87C8-4411EAA72329}" srcOrd="1" destOrd="0" presId="urn:microsoft.com/office/officeart/2005/8/layout/orgChart1"/>
    <dgm:cxn modelId="{35DE9AF2-C3D6-4A04-86C4-2FCE23F6373A}" type="presParOf" srcId="{EF098C89-AE57-2048-87C8-4411EAA72329}" destId="{FDE4150E-705C-4341-A626-B7111A064F58}" srcOrd="0" destOrd="0" presId="urn:microsoft.com/office/officeart/2005/8/layout/orgChart1"/>
    <dgm:cxn modelId="{F61E3302-9B4E-48C2-8C64-A31A2BB9F768}" type="presParOf" srcId="{FDE4150E-705C-4341-A626-B7111A064F58}" destId="{441E39A6-D61A-ED44-87E0-184659C35FE8}" srcOrd="0" destOrd="0" presId="urn:microsoft.com/office/officeart/2005/8/layout/orgChart1"/>
    <dgm:cxn modelId="{D238067E-A80E-41F1-9331-FC742ABE49A7}" type="presParOf" srcId="{FDE4150E-705C-4341-A626-B7111A064F58}" destId="{7861C49E-13FE-4540-8578-C2175A0CFFD1}" srcOrd="1" destOrd="0" presId="urn:microsoft.com/office/officeart/2005/8/layout/orgChart1"/>
    <dgm:cxn modelId="{9794C6C7-F651-4D9D-924E-0456389E1798}" type="presParOf" srcId="{EF098C89-AE57-2048-87C8-4411EAA72329}" destId="{9C1D96D7-22A8-3440-A3AC-2EB012923E44}" srcOrd="1" destOrd="0" presId="urn:microsoft.com/office/officeart/2005/8/layout/orgChart1"/>
    <dgm:cxn modelId="{0F2AF160-938D-4159-8EEB-8FFF69CAEF6D}" type="presParOf" srcId="{9C1D96D7-22A8-3440-A3AC-2EB012923E44}" destId="{034783F5-4343-4249-A260-353C90388E7F}" srcOrd="0" destOrd="0" presId="urn:microsoft.com/office/officeart/2005/8/layout/orgChart1"/>
    <dgm:cxn modelId="{9D734EC3-0869-452D-9662-65886E5A477B}" type="presParOf" srcId="{9C1D96D7-22A8-3440-A3AC-2EB012923E44}" destId="{1750BA07-B867-F648-BC47-B3D414A02D58}" srcOrd="1" destOrd="0" presId="urn:microsoft.com/office/officeart/2005/8/layout/orgChart1"/>
    <dgm:cxn modelId="{035DEBE5-F032-4024-8AB4-6C9965C1185D}" type="presParOf" srcId="{1750BA07-B867-F648-BC47-B3D414A02D58}" destId="{C29981CB-4A6D-D644-B83D-18C08FD73798}" srcOrd="0" destOrd="0" presId="urn:microsoft.com/office/officeart/2005/8/layout/orgChart1"/>
    <dgm:cxn modelId="{5500E457-74CF-476D-BBF6-91BA2D489E2B}" type="presParOf" srcId="{C29981CB-4A6D-D644-B83D-18C08FD73798}" destId="{6F5A9EDF-94EE-0442-AA92-11875F67E58A}" srcOrd="0" destOrd="0" presId="urn:microsoft.com/office/officeart/2005/8/layout/orgChart1"/>
    <dgm:cxn modelId="{F6DD72CD-3CCD-4721-8E2C-0DD68794CA17}" type="presParOf" srcId="{C29981CB-4A6D-D644-B83D-18C08FD73798}" destId="{79BF7022-E941-9141-8A2C-6C6CE3BBF974}" srcOrd="1" destOrd="0" presId="urn:microsoft.com/office/officeart/2005/8/layout/orgChart1"/>
    <dgm:cxn modelId="{9D97EA10-84EA-4EE5-834A-BC91CD13D5A3}" type="presParOf" srcId="{1750BA07-B867-F648-BC47-B3D414A02D58}" destId="{B379D5F5-5C50-1941-B654-E7B62D32D73A}" srcOrd="1" destOrd="0" presId="urn:microsoft.com/office/officeart/2005/8/layout/orgChart1"/>
    <dgm:cxn modelId="{48C1B496-F232-4E50-9C46-6488B7FC7193}" type="presParOf" srcId="{1750BA07-B867-F648-BC47-B3D414A02D58}" destId="{2D4191AB-E62A-DE44-8FAA-FF0106E481DA}" srcOrd="2" destOrd="0" presId="urn:microsoft.com/office/officeart/2005/8/layout/orgChart1"/>
    <dgm:cxn modelId="{69C098F5-C734-46C2-B9EC-5058CE9639BB}" type="presParOf" srcId="{9C1D96D7-22A8-3440-A3AC-2EB012923E44}" destId="{B18277B7-5A62-B84B-A869-DABD870B8D78}" srcOrd="2" destOrd="0" presId="urn:microsoft.com/office/officeart/2005/8/layout/orgChart1"/>
    <dgm:cxn modelId="{48D35E9C-6636-4C9A-853B-117D12EF5341}" type="presParOf" srcId="{9C1D96D7-22A8-3440-A3AC-2EB012923E44}" destId="{A5A53C89-423D-E042-A46B-C949820D5BA2}" srcOrd="3" destOrd="0" presId="urn:microsoft.com/office/officeart/2005/8/layout/orgChart1"/>
    <dgm:cxn modelId="{6DC1ACE1-3325-45C7-B17C-BE9C48781BA4}" type="presParOf" srcId="{A5A53C89-423D-E042-A46B-C949820D5BA2}" destId="{CD927F57-3A24-C143-87E4-C4CDBD3A094E}" srcOrd="0" destOrd="0" presId="urn:microsoft.com/office/officeart/2005/8/layout/orgChart1"/>
    <dgm:cxn modelId="{F781444B-25EF-42DB-8204-02672FDB6C90}" type="presParOf" srcId="{CD927F57-3A24-C143-87E4-C4CDBD3A094E}" destId="{7402DE4F-42B7-1F43-BD4F-CE7E61BFF5C1}" srcOrd="0" destOrd="0" presId="urn:microsoft.com/office/officeart/2005/8/layout/orgChart1"/>
    <dgm:cxn modelId="{06823983-DC69-4C37-AEA9-8D4F5A2C9BB0}" type="presParOf" srcId="{CD927F57-3A24-C143-87E4-C4CDBD3A094E}" destId="{3B96D313-1B9E-924F-9492-3FA1D22580DC}" srcOrd="1" destOrd="0" presId="urn:microsoft.com/office/officeart/2005/8/layout/orgChart1"/>
    <dgm:cxn modelId="{C5A571D1-270C-425F-80F5-5C9176E658AE}" type="presParOf" srcId="{A5A53C89-423D-E042-A46B-C949820D5BA2}" destId="{3FA9F167-8036-DD49-94E3-3CB42B715807}" srcOrd="1" destOrd="0" presId="urn:microsoft.com/office/officeart/2005/8/layout/orgChart1"/>
    <dgm:cxn modelId="{64CCFEE5-12EC-47C3-A99B-90909F08C070}" type="presParOf" srcId="{A5A53C89-423D-E042-A46B-C949820D5BA2}" destId="{9CFB4F29-5A39-CF4F-B69E-63AB0F7025AE}" srcOrd="2" destOrd="0" presId="urn:microsoft.com/office/officeart/2005/8/layout/orgChart1"/>
    <dgm:cxn modelId="{0B4D5B81-5512-4BFA-8819-59DF61064749}" type="presParOf" srcId="{EF098C89-AE57-2048-87C8-4411EAA72329}" destId="{481D9651-0CEE-114E-816D-ABB4B673E8A3}" srcOrd="2" destOrd="0" presId="urn:microsoft.com/office/officeart/2005/8/layout/orgChart1"/>
    <dgm:cxn modelId="{BE7E8D73-B4C4-42FC-B708-089DDC455EDF}" type="presParOf" srcId="{5072DE98-2C79-304B-8CDD-AC8B02DA2AF1}" destId="{D63039B8-6CBA-2D4C-8E12-6D04A3AE7ADC}" srcOrd="2" destOrd="0" presId="urn:microsoft.com/office/officeart/2005/8/layout/orgChart1"/>
    <dgm:cxn modelId="{9B546674-D640-4D15-A259-91A13D3C5674}" type="presParOf" srcId="{5072DE98-2C79-304B-8CDD-AC8B02DA2AF1}" destId="{17DB9FE4-86DC-0142-B6E8-144CD23F2350}" srcOrd="3" destOrd="0" presId="urn:microsoft.com/office/officeart/2005/8/layout/orgChart1"/>
    <dgm:cxn modelId="{003F0619-038F-469D-9B0B-F0C0A2BDE43B}" type="presParOf" srcId="{17DB9FE4-86DC-0142-B6E8-144CD23F2350}" destId="{F73E0884-F491-B543-8621-CD0E36925C8F}" srcOrd="0" destOrd="0" presId="urn:microsoft.com/office/officeart/2005/8/layout/orgChart1"/>
    <dgm:cxn modelId="{0A501165-3C78-4503-8180-C88CA707D0AE}" type="presParOf" srcId="{F73E0884-F491-B543-8621-CD0E36925C8F}" destId="{229D75DB-DB8F-6742-8967-242D0FDD004C}" srcOrd="0" destOrd="0" presId="urn:microsoft.com/office/officeart/2005/8/layout/orgChart1"/>
    <dgm:cxn modelId="{934472B5-F81D-4F3A-B3AF-DE97D926742A}" type="presParOf" srcId="{F73E0884-F491-B543-8621-CD0E36925C8F}" destId="{E194929F-48FC-8F4B-8C4D-73D154F11DA0}" srcOrd="1" destOrd="0" presId="urn:microsoft.com/office/officeart/2005/8/layout/orgChart1"/>
    <dgm:cxn modelId="{82D6FF4D-C198-4643-984E-45AC1AB43C86}" type="presParOf" srcId="{17DB9FE4-86DC-0142-B6E8-144CD23F2350}" destId="{2B590A30-623F-F743-AD62-A84ACDA4D9EC}" srcOrd="1" destOrd="0" presId="urn:microsoft.com/office/officeart/2005/8/layout/orgChart1"/>
    <dgm:cxn modelId="{86127B9B-5658-4653-B771-B19AD8454396}" type="presParOf" srcId="{2B590A30-623F-F743-AD62-A84ACDA4D9EC}" destId="{EFE7E639-5647-FE49-BFBE-33C2EA98F636}" srcOrd="0" destOrd="0" presId="urn:microsoft.com/office/officeart/2005/8/layout/orgChart1"/>
    <dgm:cxn modelId="{AA8F6035-33B9-4BBC-A495-5559BCE4C510}" type="presParOf" srcId="{2B590A30-623F-F743-AD62-A84ACDA4D9EC}" destId="{FEF868ED-A2D4-E94E-833A-3E14AED522C7}" srcOrd="1" destOrd="0" presId="urn:microsoft.com/office/officeart/2005/8/layout/orgChart1"/>
    <dgm:cxn modelId="{969038D2-0DB0-48F0-8800-61CEE09FB91A}" type="presParOf" srcId="{FEF868ED-A2D4-E94E-833A-3E14AED522C7}" destId="{BC6F6E57-D633-094E-BA60-C9CB44F55054}" srcOrd="0" destOrd="0" presId="urn:microsoft.com/office/officeart/2005/8/layout/orgChart1"/>
    <dgm:cxn modelId="{529D0F2D-0DC0-4618-8086-5EA45047405C}" type="presParOf" srcId="{BC6F6E57-D633-094E-BA60-C9CB44F55054}" destId="{28334ABA-7393-3A46-889E-301614A4DB3B}" srcOrd="0" destOrd="0" presId="urn:microsoft.com/office/officeart/2005/8/layout/orgChart1"/>
    <dgm:cxn modelId="{4D06F3ED-DDB2-4A3B-A480-9CF1074321A5}" type="presParOf" srcId="{BC6F6E57-D633-094E-BA60-C9CB44F55054}" destId="{8454EB5B-D311-A04A-AC93-D447F7D4D0A0}" srcOrd="1" destOrd="0" presId="urn:microsoft.com/office/officeart/2005/8/layout/orgChart1"/>
    <dgm:cxn modelId="{9430FE68-A1F3-41E5-858C-6BB0D2582DBE}" type="presParOf" srcId="{FEF868ED-A2D4-E94E-833A-3E14AED522C7}" destId="{7DD70FD6-7600-0543-8045-0494F0D09359}" srcOrd="1" destOrd="0" presId="urn:microsoft.com/office/officeart/2005/8/layout/orgChart1"/>
    <dgm:cxn modelId="{77132983-0686-47B9-8917-E164A286F866}" type="presParOf" srcId="{FEF868ED-A2D4-E94E-833A-3E14AED522C7}" destId="{6858A8C2-2469-EA40-AF84-87B846214800}" srcOrd="2" destOrd="0" presId="urn:microsoft.com/office/officeart/2005/8/layout/orgChart1"/>
    <dgm:cxn modelId="{96B7DB5A-6C1E-4765-AFF1-96E5FDC7288B}" type="presParOf" srcId="{2B590A30-623F-F743-AD62-A84ACDA4D9EC}" destId="{AC061896-37BE-C147-8975-C4F2B7112095}" srcOrd="2" destOrd="0" presId="urn:microsoft.com/office/officeart/2005/8/layout/orgChart1"/>
    <dgm:cxn modelId="{4D1E59DA-AA78-4980-B53A-64D2D34A75D2}" type="presParOf" srcId="{2B590A30-623F-F743-AD62-A84ACDA4D9EC}" destId="{B7AFE5A7-05C8-6B4B-BE16-602AE8ADAEA1}" srcOrd="3" destOrd="0" presId="urn:microsoft.com/office/officeart/2005/8/layout/orgChart1"/>
    <dgm:cxn modelId="{BF0D2C54-7572-4A5E-8134-1C514120A5E0}" type="presParOf" srcId="{B7AFE5A7-05C8-6B4B-BE16-602AE8ADAEA1}" destId="{DD3DF56B-0294-804B-96F8-A162DA837603}" srcOrd="0" destOrd="0" presId="urn:microsoft.com/office/officeart/2005/8/layout/orgChart1"/>
    <dgm:cxn modelId="{02B70002-C6CF-4EC3-B6B9-764EB545716C}" type="presParOf" srcId="{DD3DF56B-0294-804B-96F8-A162DA837603}" destId="{CE5D1D1D-354C-EB40-ACD8-08A7CA9796F2}" srcOrd="0" destOrd="0" presId="urn:microsoft.com/office/officeart/2005/8/layout/orgChart1"/>
    <dgm:cxn modelId="{60DAE0A8-E2A0-427B-9C29-E99BA78A9EA5}" type="presParOf" srcId="{DD3DF56B-0294-804B-96F8-A162DA837603}" destId="{00FCE9FB-C65A-E540-B792-C755D9FC8238}" srcOrd="1" destOrd="0" presId="urn:microsoft.com/office/officeart/2005/8/layout/orgChart1"/>
    <dgm:cxn modelId="{C3C32221-664F-4446-AD17-0116ACA69602}" type="presParOf" srcId="{B7AFE5A7-05C8-6B4B-BE16-602AE8ADAEA1}" destId="{BD0EE4EC-4968-894F-94F3-D852F8CA5C32}" srcOrd="1" destOrd="0" presId="urn:microsoft.com/office/officeart/2005/8/layout/orgChart1"/>
    <dgm:cxn modelId="{4FCFA8F9-68A2-44B0-BC8A-F3A208F66E01}" type="presParOf" srcId="{B7AFE5A7-05C8-6B4B-BE16-602AE8ADAEA1}" destId="{B0860267-D30F-4342-8A5F-A95971937BA8}" srcOrd="2" destOrd="0" presId="urn:microsoft.com/office/officeart/2005/8/layout/orgChart1"/>
    <dgm:cxn modelId="{D1CDD9D7-40DF-4117-98E2-D7613D288FD5}" type="presParOf" srcId="{2B590A30-623F-F743-AD62-A84ACDA4D9EC}" destId="{82CDE839-D400-F344-BD74-BCD86D448D81}" srcOrd="4" destOrd="0" presId="urn:microsoft.com/office/officeart/2005/8/layout/orgChart1"/>
    <dgm:cxn modelId="{592E3FD6-3FDB-4551-8860-B6F0E6F75E9E}" type="presParOf" srcId="{2B590A30-623F-F743-AD62-A84ACDA4D9EC}" destId="{F83F5BD3-F771-5941-9482-C894A4AF45E3}" srcOrd="5" destOrd="0" presId="urn:microsoft.com/office/officeart/2005/8/layout/orgChart1"/>
    <dgm:cxn modelId="{99D632D9-B31B-4207-AD10-C970519202BC}" type="presParOf" srcId="{F83F5BD3-F771-5941-9482-C894A4AF45E3}" destId="{88FBEA8E-6376-4D4B-9A35-A5B508636746}" srcOrd="0" destOrd="0" presId="urn:microsoft.com/office/officeart/2005/8/layout/orgChart1"/>
    <dgm:cxn modelId="{63A565F6-B184-43F2-A72A-CE7D035ACBBC}" type="presParOf" srcId="{88FBEA8E-6376-4D4B-9A35-A5B508636746}" destId="{8D28EB41-6FCA-294A-8B66-6AC816081AC0}" srcOrd="0" destOrd="0" presId="urn:microsoft.com/office/officeart/2005/8/layout/orgChart1"/>
    <dgm:cxn modelId="{1C9A314C-B758-407E-A8A5-F6FDEA40C0BC}" type="presParOf" srcId="{88FBEA8E-6376-4D4B-9A35-A5B508636746}" destId="{5C1D451F-786F-A845-BE67-D2921758B6AA}" srcOrd="1" destOrd="0" presId="urn:microsoft.com/office/officeart/2005/8/layout/orgChart1"/>
    <dgm:cxn modelId="{103BCBF8-91CB-4F70-B078-088BC3CF1D17}" type="presParOf" srcId="{F83F5BD3-F771-5941-9482-C894A4AF45E3}" destId="{1F87F527-0D87-7A43-903E-F71BBB347004}" srcOrd="1" destOrd="0" presId="urn:microsoft.com/office/officeart/2005/8/layout/orgChart1"/>
    <dgm:cxn modelId="{F21F29FA-1589-4E5C-8A62-ED5FF3787168}" type="presParOf" srcId="{F83F5BD3-F771-5941-9482-C894A4AF45E3}" destId="{2EA1B785-E8A7-E349-A565-9D029C8A6602}" srcOrd="2" destOrd="0" presId="urn:microsoft.com/office/officeart/2005/8/layout/orgChart1"/>
    <dgm:cxn modelId="{B44EED3D-C467-470E-A68D-139575E81593}" type="presParOf" srcId="{2B590A30-623F-F743-AD62-A84ACDA4D9EC}" destId="{88B93650-0E78-E249-8867-597EF8B78038}" srcOrd="6" destOrd="0" presId="urn:microsoft.com/office/officeart/2005/8/layout/orgChart1"/>
    <dgm:cxn modelId="{36732AA3-BAB7-4F22-AD0E-A6E3142F4A99}" type="presParOf" srcId="{2B590A30-623F-F743-AD62-A84ACDA4D9EC}" destId="{D9CAB9E9-5466-6845-A138-324C180B790A}" srcOrd="7" destOrd="0" presId="urn:microsoft.com/office/officeart/2005/8/layout/orgChart1"/>
    <dgm:cxn modelId="{D80C96F1-1FE9-4403-A100-F2B0D205BC59}" type="presParOf" srcId="{D9CAB9E9-5466-6845-A138-324C180B790A}" destId="{5D4C1B61-638E-8C41-A41B-782ECE705667}" srcOrd="0" destOrd="0" presId="urn:microsoft.com/office/officeart/2005/8/layout/orgChart1"/>
    <dgm:cxn modelId="{A62EB993-B518-4168-A762-E24ABFBC7E50}" type="presParOf" srcId="{5D4C1B61-638E-8C41-A41B-782ECE705667}" destId="{AA3C5FEE-5A79-0144-AC5B-2D8E2A023353}" srcOrd="0" destOrd="0" presId="urn:microsoft.com/office/officeart/2005/8/layout/orgChart1"/>
    <dgm:cxn modelId="{878CCCF9-B7EF-4BA3-B1EE-006F83152036}" type="presParOf" srcId="{5D4C1B61-638E-8C41-A41B-782ECE705667}" destId="{818CD67A-BE74-734D-856E-1E7FF49C617C}" srcOrd="1" destOrd="0" presId="urn:microsoft.com/office/officeart/2005/8/layout/orgChart1"/>
    <dgm:cxn modelId="{2C0CEED6-A5B2-44B9-B06A-E28786D5CDB0}" type="presParOf" srcId="{D9CAB9E9-5466-6845-A138-324C180B790A}" destId="{4D75E5D1-814E-F74D-85CA-67802468190D}" srcOrd="1" destOrd="0" presId="urn:microsoft.com/office/officeart/2005/8/layout/orgChart1"/>
    <dgm:cxn modelId="{E93523F0-8166-42CB-AA46-CE75CBE46083}" type="presParOf" srcId="{D9CAB9E9-5466-6845-A138-324C180B790A}" destId="{593CD05C-B465-D84C-B504-7552E4A4568C}" srcOrd="2" destOrd="0" presId="urn:microsoft.com/office/officeart/2005/8/layout/orgChart1"/>
    <dgm:cxn modelId="{F678F0A5-E298-4D9F-8105-1AE65BE63820}" type="presParOf" srcId="{17DB9FE4-86DC-0142-B6E8-144CD23F2350}" destId="{FF69CB12-2480-4B44-8645-97E3DB692127}" srcOrd="2" destOrd="0" presId="urn:microsoft.com/office/officeart/2005/8/layout/orgChart1"/>
    <dgm:cxn modelId="{330F3DF1-B2B5-4B9B-9DC5-CF1CDFD1324F}" type="presParOf" srcId="{5072DE98-2C79-304B-8CDD-AC8B02DA2AF1}" destId="{5F08D17A-7F2A-9240-9681-CDA1D7373387}" srcOrd="4" destOrd="0" presId="urn:microsoft.com/office/officeart/2005/8/layout/orgChart1"/>
    <dgm:cxn modelId="{C9D6E014-DB63-4509-A7CE-833F5415D7F0}" type="presParOf" srcId="{5072DE98-2C79-304B-8CDD-AC8B02DA2AF1}" destId="{5777E312-0A52-1C4F-B76A-F81507FF2619}" srcOrd="5" destOrd="0" presId="urn:microsoft.com/office/officeart/2005/8/layout/orgChart1"/>
    <dgm:cxn modelId="{AAF40569-41D6-4A62-A813-86CB3D148E0B}" type="presParOf" srcId="{5777E312-0A52-1C4F-B76A-F81507FF2619}" destId="{4EE335D9-1F3D-2C45-9DCD-9B9A868D577F}" srcOrd="0" destOrd="0" presId="urn:microsoft.com/office/officeart/2005/8/layout/orgChart1"/>
    <dgm:cxn modelId="{9597A973-6436-4731-89F1-425E1BDF8B33}" type="presParOf" srcId="{4EE335D9-1F3D-2C45-9DCD-9B9A868D577F}" destId="{FEB033F9-AF64-2D45-A198-3E343C1518B8}" srcOrd="0" destOrd="0" presId="urn:microsoft.com/office/officeart/2005/8/layout/orgChart1"/>
    <dgm:cxn modelId="{FAFF647D-F2FB-4204-BBA2-8D81CED4317F}" type="presParOf" srcId="{4EE335D9-1F3D-2C45-9DCD-9B9A868D577F}" destId="{57487ED4-BFD4-EC40-9B3E-0B92EF302484}" srcOrd="1" destOrd="0" presId="urn:microsoft.com/office/officeart/2005/8/layout/orgChart1"/>
    <dgm:cxn modelId="{EE21B19D-078C-4D8E-8B6B-9FB20976F5F4}" type="presParOf" srcId="{5777E312-0A52-1C4F-B76A-F81507FF2619}" destId="{D8C38DE8-9ED1-784C-9B18-AC38D20E5490}" srcOrd="1" destOrd="0" presId="urn:microsoft.com/office/officeart/2005/8/layout/orgChart1"/>
    <dgm:cxn modelId="{DD25D3BD-D351-4297-A5B3-FE6FF32F65A0}" type="presParOf" srcId="{D8C38DE8-9ED1-784C-9B18-AC38D20E5490}" destId="{41C33D5E-49F5-CD4C-A996-840183297F7F}" srcOrd="0" destOrd="0" presId="urn:microsoft.com/office/officeart/2005/8/layout/orgChart1"/>
    <dgm:cxn modelId="{4136994E-CDC1-4466-B1C1-BC16ECA8B711}" type="presParOf" srcId="{D8C38DE8-9ED1-784C-9B18-AC38D20E5490}" destId="{866286E8-1FE1-624D-9803-C60EAD897EB6}" srcOrd="1" destOrd="0" presId="urn:microsoft.com/office/officeart/2005/8/layout/orgChart1"/>
    <dgm:cxn modelId="{86214B34-6C07-4E87-88A6-937782FFE70E}" type="presParOf" srcId="{866286E8-1FE1-624D-9803-C60EAD897EB6}" destId="{8D46F288-7C0F-7D4B-A65A-EBE56BA32BCD}" srcOrd="0" destOrd="0" presId="urn:microsoft.com/office/officeart/2005/8/layout/orgChart1"/>
    <dgm:cxn modelId="{D2EAA5DE-2FA1-4334-A461-013A98B1FE39}" type="presParOf" srcId="{8D46F288-7C0F-7D4B-A65A-EBE56BA32BCD}" destId="{F0D241DA-47D7-0E46-8D80-45667BA479DF}" srcOrd="0" destOrd="0" presId="urn:microsoft.com/office/officeart/2005/8/layout/orgChart1"/>
    <dgm:cxn modelId="{8EAE93FC-37B1-48E8-B437-53F6770A3B49}" type="presParOf" srcId="{8D46F288-7C0F-7D4B-A65A-EBE56BA32BCD}" destId="{9E2B8634-AA8F-0E45-AF3A-72769516F922}" srcOrd="1" destOrd="0" presId="urn:microsoft.com/office/officeart/2005/8/layout/orgChart1"/>
    <dgm:cxn modelId="{984B900C-1890-4321-AA14-2FF53DD833CB}" type="presParOf" srcId="{866286E8-1FE1-624D-9803-C60EAD897EB6}" destId="{41CD2A9E-EFF3-FF40-BD9D-247C43ADA143}" srcOrd="1" destOrd="0" presId="urn:microsoft.com/office/officeart/2005/8/layout/orgChart1"/>
    <dgm:cxn modelId="{706F9E6D-9AD3-49F3-8070-5EC9305BF95E}" type="presParOf" srcId="{866286E8-1FE1-624D-9803-C60EAD897EB6}" destId="{326ACB62-C76D-3042-8009-9AD2C3B906D4}" srcOrd="2" destOrd="0" presId="urn:microsoft.com/office/officeart/2005/8/layout/orgChart1"/>
    <dgm:cxn modelId="{62F5F80F-46CA-4B7B-B68C-B54A4435E217}" type="presParOf" srcId="{D8C38DE8-9ED1-784C-9B18-AC38D20E5490}" destId="{2ED0F4A3-124F-8C4A-B38A-50B50D201DE9}" srcOrd="2" destOrd="0" presId="urn:microsoft.com/office/officeart/2005/8/layout/orgChart1"/>
    <dgm:cxn modelId="{24B84B37-E045-4D32-9063-E5098A5C467B}" type="presParOf" srcId="{D8C38DE8-9ED1-784C-9B18-AC38D20E5490}" destId="{D86920CA-A26B-0842-A9C5-4FA2696402F8}" srcOrd="3" destOrd="0" presId="urn:microsoft.com/office/officeart/2005/8/layout/orgChart1"/>
    <dgm:cxn modelId="{B4EB6835-1FF1-483F-A3E4-AAB42D4D3DCF}" type="presParOf" srcId="{D86920CA-A26B-0842-A9C5-4FA2696402F8}" destId="{E1D43D2C-77EA-E443-8726-C878DBEDCC08}" srcOrd="0" destOrd="0" presId="urn:microsoft.com/office/officeart/2005/8/layout/orgChart1"/>
    <dgm:cxn modelId="{5FB55467-5890-456F-BC1F-CF389A19D21E}" type="presParOf" srcId="{E1D43D2C-77EA-E443-8726-C878DBEDCC08}" destId="{EC976BEC-DD56-2043-8C90-1B53EABB56A6}" srcOrd="0" destOrd="0" presId="urn:microsoft.com/office/officeart/2005/8/layout/orgChart1"/>
    <dgm:cxn modelId="{EA863AE1-D73A-4496-A3B0-CED1AC5CDB9A}" type="presParOf" srcId="{E1D43D2C-77EA-E443-8726-C878DBEDCC08}" destId="{C1B68089-4644-F845-8220-F498BEB4353B}" srcOrd="1" destOrd="0" presId="urn:microsoft.com/office/officeart/2005/8/layout/orgChart1"/>
    <dgm:cxn modelId="{D15D313A-42D8-41A1-A5CB-75D77A00BBAC}" type="presParOf" srcId="{D86920CA-A26B-0842-A9C5-4FA2696402F8}" destId="{97446BA7-EF7F-8A4B-BE71-A1461B47BD8F}" srcOrd="1" destOrd="0" presId="urn:microsoft.com/office/officeart/2005/8/layout/orgChart1"/>
    <dgm:cxn modelId="{648B058C-C5C4-46B1-A9A1-7D89249A4C66}" type="presParOf" srcId="{D86920CA-A26B-0842-A9C5-4FA2696402F8}" destId="{B396B5EB-DE94-FB46-A520-8B87B420E17B}" srcOrd="2" destOrd="0" presId="urn:microsoft.com/office/officeart/2005/8/layout/orgChart1"/>
    <dgm:cxn modelId="{E4608601-A04E-4AF1-909D-44F901475330}" type="presParOf" srcId="{D8C38DE8-9ED1-784C-9B18-AC38D20E5490}" destId="{F210C87D-A417-B748-9664-5C7A23F1CFDF}" srcOrd="4" destOrd="0" presId="urn:microsoft.com/office/officeart/2005/8/layout/orgChart1"/>
    <dgm:cxn modelId="{6F52ADA1-5B22-4D71-9342-C449467D4507}" type="presParOf" srcId="{D8C38DE8-9ED1-784C-9B18-AC38D20E5490}" destId="{BEDB5E67-6495-4D46-B8ED-3AA010DC6EC4}" srcOrd="5" destOrd="0" presId="urn:microsoft.com/office/officeart/2005/8/layout/orgChart1"/>
    <dgm:cxn modelId="{75C800D7-15FC-4EFB-9ACC-DF66D2316285}" type="presParOf" srcId="{BEDB5E67-6495-4D46-B8ED-3AA010DC6EC4}" destId="{74057C55-B7F8-064D-9EF9-709BC5666FB3}" srcOrd="0" destOrd="0" presId="urn:microsoft.com/office/officeart/2005/8/layout/orgChart1"/>
    <dgm:cxn modelId="{A4AAE083-83C3-4185-ACC7-4C839B1808F7}" type="presParOf" srcId="{74057C55-B7F8-064D-9EF9-709BC5666FB3}" destId="{F27EA506-C5B2-594A-ADFB-6F52582B1E6C}" srcOrd="0" destOrd="0" presId="urn:microsoft.com/office/officeart/2005/8/layout/orgChart1"/>
    <dgm:cxn modelId="{9872A4A6-B37F-4A66-880D-EC28D75C1D7D}" type="presParOf" srcId="{74057C55-B7F8-064D-9EF9-709BC5666FB3}" destId="{7E12280A-61D0-2B45-81BE-474D7703C1EC}" srcOrd="1" destOrd="0" presId="urn:microsoft.com/office/officeart/2005/8/layout/orgChart1"/>
    <dgm:cxn modelId="{B8DB00F7-F05D-4A57-84F6-EEDBB3C6A694}" type="presParOf" srcId="{BEDB5E67-6495-4D46-B8ED-3AA010DC6EC4}" destId="{7A927AA0-AB15-3340-8C06-8C94F9E96DB7}" srcOrd="1" destOrd="0" presId="urn:microsoft.com/office/officeart/2005/8/layout/orgChart1"/>
    <dgm:cxn modelId="{5611209C-A580-41F2-B57A-67E700D7F5BB}" type="presParOf" srcId="{BEDB5E67-6495-4D46-B8ED-3AA010DC6EC4}" destId="{909DE017-8B08-CF4F-BF75-B4DE224A35D2}" srcOrd="2" destOrd="0" presId="urn:microsoft.com/office/officeart/2005/8/layout/orgChart1"/>
    <dgm:cxn modelId="{5F8581CF-D9FB-45B2-8D56-C97CADEDC79F}" type="presParOf" srcId="{5777E312-0A52-1C4F-B76A-F81507FF2619}" destId="{8315876C-9C9E-5B4A-B133-94D7ECCD6F15}" srcOrd="2" destOrd="0" presId="urn:microsoft.com/office/officeart/2005/8/layout/orgChart1"/>
    <dgm:cxn modelId="{9766CBDC-FFF5-4A46-A4EC-9D3D79387BCE}" type="presParOf" srcId="{BB6E4D0E-D7C7-4D40-A747-5B4EA9C2EDBF}" destId="{D078659A-6EF5-1B4F-9930-0F8868B777A7}"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75280D-89FA-4E24-9F46-74706D2CCFBA}"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ru-RU"/>
        </a:p>
      </dgm:t>
    </dgm:pt>
    <dgm:pt modelId="{84136A92-7FCB-4B59-A4CB-32663B6F7B4F}">
      <dgm:prSet phldrT="[Текст]" custT="1"/>
      <dgm:spPr/>
      <dgm:t>
        <a:bodyPr/>
        <a:lstStyle/>
        <a:p>
          <a:pPr algn="just"/>
          <a:r>
            <a:rPr lang="kk-KZ" sz="1200" b="1">
              <a:latin typeface="Times New Roman" panose="02020603050405020304" pitchFamily="18" charset="0"/>
              <a:cs typeface="Times New Roman" panose="02020603050405020304" pitchFamily="18" charset="0"/>
            </a:rPr>
            <a:t>   </a:t>
          </a:r>
          <a:r>
            <a:rPr lang="kk-KZ" sz="1200" b="0" i="1">
              <a:latin typeface="Times New Roman" panose="02020603050405020304" pitchFamily="18" charset="0"/>
              <a:cs typeface="Times New Roman" panose="02020603050405020304" pitchFamily="18" charset="0"/>
            </a:rPr>
            <a:t>Бастамасыз топ </a:t>
          </a:r>
          <a:r>
            <a:rPr lang="kk-KZ" sz="1200">
              <a:latin typeface="Times New Roman" panose="02020603050405020304" pitchFamily="18" charset="0"/>
              <a:cs typeface="Times New Roman" panose="02020603050405020304" pitchFamily="18" charset="0"/>
            </a:rPr>
            <a:t>-</a:t>
          </a:r>
          <a:r>
            <a:rPr lang="x-none" sz="1200">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оқу </a:t>
          </a:r>
          <a:r>
            <a:rPr lang="x-none" sz="1200">
              <a:latin typeface="Times New Roman" panose="02020603050405020304" pitchFamily="18" charset="0"/>
              <a:cs typeface="Times New Roman" panose="02020603050405020304" pitchFamily="18" charset="0"/>
            </a:rPr>
            <a:t>үдерісіне </a:t>
          </a:r>
          <a:r>
            <a:rPr lang="kk-KZ" sz="1200">
              <a:latin typeface="Times New Roman" panose="02020603050405020304" pitchFamily="18" charset="0"/>
              <a:cs typeface="Times New Roman" panose="02020603050405020304" pitchFamily="18" charset="0"/>
            </a:rPr>
            <a:t>қатысты нақты мақсаты жоқ, жаңа білім мен практикалық дағдыларды алуға бейім емес </a:t>
          </a:r>
          <a:endParaRPr lang="ru-RU" sz="1200">
            <a:latin typeface="Times New Roman" panose="02020603050405020304" pitchFamily="18" charset="0"/>
            <a:cs typeface="Times New Roman" panose="02020603050405020304" pitchFamily="18" charset="0"/>
          </a:endParaRPr>
        </a:p>
      </dgm:t>
    </dgm:pt>
    <dgm:pt modelId="{7F332B79-D715-4E6C-871A-966F75C0323C}" type="parTrans" cxnId="{20537972-139B-4A0B-8E81-4FAD147837A9}">
      <dgm:prSet/>
      <dgm:spPr/>
      <dgm:t>
        <a:bodyPr/>
        <a:lstStyle/>
        <a:p>
          <a:endParaRPr lang="ru-RU" sz="1200"/>
        </a:p>
      </dgm:t>
    </dgm:pt>
    <dgm:pt modelId="{BBFAC3D5-AE7B-4B59-9000-175D8C2B1800}" type="sibTrans" cxnId="{20537972-139B-4A0B-8E81-4FAD147837A9}">
      <dgm:prSet/>
      <dgm:spPr/>
      <dgm:t>
        <a:bodyPr/>
        <a:lstStyle/>
        <a:p>
          <a:endParaRPr lang="ru-RU" sz="1200"/>
        </a:p>
      </dgm:t>
    </dgm:pt>
    <dgm:pt modelId="{4A424C90-7543-4A1E-AFB9-BD39DBE34D7E}">
      <dgm:prSet custT="1"/>
      <dgm:spPr/>
      <dgm:t>
        <a:bodyPr/>
        <a:lstStyle/>
        <a:p>
          <a:pPr algn="just"/>
          <a:r>
            <a:rPr lang="x-none" sz="1200" b="0" i="1">
              <a:latin typeface="Times New Roman" panose="02020603050405020304" pitchFamily="18" charset="0"/>
              <a:cs typeface="Times New Roman" panose="02020603050405020304" pitchFamily="18" charset="0"/>
            </a:rPr>
            <a:t>Ә</a:t>
          </a:r>
          <a:r>
            <a:rPr lang="kk-KZ" sz="1200" b="0" i="1">
              <a:latin typeface="Times New Roman" panose="02020603050405020304" pitchFamily="18" charset="0"/>
              <a:cs typeface="Times New Roman" panose="02020603050405020304" pitchFamily="18" charset="0"/>
            </a:rPr>
            <a:t>леуметтік бағдарланған</a:t>
          </a:r>
          <a:r>
            <a:rPr lang="x-none" sz="1200" b="0" i="1">
              <a:latin typeface="Times New Roman" panose="02020603050405020304" pitchFamily="18" charset="0"/>
              <a:cs typeface="Times New Roman" panose="02020603050405020304" pitchFamily="18" charset="0"/>
            </a:rPr>
            <a:t> топ</a:t>
          </a:r>
          <a:r>
            <a:rPr lang="kk-KZ" sz="1200" b="0" i="1">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 үйретуші ойындарды жасаудың негіздерін меңгеру үшін білім мен практикалық дағдыларды алудың қажеттілігін түсінеді; үлкендердің, достарының, ата-аналарының, мұғалімдердің ұсыныстары бойынша қосымша білім алуды мақсат етеді</a:t>
          </a:r>
          <a:endParaRPr lang="ru-RU" sz="1200">
            <a:latin typeface="Times New Roman" panose="02020603050405020304" pitchFamily="18" charset="0"/>
            <a:cs typeface="Times New Roman" panose="02020603050405020304" pitchFamily="18" charset="0"/>
          </a:endParaRPr>
        </a:p>
      </dgm:t>
    </dgm:pt>
    <dgm:pt modelId="{1F10B627-868A-4294-9A1D-7C4067EACA87}" type="parTrans" cxnId="{0F5538EB-9276-4AB2-A5CC-28FC3182F99A}">
      <dgm:prSet/>
      <dgm:spPr/>
      <dgm:t>
        <a:bodyPr/>
        <a:lstStyle/>
        <a:p>
          <a:endParaRPr lang="ru-RU" sz="1200"/>
        </a:p>
      </dgm:t>
    </dgm:pt>
    <dgm:pt modelId="{6B40AD64-2CB1-4FFD-933D-2436CEC78CC8}" type="sibTrans" cxnId="{0F5538EB-9276-4AB2-A5CC-28FC3182F99A}">
      <dgm:prSet/>
      <dgm:spPr/>
      <dgm:t>
        <a:bodyPr/>
        <a:lstStyle/>
        <a:p>
          <a:endParaRPr lang="ru-RU" sz="1200"/>
        </a:p>
      </dgm:t>
    </dgm:pt>
    <dgm:pt modelId="{197DA57E-C88A-467E-8D32-0F37A2F24B95}">
      <dgm:prSet custT="1"/>
      <dgm:spPr/>
      <dgm:t>
        <a:bodyPr/>
        <a:lstStyle/>
        <a:p>
          <a:pPr algn="just"/>
          <a:r>
            <a:rPr lang="x-none" sz="1200" b="0" i="1">
              <a:latin typeface="Times New Roman" panose="02020603050405020304" pitchFamily="18" charset="0"/>
              <a:cs typeface="Times New Roman" panose="02020603050405020304" pitchFamily="18" charset="0"/>
            </a:rPr>
            <a:t>Ш</a:t>
          </a:r>
          <a:r>
            <a:rPr lang="kk-KZ" sz="1200" b="0" i="1">
              <a:latin typeface="Times New Roman" panose="02020603050405020304" pitchFamily="18" charset="0"/>
              <a:cs typeface="Times New Roman" panose="02020603050405020304" pitchFamily="18" charset="0"/>
            </a:rPr>
            <a:t>ығармашыл</a:t>
          </a:r>
          <a:r>
            <a:rPr lang="x-none" sz="1200" b="0" i="1">
              <a:latin typeface="Times New Roman" panose="02020603050405020304" pitchFamily="18" charset="0"/>
              <a:cs typeface="Times New Roman" panose="02020603050405020304" pitchFamily="18" charset="0"/>
            </a:rPr>
            <a:t> топ</a:t>
          </a:r>
          <a:r>
            <a:rPr lang="kk-KZ" sz="1200" b="0" i="1">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 программалау және үйретуші ойындарды жасау саласындағы мамандармен қосымша білім мен қарым-қатынасқа мұқтаж; өздерінің болашақ </a:t>
          </a:r>
          <a:r>
            <a:rPr lang="x-none" sz="1200">
              <a:latin typeface="Times New Roman" panose="02020603050405020304" pitchFamily="18" charset="0"/>
              <a:cs typeface="Times New Roman" panose="02020603050405020304" pitchFamily="18" charset="0"/>
            </a:rPr>
            <a:t>кәсіптерін</a:t>
          </a:r>
          <a:r>
            <a:rPr lang="kk-KZ" sz="1200">
              <a:latin typeface="Times New Roman" panose="02020603050405020304" pitchFamily="18" charset="0"/>
              <a:cs typeface="Times New Roman" panose="02020603050405020304" pitchFamily="18" charset="0"/>
            </a:rPr>
            <a:t> программалаушы</a:t>
          </a:r>
          <a:r>
            <a:rPr lang="x-none" sz="1200">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ойын жасаушысы мамандығымен байланыстырады.</a:t>
          </a:r>
          <a:endParaRPr lang="ru-RU" sz="1200">
            <a:latin typeface="Times New Roman" panose="02020603050405020304" pitchFamily="18" charset="0"/>
            <a:cs typeface="Times New Roman" panose="02020603050405020304" pitchFamily="18" charset="0"/>
          </a:endParaRPr>
        </a:p>
      </dgm:t>
    </dgm:pt>
    <dgm:pt modelId="{DBB52698-D533-4D89-AF74-B941BCD07743}" type="parTrans" cxnId="{4BC4BD14-1531-419A-B904-B1091EE09421}">
      <dgm:prSet/>
      <dgm:spPr/>
      <dgm:t>
        <a:bodyPr/>
        <a:lstStyle/>
        <a:p>
          <a:endParaRPr lang="ru-RU" sz="1200"/>
        </a:p>
      </dgm:t>
    </dgm:pt>
    <dgm:pt modelId="{037F8928-B617-4EEF-ADD2-F8CFD1E1291E}" type="sibTrans" cxnId="{4BC4BD14-1531-419A-B904-B1091EE09421}">
      <dgm:prSet/>
      <dgm:spPr/>
      <dgm:t>
        <a:bodyPr/>
        <a:lstStyle/>
        <a:p>
          <a:endParaRPr lang="ru-RU" sz="1200"/>
        </a:p>
      </dgm:t>
    </dgm:pt>
    <dgm:pt modelId="{14262E43-9DF0-454D-A553-DA5853C3FB51}" type="pres">
      <dgm:prSet presAssocID="{F775280D-89FA-4E24-9F46-74706D2CCFBA}" presName="Name0" presStyleCnt="0">
        <dgm:presLayoutVars>
          <dgm:chMax val="7"/>
          <dgm:chPref val="7"/>
          <dgm:dir/>
        </dgm:presLayoutVars>
      </dgm:prSet>
      <dgm:spPr/>
      <dgm:t>
        <a:bodyPr/>
        <a:lstStyle/>
        <a:p>
          <a:endParaRPr lang="ru-RU"/>
        </a:p>
      </dgm:t>
    </dgm:pt>
    <dgm:pt modelId="{D6E2CCCE-F0BB-4B8C-AF3A-FEB310E78AB3}" type="pres">
      <dgm:prSet presAssocID="{F775280D-89FA-4E24-9F46-74706D2CCFBA}" presName="Name1" presStyleCnt="0"/>
      <dgm:spPr/>
    </dgm:pt>
    <dgm:pt modelId="{686133B7-4E66-4679-AB2E-362320DE725C}" type="pres">
      <dgm:prSet presAssocID="{F775280D-89FA-4E24-9F46-74706D2CCFBA}" presName="cycle" presStyleCnt="0"/>
      <dgm:spPr/>
    </dgm:pt>
    <dgm:pt modelId="{0FD76777-BC4E-4542-ADE2-AD87DF84B444}" type="pres">
      <dgm:prSet presAssocID="{F775280D-89FA-4E24-9F46-74706D2CCFBA}" presName="srcNode" presStyleLbl="node1" presStyleIdx="0" presStyleCnt="3"/>
      <dgm:spPr/>
    </dgm:pt>
    <dgm:pt modelId="{9E7FB755-D73F-4B9F-9ACD-DFFAC9A8C6A9}" type="pres">
      <dgm:prSet presAssocID="{F775280D-89FA-4E24-9F46-74706D2CCFBA}" presName="conn" presStyleLbl="parChTrans1D2" presStyleIdx="0" presStyleCnt="1"/>
      <dgm:spPr/>
      <dgm:t>
        <a:bodyPr/>
        <a:lstStyle/>
        <a:p>
          <a:endParaRPr lang="ru-RU"/>
        </a:p>
      </dgm:t>
    </dgm:pt>
    <dgm:pt modelId="{2E21E27D-ABE5-45FD-BE73-A0ABAFF3DFFA}" type="pres">
      <dgm:prSet presAssocID="{F775280D-89FA-4E24-9F46-74706D2CCFBA}" presName="extraNode" presStyleLbl="node1" presStyleIdx="0" presStyleCnt="3"/>
      <dgm:spPr/>
    </dgm:pt>
    <dgm:pt modelId="{4E2060BD-D060-4D74-929F-EEF7FE140379}" type="pres">
      <dgm:prSet presAssocID="{F775280D-89FA-4E24-9F46-74706D2CCFBA}" presName="dstNode" presStyleLbl="node1" presStyleIdx="0" presStyleCnt="3"/>
      <dgm:spPr/>
    </dgm:pt>
    <dgm:pt modelId="{9E43C8F9-ABB8-4BCC-A3CA-22BC7DE93E8A}" type="pres">
      <dgm:prSet presAssocID="{84136A92-7FCB-4B59-A4CB-32663B6F7B4F}" presName="text_1" presStyleLbl="node1" presStyleIdx="0" presStyleCnt="3" custScaleX="98837" custScaleY="117500" custLinFactNeighborX="2405" custLinFactNeighborY="-10000">
        <dgm:presLayoutVars>
          <dgm:bulletEnabled val="1"/>
        </dgm:presLayoutVars>
      </dgm:prSet>
      <dgm:spPr/>
      <dgm:t>
        <a:bodyPr/>
        <a:lstStyle/>
        <a:p>
          <a:endParaRPr lang="ru-RU"/>
        </a:p>
      </dgm:t>
    </dgm:pt>
    <dgm:pt modelId="{9F00A33F-117F-4207-B425-C1CC7409E617}" type="pres">
      <dgm:prSet presAssocID="{84136A92-7FCB-4B59-A4CB-32663B6F7B4F}" presName="accent_1" presStyleCnt="0"/>
      <dgm:spPr/>
    </dgm:pt>
    <dgm:pt modelId="{BE6063A1-F293-4ED1-B7C2-A42EBD3B96CD}" type="pres">
      <dgm:prSet presAssocID="{84136A92-7FCB-4B59-A4CB-32663B6F7B4F}" presName="accentRepeatNode" presStyleLbl="solidFgAcc1" presStyleIdx="0" presStyleCnt="3" custLinFactNeighborX="-24585" custLinFactNeighborY="-3322"/>
      <dgm:spPr/>
    </dgm:pt>
    <dgm:pt modelId="{6C6B9FCD-C25C-4E3E-BCD7-B48012875C1D}" type="pres">
      <dgm:prSet presAssocID="{4A424C90-7543-4A1E-AFB9-BD39DBE34D7E}" presName="text_2" presStyleLbl="node1" presStyleIdx="1" presStyleCnt="3" custScaleY="167500">
        <dgm:presLayoutVars>
          <dgm:bulletEnabled val="1"/>
        </dgm:presLayoutVars>
      </dgm:prSet>
      <dgm:spPr/>
      <dgm:t>
        <a:bodyPr/>
        <a:lstStyle/>
        <a:p>
          <a:endParaRPr lang="ru-RU"/>
        </a:p>
      </dgm:t>
    </dgm:pt>
    <dgm:pt modelId="{B67570E5-3BAD-4E03-BFA7-74590F710C9F}" type="pres">
      <dgm:prSet presAssocID="{4A424C90-7543-4A1E-AFB9-BD39DBE34D7E}" presName="accent_2" presStyleCnt="0"/>
      <dgm:spPr/>
    </dgm:pt>
    <dgm:pt modelId="{8F8290F6-D1A7-416B-99A6-0B6C596FF3C1}" type="pres">
      <dgm:prSet presAssocID="{4A424C90-7543-4A1E-AFB9-BD39DBE34D7E}" presName="accentRepeatNode" presStyleLbl="solidFgAcc1" presStyleIdx="1" presStyleCnt="3"/>
      <dgm:spPr/>
    </dgm:pt>
    <dgm:pt modelId="{8CF9E7AE-D026-4BD3-8165-909705C135C3}" type="pres">
      <dgm:prSet presAssocID="{197DA57E-C88A-467E-8D32-0F37A2F24B95}" presName="text_3" presStyleLbl="node1" presStyleIdx="2" presStyleCnt="3" custScaleY="127500" custLinFactNeighborX="1074" custLinFactNeighborY="16250">
        <dgm:presLayoutVars>
          <dgm:bulletEnabled val="1"/>
        </dgm:presLayoutVars>
      </dgm:prSet>
      <dgm:spPr/>
      <dgm:t>
        <a:bodyPr/>
        <a:lstStyle/>
        <a:p>
          <a:endParaRPr lang="ru-RU"/>
        </a:p>
      </dgm:t>
    </dgm:pt>
    <dgm:pt modelId="{7341EC7A-5154-407D-B37B-CCA0FCD7E0B2}" type="pres">
      <dgm:prSet presAssocID="{197DA57E-C88A-467E-8D32-0F37A2F24B95}" presName="accent_3" presStyleCnt="0"/>
      <dgm:spPr/>
    </dgm:pt>
    <dgm:pt modelId="{0DA12288-428F-42AD-8A66-A2123D0F19DB}" type="pres">
      <dgm:prSet presAssocID="{197DA57E-C88A-467E-8D32-0F37A2F24B95}" presName="accentRepeatNode" presStyleLbl="solidFgAcc1" presStyleIdx="2" presStyleCnt="3"/>
      <dgm:spPr/>
    </dgm:pt>
  </dgm:ptLst>
  <dgm:cxnLst>
    <dgm:cxn modelId="{311B3CF0-7285-4262-B878-B3F97BFDDB53}" type="presOf" srcId="{4A424C90-7543-4A1E-AFB9-BD39DBE34D7E}" destId="{6C6B9FCD-C25C-4E3E-BCD7-B48012875C1D}" srcOrd="0" destOrd="0" presId="urn:microsoft.com/office/officeart/2008/layout/VerticalCurvedList"/>
    <dgm:cxn modelId="{CF4AC83B-EA55-4D29-A278-31A1C7F4B094}" type="presOf" srcId="{BBFAC3D5-AE7B-4B59-9000-175D8C2B1800}" destId="{9E7FB755-D73F-4B9F-9ACD-DFFAC9A8C6A9}" srcOrd="0" destOrd="0" presId="urn:microsoft.com/office/officeart/2008/layout/VerticalCurvedList"/>
    <dgm:cxn modelId="{726F4951-A60F-45F4-A7D0-99784B35CCB6}" type="presOf" srcId="{F775280D-89FA-4E24-9F46-74706D2CCFBA}" destId="{14262E43-9DF0-454D-A553-DA5853C3FB51}" srcOrd="0" destOrd="0" presId="urn:microsoft.com/office/officeart/2008/layout/VerticalCurvedList"/>
    <dgm:cxn modelId="{21D7A71A-6929-4C79-9BC3-FCCD5E441D74}" type="presOf" srcId="{84136A92-7FCB-4B59-A4CB-32663B6F7B4F}" destId="{9E43C8F9-ABB8-4BCC-A3CA-22BC7DE93E8A}" srcOrd="0" destOrd="0" presId="urn:microsoft.com/office/officeart/2008/layout/VerticalCurvedList"/>
    <dgm:cxn modelId="{20537972-139B-4A0B-8E81-4FAD147837A9}" srcId="{F775280D-89FA-4E24-9F46-74706D2CCFBA}" destId="{84136A92-7FCB-4B59-A4CB-32663B6F7B4F}" srcOrd="0" destOrd="0" parTransId="{7F332B79-D715-4E6C-871A-966F75C0323C}" sibTransId="{BBFAC3D5-AE7B-4B59-9000-175D8C2B1800}"/>
    <dgm:cxn modelId="{5FE87D7A-5598-4432-A695-F6DEBA6BDDB1}" type="presOf" srcId="{197DA57E-C88A-467E-8D32-0F37A2F24B95}" destId="{8CF9E7AE-D026-4BD3-8165-909705C135C3}" srcOrd="0" destOrd="0" presId="urn:microsoft.com/office/officeart/2008/layout/VerticalCurvedList"/>
    <dgm:cxn modelId="{4BC4BD14-1531-419A-B904-B1091EE09421}" srcId="{F775280D-89FA-4E24-9F46-74706D2CCFBA}" destId="{197DA57E-C88A-467E-8D32-0F37A2F24B95}" srcOrd="2" destOrd="0" parTransId="{DBB52698-D533-4D89-AF74-B941BCD07743}" sibTransId="{037F8928-B617-4EEF-ADD2-F8CFD1E1291E}"/>
    <dgm:cxn modelId="{0F5538EB-9276-4AB2-A5CC-28FC3182F99A}" srcId="{F775280D-89FA-4E24-9F46-74706D2CCFBA}" destId="{4A424C90-7543-4A1E-AFB9-BD39DBE34D7E}" srcOrd="1" destOrd="0" parTransId="{1F10B627-868A-4294-9A1D-7C4067EACA87}" sibTransId="{6B40AD64-2CB1-4FFD-933D-2436CEC78CC8}"/>
    <dgm:cxn modelId="{8AB7B3A2-46DD-4A8B-A8B7-26F49E2A2776}" type="presParOf" srcId="{14262E43-9DF0-454D-A553-DA5853C3FB51}" destId="{D6E2CCCE-F0BB-4B8C-AF3A-FEB310E78AB3}" srcOrd="0" destOrd="0" presId="urn:microsoft.com/office/officeart/2008/layout/VerticalCurvedList"/>
    <dgm:cxn modelId="{00422F77-AEA7-4B21-82FB-D5A1E33DADC8}" type="presParOf" srcId="{D6E2CCCE-F0BB-4B8C-AF3A-FEB310E78AB3}" destId="{686133B7-4E66-4679-AB2E-362320DE725C}" srcOrd="0" destOrd="0" presId="urn:microsoft.com/office/officeart/2008/layout/VerticalCurvedList"/>
    <dgm:cxn modelId="{C20F14A3-EEF0-4A28-8755-385808B0ECF0}" type="presParOf" srcId="{686133B7-4E66-4679-AB2E-362320DE725C}" destId="{0FD76777-BC4E-4542-ADE2-AD87DF84B444}" srcOrd="0" destOrd="0" presId="urn:microsoft.com/office/officeart/2008/layout/VerticalCurvedList"/>
    <dgm:cxn modelId="{2D9C6968-861D-4F76-92A1-351085E42F10}" type="presParOf" srcId="{686133B7-4E66-4679-AB2E-362320DE725C}" destId="{9E7FB755-D73F-4B9F-9ACD-DFFAC9A8C6A9}" srcOrd="1" destOrd="0" presId="urn:microsoft.com/office/officeart/2008/layout/VerticalCurvedList"/>
    <dgm:cxn modelId="{07179B6C-B6B0-4536-8BA8-A2D7493E933B}" type="presParOf" srcId="{686133B7-4E66-4679-AB2E-362320DE725C}" destId="{2E21E27D-ABE5-45FD-BE73-A0ABAFF3DFFA}" srcOrd="2" destOrd="0" presId="urn:microsoft.com/office/officeart/2008/layout/VerticalCurvedList"/>
    <dgm:cxn modelId="{356D85E7-8791-4680-AB14-5D12AB0A984E}" type="presParOf" srcId="{686133B7-4E66-4679-AB2E-362320DE725C}" destId="{4E2060BD-D060-4D74-929F-EEF7FE140379}" srcOrd="3" destOrd="0" presId="urn:microsoft.com/office/officeart/2008/layout/VerticalCurvedList"/>
    <dgm:cxn modelId="{5FFAEE21-75D9-4B38-AA06-994D4BD04550}" type="presParOf" srcId="{D6E2CCCE-F0BB-4B8C-AF3A-FEB310E78AB3}" destId="{9E43C8F9-ABB8-4BCC-A3CA-22BC7DE93E8A}" srcOrd="1" destOrd="0" presId="urn:microsoft.com/office/officeart/2008/layout/VerticalCurvedList"/>
    <dgm:cxn modelId="{9A7743E4-7B82-4A10-8F7A-407AA5B62F21}" type="presParOf" srcId="{D6E2CCCE-F0BB-4B8C-AF3A-FEB310E78AB3}" destId="{9F00A33F-117F-4207-B425-C1CC7409E617}" srcOrd="2" destOrd="0" presId="urn:microsoft.com/office/officeart/2008/layout/VerticalCurvedList"/>
    <dgm:cxn modelId="{8ED1D1AA-1DFC-465C-A1A5-DCD225EAFD65}" type="presParOf" srcId="{9F00A33F-117F-4207-B425-C1CC7409E617}" destId="{BE6063A1-F293-4ED1-B7C2-A42EBD3B96CD}" srcOrd="0" destOrd="0" presId="urn:microsoft.com/office/officeart/2008/layout/VerticalCurvedList"/>
    <dgm:cxn modelId="{0ED28BE8-DB66-4BEB-8438-04D2A167383A}" type="presParOf" srcId="{D6E2CCCE-F0BB-4B8C-AF3A-FEB310E78AB3}" destId="{6C6B9FCD-C25C-4E3E-BCD7-B48012875C1D}" srcOrd="3" destOrd="0" presId="urn:microsoft.com/office/officeart/2008/layout/VerticalCurvedList"/>
    <dgm:cxn modelId="{3C6DEB1C-8BCE-4DB8-8C93-D57A050884B4}" type="presParOf" srcId="{D6E2CCCE-F0BB-4B8C-AF3A-FEB310E78AB3}" destId="{B67570E5-3BAD-4E03-BFA7-74590F710C9F}" srcOrd="4" destOrd="0" presId="urn:microsoft.com/office/officeart/2008/layout/VerticalCurvedList"/>
    <dgm:cxn modelId="{891A3DA3-1CD7-4A70-9C35-51D520028405}" type="presParOf" srcId="{B67570E5-3BAD-4E03-BFA7-74590F710C9F}" destId="{8F8290F6-D1A7-416B-99A6-0B6C596FF3C1}" srcOrd="0" destOrd="0" presId="urn:microsoft.com/office/officeart/2008/layout/VerticalCurvedList"/>
    <dgm:cxn modelId="{772DF7A6-AD59-4F45-BCDE-3FF905C6C220}" type="presParOf" srcId="{D6E2CCCE-F0BB-4B8C-AF3A-FEB310E78AB3}" destId="{8CF9E7AE-D026-4BD3-8165-909705C135C3}" srcOrd="5" destOrd="0" presId="urn:microsoft.com/office/officeart/2008/layout/VerticalCurvedList"/>
    <dgm:cxn modelId="{65DB4066-6DF4-42F1-B478-BE8DA6D462CD}" type="presParOf" srcId="{D6E2CCCE-F0BB-4B8C-AF3A-FEB310E78AB3}" destId="{7341EC7A-5154-407D-B37B-CCA0FCD7E0B2}" srcOrd="6" destOrd="0" presId="urn:microsoft.com/office/officeart/2008/layout/VerticalCurvedList"/>
    <dgm:cxn modelId="{3E8D1ED8-236A-46AC-9019-8DAFF3AED9A2}" type="presParOf" srcId="{7341EC7A-5154-407D-B37B-CCA0FCD7E0B2}" destId="{0DA12288-428F-42AD-8A66-A2123D0F19DB}"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CC2147D-A2DA-964B-B60E-7AD29300B1A1}" type="doc">
      <dgm:prSet loTypeId="urn:microsoft.com/office/officeart/2005/8/layout/radial3" loCatId="hierarchy" qsTypeId="urn:microsoft.com/office/officeart/2005/8/quickstyle/simple1" qsCatId="simple" csTypeId="urn:microsoft.com/office/officeart/2005/8/colors/accent1_2" csCatId="accent1" phldr="1"/>
      <dgm:spPr/>
      <dgm:t>
        <a:bodyPr/>
        <a:lstStyle/>
        <a:p>
          <a:endParaRPr lang="ru-RU"/>
        </a:p>
      </dgm:t>
    </dgm:pt>
    <dgm:pt modelId="{CC1B5FD4-DEA4-8B46-9B79-6BE18C619BEF}">
      <dgm:prSet phldrT="[Текст]" custT="1"/>
      <dgm:spPr>
        <a:xfrm>
          <a:off x="1642515" y="881574"/>
          <a:ext cx="2196203" cy="2196203"/>
        </a:xfrm>
        <a:solidFill>
          <a:schemeClr val="tx2">
            <a:lumMod val="60000"/>
            <a:lumOff val="40000"/>
            <a:alpha val="50000"/>
          </a:schemeClr>
        </a:solidFill>
        <a:ln w="25400" cap="flat" cmpd="sng" algn="ctr">
          <a:solidFill>
            <a:sysClr val="window" lastClr="FFFFFF">
              <a:hueOff val="0"/>
              <a:satOff val="0"/>
              <a:lumOff val="0"/>
              <a:alphaOff val="0"/>
            </a:sysClr>
          </a:solidFill>
          <a:prstDash val="solid"/>
          <a:miter lim="800000"/>
        </a:ln>
        <a:effectLst/>
      </dgm:spPr>
      <dgm:t>
        <a:bodyPr vert="horz" anchor="ctr" anchorCtr="0"/>
        <a:lstStyle/>
        <a:p>
          <a:r>
            <a:rPr lang="ru-RU" sz="1400" b="0" i="1">
              <a:solidFill>
                <a:sysClr val="windowText" lastClr="000000"/>
              </a:solidFill>
              <a:latin typeface="Times New Roman" panose="02020603050405020304" pitchFamily="18" charset="0"/>
              <a:ea typeface="+mn-ea"/>
              <a:cs typeface="Times New Roman" panose="02020603050405020304" pitchFamily="18" charset="0"/>
            </a:rPr>
            <a:t>Оқытудың дидактикалық үлгілері</a:t>
          </a:r>
        </a:p>
      </dgm:t>
    </dgm:pt>
    <dgm:pt modelId="{D4BA1C13-57FD-BB42-B60F-489E6B38FD33}" type="parTrans" cxnId="{DE8182B7-40A6-834C-B4D0-ECD51D5C7FC5}">
      <dgm:prSet/>
      <dgm:spPr/>
      <dgm:t>
        <a:bodyPr/>
        <a:lstStyle/>
        <a:p>
          <a:endParaRPr lang="ru-RU" sz="1200" b="0" i="1"/>
        </a:p>
      </dgm:t>
    </dgm:pt>
    <dgm:pt modelId="{DAF6236D-29B1-724D-A62E-BB7A90D237BF}" type="sibTrans" cxnId="{DE8182B7-40A6-834C-B4D0-ECD51D5C7FC5}">
      <dgm:prSet/>
      <dgm:spPr/>
      <dgm:t>
        <a:bodyPr/>
        <a:lstStyle/>
        <a:p>
          <a:endParaRPr lang="ru-RU" sz="1200" b="0" i="1"/>
        </a:p>
      </dgm:t>
    </dgm:pt>
    <dgm:pt modelId="{E567310B-98B6-7E4D-9DFD-027F8A5DF145}">
      <dgm:prSet phldrT="[Текст]" custT="1"/>
      <dgm:spPr>
        <a:xfrm>
          <a:off x="1801487" y="392"/>
          <a:ext cx="1878258" cy="1098101"/>
        </a:xfrm>
        <a:solidFill>
          <a:schemeClr val="tx2">
            <a:lumMod val="20000"/>
            <a:lumOff val="80000"/>
            <a:alpha val="50000"/>
          </a:schemeClr>
        </a:solidFill>
        <a:ln w="25400" cap="flat" cmpd="sng" algn="ctr">
          <a:solidFill>
            <a:sysClr val="window" lastClr="FFFFFF">
              <a:hueOff val="0"/>
              <a:satOff val="0"/>
              <a:lumOff val="0"/>
              <a:alphaOff val="0"/>
            </a:sysClr>
          </a:solidFill>
          <a:prstDash val="solid"/>
          <a:miter lim="800000"/>
        </a:ln>
        <a:effectLst/>
      </dgm:spPr>
      <dgm:t>
        <a:bodyPr/>
        <a:lstStyle/>
        <a:p>
          <a:r>
            <a:rPr lang="ru-RU" sz="1200" b="0" i="1">
              <a:solidFill>
                <a:sysClr val="windowText" lastClr="000000"/>
              </a:solidFill>
              <a:latin typeface="Times New Roman" panose="02020603050405020304" pitchFamily="18" charset="0"/>
              <a:ea typeface="+mn-ea"/>
              <a:cs typeface="Times New Roman" panose="02020603050405020304" pitchFamily="18" charset="0"/>
            </a:rPr>
            <a:t>Жобалар негізінде оқыту</a:t>
          </a:r>
        </a:p>
      </dgm:t>
    </dgm:pt>
    <dgm:pt modelId="{34EC1968-F2CC-8F4B-B2C9-1E0821F8FF73}" type="parTrans" cxnId="{CD677124-F4D5-024F-96AA-878F62221F37}">
      <dgm:prSet/>
      <dgm:spPr/>
      <dgm:t>
        <a:bodyPr/>
        <a:lstStyle/>
        <a:p>
          <a:endParaRPr lang="ru-RU" sz="1200" b="0" i="1"/>
        </a:p>
      </dgm:t>
    </dgm:pt>
    <dgm:pt modelId="{C305D1CD-5AD9-F24F-8D13-6CC722001AE6}" type="sibTrans" cxnId="{CD677124-F4D5-024F-96AA-878F62221F37}">
      <dgm:prSet/>
      <dgm:spPr/>
      <dgm:t>
        <a:bodyPr/>
        <a:lstStyle/>
        <a:p>
          <a:endParaRPr lang="ru-RU" sz="1200" b="0" i="1"/>
        </a:p>
      </dgm:t>
    </dgm:pt>
    <dgm:pt modelId="{9F8F56E0-0230-A54C-B0B0-134126CADAE5}">
      <dgm:prSet phldrT="[Текст]" custT="1"/>
      <dgm:spPr>
        <a:xfrm>
          <a:off x="3604744" y="1430625"/>
          <a:ext cx="1539483" cy="1098101"/>
        </a:xfrm>
        <a:solidFill>
          <a:schemeClr val="tx2">
            <a:lumMod val="20000"/>
            <a:lumOff val="80000"/>
            <a:alpha val="50000"/>
          </a:schemeClr>
        </a:solidFill>
        <a:ln w="25400" cap="flat" cmpd="sng" algn="ctr">
          <a:solidFill>
            <a:sysClr val="window" lastClr="FFFFFF">
              <a:hueOff val="0"/>
              <a:satOff val="0"/>
              <a:lumOff val="0"/>
              <a:alphaOff val="0"/>
            </a:sysClr>
          </a:solidFill>
          <a:prstDash val="solid"/>
          <a:miter lim="800000"/>
        </a:ln>
        <a:effectLst/>
      </dgm:spPr>
      <dgm:t>
        <a:bodyPr/>
        <a:lstStyle/>
        <a:p>
          <a:r>
            <a:rPr lang="ru-RU" sz="1200" b="0" i="1">
              <a:solidFill>
                <a:sysClr val="windowText" lastClr="000000"/>
              </a:solidFill>
              <a:latin typeface="Times New Roman" panose="02020603050405020304" pitchFamily="18" charset="0"/>
              <a:ea typeface="+mn-ea"/>
              <a:cs typeface="Times New Roman" panose="02020603050405020304" pitchFamily="18" charset="0"/>
            </a:rPr>
            <a:t>Сұраулар негізінде оқыту</a:t>
          </a:r>
        </a:p>
      </dgm:t>
    </dgm:pt>
    <dgm:pt modelId="{06286A39-77C8-844A-A1D0-F95AEF6DCD97}" type="parTrans" cxnId="{44DC56CA-3A1E-D043-8CB6-380E99C4C1F2}">
      <dgm:prSet/>
      <dgm:spPr/>
      <dgm:t>
        <a:bodyPr/>
        <a:lstStyle/>
        <a:p>
          <a:endParaRPr lang="ru-RU" sz="1200" b="0" i="1"/>
        </a:p>
      </dgm:t>
    </dgm:pt>
    <dgm:pt modelId="{930EE8D7-04D2-EE49-9663-222A465DF244}" type="sibTrans" cxnId="{44DC56CA-3A1E-D043-8CB6-380E99C4C1F2}">
      <dgm:prSet/>
      <dgm:spPr/>
      <dgm:t>
        <a:bodyPr/>
        <a:lstStyle/>
        <a:p>
          <a:endParaRPr lang="ru-RU" sz="1200" b="0" i="1"/>
        </a:p>
      </dgm:t>
    </dgm:pt>
    <dgm:pt modelId="{97ED3561-367B-0D41-AF42-40937B4EF1DD}">
      <dgm:prSet phldrT="[Текст]" custT="1"/>
      <dgm:spPr>
        <a:xfrm>
          <a:off x="1833035" y="2861250"/>
          <a:ext cx="1815161" cy="1098101"/>
        </a:xfrm>
        <a:solidFill>
          <a:schemeClr val="tx2">
            <a:lumMod val="20000"/>
            <a:lumOff val="80000"/>
            <a:alpha val="50000"/>
          </a:schemeClr>
        </a:solidFill>
        <a:ln w="25400" cap="flat" cmpd="sng" algn="ctr">
          <a:solidFill>
            <a:sysClr val="window" lastClr="FFFFFF">
              <a:hueOff val="0"/>
              <a:satOff val="0"/>
              <a:lumOff val="0"/>
              <a:alphaOff val="0"/>
            </a:sysClr>
          </a:solidFill>
          <a:prstDash val="solid"/>
          <a:miter lim="800000"/>
        </a:ln>
        <a:effectLst/>
      </dgm:spPr>
      <dgm:t>
        <a:bodyPr/>
        <a:lstStyle/>
        <a:p>
          <a:r>
            <a:rPr lang="ru-RU" sz="1200" b="0" i="1">
              <a:solidFill>
                <a:sysClr val="windowText" lastClr="000000"/>
              </a:solidFill>
              <a:latin typeface="Times New Roman" panose="02020603050405020304" pitchFamily="18" charset="0"/>
              <a:ea typeface="+mn-ea"/>
              <a:cs typeface="Times New Roman" panose="02020603050405020304" pitchFamily="18" charset="0"/>
            </a:rPr>
            <a:t>Мәселелік-бағдарланған оқыту</a:t>
          </a:r>
        </a:p>
      </dgm:t>
    </dgm:pt>
    <dgm:pt modelId="{8DB378C9-9CFC-B846-922D-0A682999809C}" type="parTrans" cxnId="{84212861-1A50-2F42-93D8-6F3C2B5284D2}">
      <dgm:prSet/>
      <dgm:spPr/>
      <dgm:t>
        <a:bodyPr/>
        <a:lstStyle/>
        <a:p>
          <a:endParaRPr lang="ru-RU" sz="1200" b="0" i="1"/>
        </a:p>
      </dgm:t>
    </dgm:pt>
    <dgm:pt modelId="{EE915A61-9529-3441-A2DB-3D2D54755887}" type="sibTrans" cxnId="{84212861-1A50-2F42-93D8-6F3C2B5284D2}">
      <dgm:prSet/>
      <dgm:spPr/>
      <dgm:t>
        <a:bodyPr/>
        <a:lstStyle/>
        <a:p>
          <a:endParaRPr lang="ru-RU" sz="1200" b="0" i="1"/>
        </a:p>
      </dgm:t>
    </dgm:pt>
    <dgm:pt modelId="{B6462617-3060-E247-A61A-5BECDD8A09FB}">
      <dgm:prSet phldrT="[Текст]" custT="1"/>
      <dgm:spPr>
        <a:xfrm>
          <a:off x="410048" y="1419285"/>
          <a:ext cx="1529150" cy="1098101"/>
        </a:xfrm>
        <a:solidFill>
          <a:schemeClr val="tx2">
            <a:lumMod val="20000"/>
            <a:lumOff val="80000"/>
            <a:alpha val="50000"/>
          </a:schemeClr>
        </a:solidFill>
        <a:ln w="25400" cap="flat" cmpd="sng" algn="ctr">
          <a:solidFill>
            <a:sysClr val="window" lastClr="FFFFFF">
              <a:hueOff val="0"/>
              <a:satOff val="0"/>
              <a:lumOff val="0"/>
              <a:alphaOff val="0"/>
            </a:sysClr>
          </a:solidFill>
          <a:prstDash val="solid"/>
          <a:miter lim="800000"/>
        </a:ln>
        <a:effectLst/>
      </dgm:spPr>
      <dgm:t>
        <a:bodyPr/>
        <a:lstStyle/>
        <a:p>
          <a:r>
            <a:rPr lang="ru-RU" sz="1200" b="0" i="1">
              <a:solidFill>
                <a:sysClr val="windowText" lastClr="000000"/>
              </a:solidFill>
              <a:latin typeface="Times New Roman" panose="02020603050405020304" pitchFamily="18" charset="0"/>
              <a:ea typeface="+mn-ea"/>
              <a:cs typeface="Times New Roman" panose="02020603050405020304" pitchFamily="18" charset="0"/>
            </a:rPr>
            <a:t>Бірлесіп оқыту</a:t>
          </a:r>
        </a:p>
      </dgm:t>
    </dgm:pt>
    <dgm:pt modelId="{2D9DB04A-2A51-0445-9D22-E22B2D355E9B}" type="parTrans" cxnId="{F2145C77-F526-444F-85B7-24B32EAB9A7D}">
      <dgm:prSet/>
      <dgm:spPr/>
      <dgm:t>
        <a:bodyPr/>
        <a:lstStyle/>
        <a:p>
          <a:endParaRPr lang="ru-RU" sz="1200" b="0" i="1"/>
        </a:p>
      </dgm:t>
    </dgm:pt>
    <dgm:pt modelId="{622BDB9F-102A-2D44-95EC-3B257F6D53F7}" type="sibTrans" cxnId="{F2145C77-F526-444F-85B7-24B32EAB9A7D}">
      <dgm:prSet/>
      <dgm:spPr/>
      <dgm:t>
        <a:bodyPr/>
        <a:lstStyle/>
        <a:p>
          <a:endParaRPr lang="ru-RU" sz="1200" b="0" i="1"/>
        </a:p>
      </dgm:t>
    </dgm:pt>
    <dgm:pt modelId="{60A561DD-BEA0-F94F-A770-0CBD39A74DF1}" type="pres">
      <dgm:prSet presAssocID="{4CC2147D-A2DA-964B-B60E-7AD29300B1A1}" presName="composite" presStyleCnt="0">
        <dgm:presLayoutVars>
          <dgm:chMax val="1"/>
          <dgm:dir/>
          <dgm:resizeHandles val="exact"/>
        </dgm:presLayoutVars>
      </dgm:prSet>
      <dgm:spPr/>
      <dgm:t>
        <a:bodyPr/>
        <a:lstStyle/>
        <a:p>
          <a:endParaRPr lang="ru-RU"/>
        </a:p>
      </dgm:t>
    </dgm:pt>
    <dgm:pt modelId="{D6501CC2-CCF7-894C-843B-D78F195C5648}" type="pres">
      <dgm:prSet presAssocID="{4CC2147D-A2DA-964B-B60E-7AD29300B1A1}" presName="radial" presStyleCnt="0">
        <dgm:presLayoutVars>
          <dgm:animLvl val="ctr"/>
        </dgm:presLayoutVars>
      </dgm:prSet>
      <dgm:spPr/>
    </dgm:pt>
    <dgm:pt modelId="{BE85C2BB-41D8-5B49-9507-2981CE238BC4}" type="pres">
      <dgm:prSet presAssocID="{CC1B5FD4-DEA4-8B46-9B79-6BE18C619BEF}" presName="centerShape" presStyleLbl="vennNode1" presStyleIdx="0" presStyleCnt="5"/>
      <dgm:spPr>
        <a:prstGeom prst="ellipse">
          <a:avLst/>
        </a:prstGeom>
      </dgm:spPr>
      <dgm:t>
        <a:bodyPr/>
        <a:lstStyle/>
        <a:p>
          <a:endParaRPr lang="ru-RU"/>
        </a:p>
      </dgm:t>
    </dgm:pt>
    <dgm:pt modelId="{01EBD1C0-BD94-AD46-8C24-F866C9D45981}" type="pres">
      <dgm:prSet presAssocID="{E567310B-98B6-7E4D-9DFD-027F8A5DF145}" presName="node" presStyleLbl="vennNode1" presStyleIdx="1" presStyleCnt="5" custScaleX="171046">
        <dgm:presLayoutVars>
          <dgm:bulletEnabled val="1"/>
        </dgm:presLayoutVars>
      </dgm:prSet>
      <dgm:spPr>
        <a:prstGeom prst="ellipse">
          <a:avLst/>
        </a:prstGeom>
      </dgm:spPr>
      <dgm:t>
        <a:bodyPr/>
        <a:lstStyle/>
        <a:p>
          <a:endParaRPr lang="ru-RU"/>
        </a:p>
      </dgm:t>
    </dgm:pt>
    <dgm:pt modelId="{905E72B8-DD33-A645-9D36-4530B938F4DB}" type="pres">
      <dgm:prSet presAssocID="{9F8F56E0-0230-A54C-B0B0-134126CADAE5}" presName="node" presStyleLbl="vennNode1" presStyleIdx="2" presStyleCnt="5" custScaleX="140195" custRadScaleRad="114238">
        <dgm:presLayoutVars>
          <dgm:bulletEnabled val="1"/>
        </dgm:presLayoutVars>
      </dgm:prSet>
      <dgm:spPr>
        <a:prstGeom prst="ellipse">
          <a:avLst/>
        </a:prstGeom>
      </dgm:spPr>
      <dgm:t>
        <a:bodyPr/>
        <a:lstStyle/>
        <a:p>
          <a:endParaRPr lang="ru-RU"/>
        </a:p>
      </dgm:t>
    </dgm:pt>
    <dgm:pt modelId="{7A339CF7-4AA2-3D48-B919-2CF50CEC1276}" type="pres">
      <dgm:prSet presAssocID="{97ED3561-367B-0D41-AF42-40937B4EF1DD}" presName="node" presStyleLbl="vennNode1" presStyleIdx="3" presStyleCnt="5" custScaleX="165300" custRadScaleRad="100818">
        <dgm:presLayoutVars>
          <dgm:bulletEnabled val="1"/>
        </dgm:presLayoutVars>
      </dgm:prSet>
      <dgm:spPr>
        <a:prstGeom prst="ellipse">
          <a:avLst/>
        </a:prstGeom>
      </dgm:spPr>
      <dgm:t>
        <a:bodyPr/>
        <a:lstStyle/>
        <a:p>
          <a:endParaRPr lang="ru-RU"/>
        </a:p>
      </dgm:t>
    </dgm:pt>
    <dgm:pt modelId="{E6CFDAF7-0617-DE45-8A79-E872C6CC577E}" type="pres">
      <dgm:prSet presAssocID="{B6462617-3060-E247-A61A-5BECDD8A09FB}" presName="node" presStyleLbl="vennNode1" presStyleIdx="4" presStyleCnt="5" custScaleX="139254" custRadScaleRad="109495" custRadScaleInc="461">
        <dgm:presLayoutVars>
          <dgm:bulletEnabled val="1"/>
        </dgm:presLayoutVars>
      </dgm:prSet>
      <dgm:spPr>
        <a:prstGeom prst="ellipse">
          <a:avLst/>
        </a:prstGeom>
      </dgm:spPr>
      <dgm:t>
        <a:bodyPr/>
        <a:lstStyle/>
        <a:p>
          <a:endParaRPr lang="ru-RU"/>
        </a:p>
      </dgm:t>
    </dgm:pt>
  </dgm:ptLst>
  <dgm:cxnLst>
    <dgm:cxn modelId="{CD677124-F4D5-024F-96AA-878F62221F37}" srcId="{CC1B5FD4-DEA4-8B46-9B79-6BE18C619BEF}" destId="{E567310B-98B6-7E4D-9DFD-027F8A5DF145}" srcOrd="0" destOrd="0" parTransId="{34EC1968-F2CC-8F4B-B2C9-1E0821F8FF73}" sibTransId="{C305D1CD-5AD9-F24F-8D13-6CC722001AE6}"/>
    <dgm:cxn modelId="{E855A454-1AE2-4AF4-887A-68E9BA1741DF}" type="presOf" srcId="{97ED3561-367B-0D41-AF42-40937B4EF1DD}" destId="{7A339CF7-4AA2-3D48-B919-2CF50CEC1276}" srcOrd="0" destOrd="0" presId="urn:microsoft.com/office/officeart/2005/8/layout/radial3"/>
    <dgm:cxn modelId="{8BC992B8-DE6E-404D-9ED8-399F71396189}" type="presOf" srcId="{9F8F56E0-0230-A54C-B0B0-134126CADAE5}" destId="{905E72B8-DD33-A645-9D36-4530B938F4DB}" srcOrd="0" destOrd="0" presId="urn:microsoft.com/office/officeart/2005/8/layout/radial3"/>
    <dgm:cxn modelId="{F2145C77-F526-444F-85B7-24B32EAB9A7D}" srcId="{CC1B5FD4-DEA4-8B46-9B79-6BE18C619BEF}" destId="{B6462617-3060-E247-A61A-5BECDD8A09FB}" srcOrd="3" destOrd="0" parTransId="{2D9DB04A-2A51-0445-9D22-E22B2D355E9B}" sibTransId="{622BDB9F-102A-2D44-95EC-3B257F6D53F7}"/>
    <dgm:cxn modelId="{DDDF9EB0-07EC-408D-8EC8-E8544E60000B}" type="presOf" srcId="{CC1B5FD4-DEA4-8B46-9B79-6BE18C619BEF}" destId="{BE85C2BB-41D8-5B49-9507-2981CE238BC4}" srcOrd="0" destOrd="0" presId="urn:microsoft.com/office/officeart/2005/8/layout/radial3"/>
    <dgm:cxn modelId="{44DC56CA-3A1E-D043-8CB6-380E99C4C1F2}" srcId="{CC1B5FD4-DEA4-8B46-9B79-6BE18C619BEF}" destId="{9F8F56E0-0230-A54C-B0B0-134126CADAE5}" srcOrd="1" destOrd="0" parTransId="{06286A39-77C8-844A-A1D0-F95AEF6DCD97}" sibTransId="{930EE8D7-04D2-EE49-9663-222A465DF244}"/>
    <dgm:cxn modelId="{5FBDD272-C9E7-4A9E-AE0A-0F581C5F9AEF}" type="presOf" srcId="{B6462617-3060-E247-A61A-5BECDD8A09FB}" destId="{E6CFDAF7-0617-DE45-8A79-E872C6CC577E}" srcOrd="0" destOrd="0" presId="urn:microsoft.com/office/officeart/2005/8/layout/radial3"/>
    <dgm:cxn modelId="{6030E6D5-D041-47FF-AAF4-184E8750137F}" type="presOf" srcId="{E567310B-98B6-7E4D-9DFD-027F8A5DF145}" destId="{01EBD1C0-BD94-AD46-8C24-F866C9D45981}" srcOrd="0" destOrd="0" presId="urn:microsoft.com/office/officeart/2005/8/layout/radial3"/>
    <dgm:cxn modelId="{AF77FC85-71B0-45AF-8607-6E899B8952F4}" type="presOf" srcId="{4CC2147D-A2DA-964B-B60E-7AD29300B1A1}" destId="{60A561DD-BEA0-F94F-A770-0CBD39A74DF1}" srcOrd="0" destOrd="0" presId="urn:microsoft.com/office/officeart/2005/8/layout/radial3"/>
    <dgm:cxn modelId="{DE8182B7-40A6-834C-B4D0-ECD51D5C7FC5}" srcId="{4CC2147D-A2DA-964B-B60E-7AD29300B1A1}" destId="{CC1B5FD4-DEA4-8B46-9B79-6BE18C619BEF}" srcOrd="0" destOrd="0" parTransId="{D4BA1C13-57FD-BB42-B60F-489E6B38FD33}" sibTransId="{DAF6236D-29B1-724D-A62E-BB7A90D237BF}"/>
    <dgm:cxn modelId="{84212861-1A50-2F42-93D8-6F3C2B5284D2}" srcId="{CC1B5FD4-DEA4-8B46-9B79-6BE18C619BEF}" destId="{97ED3561-367B-0D41-AF42-40937B4EF1DD}" srcOrd="2" destOrd="0" parTransId="{8DB378C9-9CFC-B846-922D-0A682999809C}" sibTransId="{EE915A61-9529-3441-A2DB-3D2D54755887}"/>
    <dgm:cxn modelId="{60192E1F-ACFE-45DF-AA61-1D2B388DD07D}" type="presParOf" srcId="{60A561DD-BEA0-F94F-A770-0CBD39A74DF1}" destId="{D6501CC2-CCF7-894C-843B-D78F195C5648}" srcOrd="0" destOrd="0" presId="urn:microsoft.com/office/officeart/2005/8/layout/radial3"/>
    <dgm:cxn modelId="{3DC21E3D-CA1E-487F-BD8F-106F5ABAB878}" type="presParOf" srcId="{D6501CC2-CCF7-894C-843B-D78F195C5648}" destId="{BE85C2BB-41D8-5B49-9507-2981CE238BC4}" srcOrd="0" destOrd="0" presId="urn:microsoft.com/office/officeart/2005/8/layout/radial3"/>
    <dgm:cxn modelId="{AA5FFBF8-E25D-4A96-B511-32A0350BF4FD}" type="presParOf" srcId="{D6501CC2-CCF7-894C-843B-D78F195C5648}" destId="{01EBD1C0-BD94-AD46-8C24-F866C9D45981}" srcOrd="1" destOrd="0" presId="urn:microsoft.com/office/officeart/2005/8/layout/radial3"/>
    <dgm:cxn modelId="{2E18602D-6843-48A4-9C0F-170C8E4AF1A7}" type="presParOf" srcId="{D6501CC2-CCF7-894C-843B-D78F195C5648}" destId="{905E72B8-DD33-A645-9D36-4530B938F4DB}" srcOrd="2" destOrd="0" presId="urn:microsoft.com/office/officeart/2005/8/layout/radial3"/>
    <dgm:cxn modelId="{05B96C75-F072-4B09-8188-E85C8106BCCD}" type="presParOf" srcId="{D6501CC2-CCF7-894C-843B-D78F195C5648}" destId="{7A339CF7-4AA2-3D48-B919-2CF50CEC1276}" srcOrd="3" destOrd="0" presId="urn:microsoft.com/office/officeart/2005/8/layout/radial3"/>
    <dgm:cxn modelId="{D642430C-A454-4867-9AB8-528735DEB8DA}" type="presParOf" srcId="{D6501CC2-CCF7-894C-843B-D78F195C5648}" destId="{E6CFDAF7-0617-DE45-8A79-E872C6CC577E}" srcOrd="4" destOrd="0" presId="urn:microsoft.com/office/officeart/2005/8/layout/radial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52E01-5C96-40AA-8C7F-622324235304}">
      <dsp:nvSpPr>
        <dsp:cNvPr id="0" name=""/>
        <dsp:cNvSpPr/>
      </dsp:nvSpPr>
      <dsp:spPr>
        <a:xfrm>
          <a:off x="982078" y="375165"/>
          <a:ext cx="456040" cy="3256920"/>
        </a:xfrm>
        <a:custGeom>
          <a:avLst/>
          <a:gdLst/>
          <a:ahLst/>
          <a:cxnLst/>
          <a:rect l="0" t="0" r="0" b="0"/>
          <a:pathLst>
            <a:path>
              <a:moveTo>
                <a:pt x="0" y="0"/>
              </a:moveTo>
              <a:lnTo>
                <a:pt x="0" y="3334755"/>
              </a:lnTo>
              <a:lnTo>
                <a:pt x="433389" y="333475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9D3595-D0A5-4EEB-B3A6-EEAD1702228B}">
      <dsp:nvSpPr>
        <dsp:cNvPr id="0" name=""/>
        <dsp:cNvSpPr/>
      </dsp:nvSpPr>
      <dsp:spPr>
        <a:xfrm>
          <a:off x="982078" y="375165"/>
          <a:ext cx="456040" cy="2837260"/>
        </a:xfrm>
        <a:custGeom>
          <a:avLst/>
          <a:gdLst/>
          <a:ahLst/>
          <a:cxnLst/>
          <a:rect l="0" t="0" r="0" b="0"/>
          <a:pathLst>
            <a:path>
              <a:moveTo>
                <a:pt x="0" y="0"/>
              </a:moveTo>
              <a:lnTo>
                <a:pt x="0" y="2892742"/>
              </a:lnTo>
              <a:lnTo>
                <a:pt x="433389" y="28927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52D1DF-97E2-4262-AA07-D50116BD1ECA}">
      <dsp:nvSpPr>
        <dsp:cNvPr id="0" name=""/>
        <dsp:cNvSpPr/>
      </dsp:nvSpPr>
      <dsp:spPr>
        <a:xfrm>
          <a:off x="982078" y="375165"/>
          <a:ext cx="456040" cy="2417599"/>
        </a:xfrm>
        <a:custGeom>
          <a:avLst/>
          <a:gdLst/>
          <a:ahLst/>
          <a:cxnLst/>
          <a:rect l="0" t="0" r="0" b="0"/>
          <a:pathLst>
            <a:path>
              <a:moveTo>
                <a:pt x="0" y="0"/>
              </a:moveTo>
              <a:lnTo>
                <a:pt x="0" y="2450728"/>
              </a:lnTo>
              <a:lnTo>
                <a:pt x="433389" y="245072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749BF9-55B6-45D1-9E30-80E778D95868}">
      <dsp:nvSpPr>
        <dsp:cNvPr id="0" name=""/>
        <dsp:cNvSpPr/>
      </dsp:nvSpPr>
      <dsp:spPr>
        <a:xfrm>
          <a:off x="982078" y="375165"/>
          <a:ext cx="456040" cy="1996952"/>
        </a:xfrm>
        <a:custGeom>
          <a:avLst/>
          <a:gdLst/>
          <a:ahLst/>
          <a:cxnLst/>
          <a:rect l="0" t="0" r="0" b="0"/>
          <a:pathLst>
            <a:path>
              <a:moveTo>
                <a:pt x="0" y="0"/>
              </a:moveTo>
              <a:lnTo>
                <a:pt x="0" y="2031572"/>
              </a:lnTo>
              <a:lnTo>
                <a:pt x="433389" y="203157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3E1AFC-6356-4785-A9AF-B77A6E8C5D27}">
      <dsp:nvSpPr>
        <dsp:cNvPr id="0" name=""/>
        <dsp:cNvSpPr/>
      </dsp:nvSpPr>
      <dsp:spPr>
        <a:xfrm>
          <a:off x="982078" y="375165"/>
          <a:ext cx="456040" cy="1565007"/>
        </a:xfrm>
        <a:custGeom>
          <a:avLst/>
          <a:gdLst/>
          <a:ahLst/>
          <a:cxnLst/>
          <a:rect l="0" t="0" r="0" b="0"/>
          <a:pathLst>
            <a:path>
              <a:moveTo>
                <a:pt x="0" y="0"/>
              </a:moveTo>
              <a:lnTo>
                <a:pt x="0" y="1612415"/>
              </a:lnTo>
              <a:lnTo>
                <a:pt x="433389" y="161241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D33707-1D16-48B6-B4BA-0CA7223A87FF}">
      <dsp:nvSpPr>
        <dsp:cNvPr id="0" name=""/>
        <dsp:cNvSpPr/>
      </dsp:nvSpPr>
      <dsp:spPr>
        <a:xfrm>
          <a:off x="982078" y="375165"/>
          <a:ext cx="418847" cy="1131563"/>
        </a:xfrm>
        <a:custGeom>
          <a:avLst/>
          <a:gdLst/>
          <a:ahLst/>
          <a:cxnLst/>
          <a:rect l="0" t="0" r="0" b="0"/>
          <a:pathLst>
            <a:path>
              <a:moveTo>
                <a:pt x="0" y="0"/>
              </a:moveTo>
              <a:lnTo>
                <a:pt x="0" y="1160207"/>
              </a:lnTo>
              <a:lnTo>
                <a:pt x="392612" y="116020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772C0A-B307-4DAE-A35F-A0A5EB203042}">
      <dsp:nvSpPr>
        <dsp:cNvPr id="0" name=""/>
        <dsp:cNvSpPr/>
      </dsp:nvSpPr>
      <dsp:spPr>
        <a:xfrm>
          <a:off x="982078" y="375165"/>
          <a:ext cx="446080" cy="715410"/>
        </a:xfrm>
        <a:custGeom>
          <a:avLst/>
          <a:gdLst/>
          <a:ahLst/>
          <a:cxnLst/>
          <a:rect l="0" t="0" r="0" b="0"/>
          <a:pathLst>
            <a:path>
              <a:moveTo>
                <a:pt x="0" y="0"/>
              </a:moveTo>
              <a:lnTo>
                <a:pt x="0" y="728388"/>
              </a:lnTo>
              <a:lnTo>
                <a:pt x="422469" y="72838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073BE5-74F2-4544-8F1B-35A0874511CD}">
      <dsp:nvSpPr>
        <dsp:cNvPr id="0" name=""/>
        <dsp:cNvSpPr/>
      </dsp:nvSpPr>
      <dsp:spPr>
        <a:xfrm>
          <a:off x="982078" y="375165"/>
          <a:ext cx="456040" cy="280425"/>
        </a:xfrm>
        <a:custGeom>
          <a:avLst/>
          <a:gdLst/>
          <a:ahLst/>
          <a:cxnLst/>
          <a:rect l="0" t="0" r="0" b="0"/>
          <a:pathLst>
            <a:path>
              <a:moveTo>
                <a:pt x="0" y="0"/>
              </a:moveTo>
              <a:lnTo>
                <a:pt x="0" y="286374"/>
              </a:lnTo>
              <a:lnTo>
                <a:pt x="433389" y="28637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5C0FC2-A030-4766-B06B-C9740045CDFB}">
      <dsp:nvSpPr>
        <dsp:cNvPr id="0" name=""/>
        <dsp:cNvSpPr/>
      </dsp:nvSpPr>
      <dsp:spPr>
        <a:xfrm>
          <a:off x="678052" y="600"/>
          <a:ext cx="3040267" cy="374565"/>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kk-KZ" sz="1400" b="0" i="1" kern="1200" baseline="0">
              <a:solidFill>
                <a:sysClr val="windowText" lastClr="000000"/>
              </a:solidFill>
              <a:latin typeface="Times New Roman" pitchFamily="18" charset="0"/>
              <a:ea typeface="+mn-ea"/>
              <a:cs typeface="Times New Roman" pitchFamily="18" charset="0"/>
            </a:rPr>
            <a:t>Компьютерлік оқыту ойындары</a:t>
          </a:r>
          <a:endParaRPr lang="ru-RU" sz="1400" b="0" i="1" kern="1200">
            <a:solidFill>
              <a:sysClr val="windowText" lastClr="000000"/>
            </a:solidFill>
            <a:latin typeface="Times New Roman" pitchFamily="18" charset="0"/>
            <a:ea typeface="+mn-ea"/>
            <a:cs typeface="Times New Roman" pitchFamily="18" charset="0"/>
          </a:endParaRPr>
        </a:p>
      </dsp:txBody>
      <dsp:txXfrm>
        <a:off x="678052" y="600"/>
        <a:ext cx="3040267" cy="374565"/>
      </dsp:txXfrm>
    </dsp:sp>
    <dsp:sp modelId="{24BE1AC7-2080-4781-9FBF-902F3DE80A27}">
      <dsp:nvSpPr>
        <dsp:cNvPr id="0" name=""/>
        <dsp:cNvSpPr/>
      </dsp:nvSpPr>
      <dsp:spPr>
        <a:xfrm flipH="1">
          <a:off x="1438119" y="494408"/>
          <a:ext cx="2833278" cy="322365"/>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kk-KZ" sz="1400" b="0" i="1" kern="1200">
              <a:solidFill>
                <a:sysClr val="windowText" lastClr="000000"/>
              </a:solidFill>
              <a:latin typeface="Times New Roman" pitchFamily="18" charset="0"/>
              <a:ea typeface="+mn-ea"/>
              <a:cs typeface="Times New Roman" pitchFamily="18" charset="0"/>
            </a:rPr>
            <a:t>Оқытамыз және жетілдіреміз</a:t>
          </a:r>
          <a:endParaRPr lang="ru-RU" sz="1400" b="0" i="1" kern="1200">
            <a:solidFill>
              <a:sysClr val="windowText" lastClr="000000"/>
            </a:solidFill>
            <a:latin typeface="Times New Roman" pitchFamily="18" charset="0"/>
            <a:ea typeface="+mn-ea"/>
            <a:cs typeface="Times New Roman" pitchFamily="18" charset="0"/>
          </a:endParaRPr>
        </a:p>
      </dsp:txBody>
      <dsp:txXfrm>
        <a:off x="1438119" y="494408"/>
        <a:ext cx="2833278" cy="322365"/>
      </dsp:txXfrm>
    </dsp:sp>
    <dsp:sp modelId="{230A8559-60D3-4C40-8A2B-29B2CA3B4DFE}">
      <dsp:nvSpPr>
        <dsp:cNvPr id="0" name=""/>
        <dsp:cNvSpPr/>
      </dsp:nvSpPr>
      <dsp:spPr>
        <a:xfrm>
          <a:off x="1428159" y="936017"/>
          <a:ext cx="2854316" cy="309117"/>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1" kern="1200">
              <a:solidFill>
                <a:sysClr val="windowText" lastClr="000000"/>
              </a:solidFill>
              <a:latin typeface="Times New Roman" pitchFamily="18" charset="0"/>
              <a:ea typeface="+mn-ea"/>
              <a:cs typeface="Times New Roman" pitchFamily="18" charset="0"/>
            </a:rPr>
            <a:t>Пазл ойындар</a:t>
          </a:r>
        </a:p>
      </dsp:txBody>
      <dsp:txXfrm>
        <a:off x="1428159" y="936017"/>
        <a:ext cx="2854316" cy="309117"/>
      </dsp:txXfrm>
    </dsp:sp>
    <dsp:sp modelId="{DDA93100-8382-4EEA-832A-F1EC7CF9EDB8}">
      <dsp:nvSpPr>
        <dsp:cNvPr id="0" name=""/>
        <dsp:cNvSpPr/>
      </dsp:nvSpPr>
      <dsp:spPr>
        <a:xfrm>
          <a:off x="1400926" y="1355079"/>
          <a:ext cx="2855764" cy="303297"/>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kk-KZ" sz="1400" b="0" i="1" kern="1200">
              <a:solidFill>
                <a:sysClr val="windowText" lastClr="000000"/>
              </a:solidFill>
              <a:latin typeface="Times New Roman" pitchFamily="18" charset="0"/>
              <a:ea typeface="+mn-ea"/>
              <a:cs typeface="Times New Roman" pitchFamily="18" charset="0"/>
            </a:rPr>
            <a:t>Сөздермен</a:t>
          </a:r>
          <a:r>
            <a:rPr lang="kk-KZ" sz="1200" b="0" i="1" kern="1200">
              <a:solidFill>
                <a:sysClr val="windowText" lastClr="000000"/>
              </a:solidFill>
              <a:latin typeface="Times New Roman" pitchFamily="18" charset="0"/>
              <a:ea typeface="+mn-ea"/>
              <a:cs typeface="Times New Roman" pitchFamily="18" charset="0"/>
            </a:rPr>
            <a:t> ойындар </a:t>
          </a:r>
          <a:endParaRPr lang="ru-RU" sz="1200" b="0" i="1" kern="1200">
            <a:solidFill>
              <a:sysClr val="windowText" lastClr="000000"/>
            </a:solidFill>
            <a:latin typeface="Times New Roman" pitchFamily="18" charset="0"/>
            <a:ea typeface="+mn-ea"/>
            <a:cs typeface="Times New Roman" pitchFamily="18" charset="0"/>
          </a:endParaRPr>
        </a:p>
      </dsp:txBody>
      <dsp:txXfrm>
        <a:off x="1400926" y="1355079"/>
        <a:ext cx="2855764" cy="303297"/>
      </dsp:txXfrm>
    </dsp:sp>
    <dsp:sp modelId="{05D77138-E00C-4A93-B74E-249AC5917463}">
      <dsp:nvSpPr>
        <dsp:cNvPr id="0" name=""/>
        <dsp:cNvSpPr/>
      </dsp:nvSpPr>
      <dsp:spPr>
        <a:xfrm>
          <a:off x="1438119" y="1786918"/>
          <a:ext cx="2836867" cy="306508"/>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1" kern="1200">
              <a:solidFill>
                <a:sysClr val="windowText" lastClr="000000"/>
              </a:solidFill>
              <a:latin typeface="Times New Roman" pitchFamily="18" charset="0"/>
              <a:ea typeface="+mn-ea"/>
              <a:cs typeface="Times New Roman" pitchFamily="18" charset="0"/>
            </a:rPr>
            <a:t>Рөлдік ойындар</a:t>
          </a:r>
        </a:p>
      </dsp:txBody>
      <dsp:txXfrm>
        <a:off x="1438119" y="1786918"/>
        <a:ext cx="2836867" cy="306508"/>
      </dsp:txXfrm>
    </dsp:sp>
    <dsp:sp modelId="{C23D4EC7-52D3-46B2-B9FE-10050947B5D8}">
      <dsp:nvSpPr>
        <dsp:cNvPr id="0" name=""/>
        <dsp:cNvSpPr/>
      </dsp:nvSpPr>
      <dsp:spPr>
        <a:xfrm>
          <a:off x="1438119" y="2212670"/>
          <a:ext cx="2849257" cy="318895"/>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1" kern="1200">
              <a:solidFill>
                <a:sysClr val="windowText" lastClr="000000"/>
              </a:solidFill>
              <a:latin typeface="Times New Roman" pitchFamily="18" charset="0"/>
              <a:ea typeface="+mn-ea"/>
              <a:cs typeface="Times New Roman" pitchFamily="18" charset="0"/>
            </a:rPr>
            <a:t>Стратегиялар</a:t>
          </a:r>
        </a:p>
      </dsp:txBody>
      <dsp:txXfrm>
        <a:off x="1438119" y="2212670"/>
        <a:ext cx="2849257" cy="318895"/>
      </dsp:txXfrm>
    </dsp:sp>
    <dsp:sp modelId="{4732D1FA-3121-4895-AA95-D082ABAA2314}">
      <dsp:nvSpPr>
        <dsp:cNvPr id="0" name=""/>
        <dsp:cNvSpPr/>
      </dsp:nvSpPr>
      <dsp:spPr>
        <a:xfrm>
          <a:off x="1438119" y="2650809"/>
          <a:ext cx="2836060" cy="283912"/>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1" kern="1200">
              <a:solidFill>
                <a:sysClr val="windowText" lastClr="000000"/>
              </a:solidFill>
              <a:latin typeface="Times New Roman" pitchFamily="18" charset="0"/>
              <a:ea typeface="+mn-ea"/>
              <a:cs typeface="Times New Roman" pitchFamily="18" charset="0"/>
            </a:rPr>
            <a:t>Құмсалғыштар</a:t>
          </a:r>
        </a:p>
      </dsp:txBody>
      <dsp:txXfrm>
        <a:off x="1438119" y="2650809"/>
        <a:ext cx="2836060" cy="283912"/>
      </dsp:txXfrm>
    </dsp:sp>
    <dsp:sp modelId="{82D6732C-1B83-4396-9C51-08EAE6E1DCEA}">
      <dsp:nvSpPr>
        <dsp:cNvPr id="0" name=""/>
        <dsp:cNvSpPr/>
      </dsp:nvSpPr>
      <dsp:spPr>
        <a:xfrm>
          <a:off x="1438119" y="3053964"/>
          <a:ext cx="2855770" cy="316922"/>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1" kern="1200">
              <a:solidFill>
                <a:sysClr val="windowText" lastClr="000000"/>
              </a:solidFill>
              <a:latin typeface="Times New Roman" pitchFamily="18" charset="0"/>
              <a:ea typeface="+mn-ea"/>
              <a:cs typeface="Times New Roman" pitchFamily="18" charset="0"/>
            </a:rPr>
            <a:t>Экшн/Оқиғалы Фильмдер</a:t>
          </a:r>
        </a:p>
      </dsp:txBody>
      <dsp:txXfrm>
        <a:off x="1438119" y="3053964"/>
        <a:ext cx="2855770" cy="316922"/>
      </dsp:txXfrm>
    </dsp:sp>
    <dsp:sp modelId="{D29F6AD7-DFFC-4C7E-B545-730AD28B3056}">
      <dsp:nvSpPr>
        <dsp:cNvPr id="0" name=""/>
        <dsp:cNvSpPr/>
      </dsp:nvSpPr>
      <dsp:spPr>
        <a:xfrm>
          <a:off x="1438119" y="3490130"/>
          <a:ext cx="2865479" cy="283912"/>
        </a:xfrm>
        <a:prstGeom prst="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1" kern="1200">
              <a:solidFill>
                <a:sysClr val="windowText" lastClr="000000"/>
              </a:solidFill>
              <a:latin typeface="Times New Roman" pitchFamily="18" charset="0"/>
              <a:ea typeface="+mn-ea"/>
              <a:cs typeface="Times New Roman" pitchFamily="18" charset="0"/>
            </a:rPr>
            <a:t>Симуляторлар</a:t>
          </a:r>
        </a:p>
      </dsp:txBody>
      <dsp:txXfrm>
        <a:off x="1438119" y="3490130"/>
        <a:ext cx="2865479" cy="2839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10C87D-A417-B748-9664-5C7A23F1CFDF}">
      <dsp:nvSpPr>
        <dsp:cNvPr id="0" name=""/>
        <dsp:cNvSpPr/>
      </dsp:nvSpPr>
      <dsp:spPr>
        <a:xfrm>
          <a:off x="4173221" y="1176381"/>
          <a:ext cx="303894" cy="1892153"/>
        </a:xfrm>
        <a:custGeom>
          <a:avLst/>
          <a:gdLst/>
          <a:ahLst/>
          <a:cxnLst/>
          <a:rect l="0" t="0" r="0" b="0"/>
          <a:pathLst>
            <a:path>
              <a:moveTo>
                <a:pt x="0" y="0"/>
              </a:moveTo>
              <a:lnTo>
                <a:pt x="0" y="1865340"/>
              </a:lnTo>
              <a:lnTo>
                <a:pt x="246134" y="1865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D0F4A3-124F-8C4A-B38A-50B50D201DE9}">
      <dsp:nvSpPr>
        <dsp:cNvPr id="0" name=""/>
        <dsp:cNvSpPr/>
      </dsp:nvSpPr>
      <dsp:spPr>
        <a:xfrm>
          <a:off x="4173221" y="1176381"/>
          <a:ext cx="280051" cy="1177563"/>
        </a:xfrm>
        <a:custGeom>
          <a:avLst/>
          <a:gdLst/>
          <a:ahLst/>
          <a:cxnLst/>
          <a:rect l="0" t="0" r="0" b="0"/>
          <a:pathLst>
            <a:path>
              <a:moveTo>
                <a:pt x="0" y="0"/>
              </a:moveTo>
              <a:lnTo>
                <a:pt x="0" y="1160876"/>
              </a:lnTo>
              <a:lnTo>
                <a:pt x="246134" y="11608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C33D5E-49F5-CD4C-A996-840183297F7F}">
      <dsp:nvSpPr>
        <dsp:cNvPr id="0" name=""/>
        <dsp:cNvSpPr/>
      </dsp:nvSpPr>
      <dsp:spPr>
        <a:xfrm>
          <a:off x="4173221" y="1176381"/>
          <a:ext cx="280051" cy="462973"/>
        </a:xfrm>
        <a:custGeom>
          <a:avLst/>
          <a:gdLst/>
          <a:ahLst/>
          <a:cxnLst/>
          <a:rect l="0" t="0" r="0" b="0"/>
          <a:pathLst>
            <a:path>
              <a:moveTo>
                <a:pt x="0" y="0"/>
              </a:moveTo>
              <a:lnTo>
                <a:pt x="0" y="456413"/>
              </a:lnTo>
              <a:lnTo>
                <a:pt x="246134" y="4564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08D17A-7F2A-9240-9681-CDA1D7373387}">
      <dsp:nvSpPr>
        <dsp:cNvPr id="0" name=""/>
        <dsp:cNvSpPr/>
      </dsp:nvSpPr>
      <dsp:spPr>
        <a:xfrm>
          <a:off x="2928937" y="397095"/>
          <a:ext cx="1991089" cy="202249"/>
        </a:xfrm>
        <a:custGeom>
          <a:avLst/>
          <a:gdLst/>
          <a:ahLst/>
          <a:cxnLst/>
          <a:rect l="0" t="0" r="0" b="0"/>
          <a:pathLst>
            <a:path>
              <a:moveTo>
                <a:pt x="0" y="0"/>
              </a:moveTo>
              <a:lnTo>
                <a:pt x="0" y="95201"/>
              </a:lnTo>
              <a:lnTo>
                <a:pt x="1953799" y="95201"/>
              </a:lnTo>
              <a:lnTo>
                <a:pt x="1953799" y="1993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B93650-0E78-E249-8867-597EF8B78038}">
      <dsp:nvSpPr>
        <dsp:cNvPr id="0" name=""/>
        <dsp:cNvSpPr/>
      </dsp:nvSpPr>
      <dsp:spPr>
        <a:xfrm>
          <a:off x="1780868" y="1161425"/>
          <a:ext cx="333892" cy="2651415"/>
        </a:xfrm>
        <a:custGeom>
          <a:avLst/>
          <a:gdLst/>
          <a:ahLst/>
          <a:cxnLst/>
          <a:rect l="0" t="0" r="0" b="0"/>
          <a:pathLst>
            <a:path>
              <a:moveTo>
                <a:pt x="0" y="0"/>
              </a:moveTo>
              <a:lnTo>
                <a:pt x="0" y="2569804"/>
              </a:lnTo>
              <a:lnTo>
                <a:pt x="289955" y="25698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CDE839-D400-F344-BD74-BCD86D448D81}">
      <dsp:nvSpPr>
        <dsp:cNvPr id="0" name=""/>
        <dsp:cNvSpPr/>
      </dsp:nvSpPr>
      <dsp:spPr>
        <a:xfrm>
          <a:off x="1780868" y="1161425"/>
          <a:ext cx="356225" cy="1923947"/>
        </a:xfrm>
        <a:custGeom>
          <a:avLst/>
          <a:gdLst/>
          <a:ahLst/>
          <a:cxnLst/>
          <a:rect l="0" t="0" r="0" b="0"/>
          <a:pathLst>
            <a:path>
              <a:moveTo>
                <a:pt x="0" y="0"/>
              </a:moveTo>
              <a:lnTo>
                <a:pt x="0" y="1865340"/>
              </a:lnTo>
              <a:lnTo>
                <a:pt x="289955" y="1865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061896-37BE-C147-8975-C4F2B7112095}">
      <dsp:nvSpPr>
        <dsp:cNvPr id="0" name=""/>
        <dsp:cNvSpPr/>
      </dsp:nvSpPr>
      <dsp:spPr>
        <a:xfrm>
          <a:off x="1780868" y="1161425"/>
          <a:ext cx="356225" cy="1209357"/>
        </a:xfrm>
        <a:custGeom>
          <a:avLst/>
          <a:gdLst/>
          <a:ahLst/>
          <a:cxnLst/>
          <a:rect l="0" t="0" r="0" b="0"/>
          <a:pathLst>
            <a:path>
              <a:moveTo>
                <a:pt x="0" y="0"/>
              </a:moveTo>
              <a:lnTo>
                <a:pt x="0" y="1160876"/>
              </a:lnTo>
              <a:lnTo>
                <a:pt x="289955" y="11608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E7E639-5647-FE49-BFBE-33C2EA98F636}">
      <dsp:nvSpPr>
        <dsp:cNvPr id="0" name=""/>
        <dsp:cNvSpPr/>
      </dsp:nvSpPr>
      <dsp:spPr>
        <a:xfrm>
          <a:off x="1780868" y="1161425"/>
          <a:ext cx="356225" cy="494767"/>
        </a:xfrm>
        <a:custGeom>
          <a:avLst/>
          <a:gdLst/>
          <a:ahLst/>
          <a:cxnLst/>
          <a:rect l="0" t="0" r="0" b="0"/>
          <a:pathLst>
            <a:path>
              <a:moveTo>
                <a:pt x="0" y="0"/>
              </a:moveTo>
              <a:lnTo>
                <a:pt x="0" y="456413"/>
              </a:lnTo>
              <a:lnTo>
                <a:pt x="289955" y="4564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3039B8-6CBA-2D4C-8E12-6D04A3AE7ADC}">
      <dsp:nvSpPr>
        <dsp:cNvPr id="0" name=""/>
        <dsp:cNvSpPr/>
      </dsp:nvSpPr>
      <dsp:spPr>
        <a:xfrm>
          <a:off x="2667221" y="397095"/>
          <a:ext cx="261716" cy="202249"/>
        </a:xfrm>
        <a:custGeom>
          <a:avLst/>
          <a:gdLst/>
          <a:ahLst/>
          <a:cxnLst/>
          <a:rect l="0" t="0" r="0" b="0"/>
          <a:pathLst>
            <a:path>
              <a:moveTo>
                <a:pt x="87249" y="0"/>
              </a:moveTo>
              <a:lnTo>
                <a:pt x="87249" y="95201"/>
              </a:lnTo>
              <a:lnTo>
                <a:pt x="45720" y="95201"/>
              </a:lnTo>
              <a:lnTo>
                <a:pt x="45720" y="1993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8277B7-5A62-B84B-A869-DABD870B8D78}">
      <dsp:nvSpPr>
        <dsp:cNvPr id="0" name=""/>
        <dsp:cNvSpPr/>
      </dsp:nvSpPr>
      <dsp:spPr>
        <a:xfrm>
          <a:off x="210451" y="1137235"/>
          <a:ext cx="193565" cy="1130725"/>
        </a:xfrm>
        <a:custGeom>
          <a:avLst/>
          <a:gdLst/>
          <a:ahLst/>
          <a:cxnLst/>
          <a:rect l="0" t="0" r="0" b="0"/>
          <a:pathLst>
            <a:path>
              <a:moveTo>
                <a:pt x="0" y="0"/>
              </a:moveTo>
              <a:lnTo>
                <a:pt x="0" y="1160876"/>
              </a:lnTo>
              <a:lnTo>
                <a:pt x="198681" y="11608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4783F5-4343-4249-A260-353C90388E7F}">
      <dsp:nvSpPr>
        <dsp:cNvPr id="0" name=""/>
        <dsp:cNvSpPr/>
      </dsp:nvSpPr>
      <dsp:spPr>
        <a:xfrm>
          <a:off x="210451" y="1137235"/>
          <a:ext cx="146261" cy="408232"/>
        </a:xfrm>
        <a:custGeom>
          <a:avLst/>
          <a:gdLst/>
          <a:ahLst/>
          <a:cxnLst/>
          <a:rect l="0" t="0" r="0" b="0"/>
          <a:pathLst>
            <a:path>
              <a:moveTo>
                <a:pt x="0" y="0"/>
              </a:moveTo>
              <a:lnTo>
                <a:pt x="0" y="456413"/>
              </a:lnTo>
              <a:lnTo>
                <a:pt x="198681" y="4564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3199DA-8430-A340-8CAC-BD05FA5892B1}">
      <dsp:nvSpPr>
        <dsp:cNvPr id="0" name=""/>
        <dsp:cNvSpPr/>
      </dsp:nvSpPr>
      <dsp:spPr>
        <a:xfrm>
          <a:off x="747883" y="397095"/>
          <a:ext cx="2181054" cy="196814"/>
        </a:xfrm>
        <a:custGeom>
          <a:avLst/>
          <a:gdLst/>
          <a:ahLst/>
          <a:cxnLst/>
          <a:rect l="0" t="0" r="0" b="0"/>
          <a:pathLst>
            <a:path>
              <a:moveTo>
                <a:pt x="2111975" y="0"/>
              </a:moveTo>
              <a:lnTo>
                <a:pt x="2111975" y="95201"/>
              </a:lnTo>
              <a:lnTo>
                <a:pt x="0" y="95201"/>
              </a:lnTo>
              <a:lnTo>
                <a:pt x="0" y="1993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94729E-3107-E44F-883B-B77C0BE4DBEF}">
      <dsp:nvSpPr>
        <dsp:cNvPr id="0" name=""/>
        <dsp:cNvSpPr/>
      </dsp:nvSpPr>
      <dsp:spPr>
        <a:xfrm>
          <a:off x="1997117" y="56498"/>
          <a:ext cx="1863640" cy="3405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ea typeface="+mn-ea"/>
              <a:cs typeface="Times New Roman" panose="02020603050405020304" pitchFamily="18" charset="0"/>
            </a:rPr>
            <a:t>Оқыту </a:t>
          </a:r>
          <a:r>
            <a:rPr lang="x-none" sz="1200" b="0" i="1" kern="1200">
              <a:latin typeface="Times New Roman" panose="02020603050405020304" pitchFamily="18" charset="0"/>
              <a:ea typeface="+mn-ea"/>
              <a:cs typeface="Times New Roman" panose="02020603050405020304" pitchFamily="18" charset="0"/>
            </a:rPr>
            <a:t>түрлері</a:t>
          </a:r>
          <a:endParaRPr lang="ru-RU" sz="1200" b="0" i="1" kern="1200">
            <a:latin typeface="Times New Roman" panose="02020603050405020304" pitchFamily="18" charset="0"/>
            <a:ea typeface="+mn-ea"/>
            <a:cs typeface="Times New Roman" panose="02020603050405020304" pitchFamily="18" charset="0"/>
          </a:endParaRPr>
        </a:p>
      </dsp:txBody>
      <dsp:txXfrm>
        <a:off x="1997117" y="56498"/>
        <a:ext cx="1863640" cy="340597"/>
      </dsp:txXfrm>
    </dsp:sp>
    <dsp:sp modelId="{441E39A6-D61A-ED44-87E0-184659C35FE8}">
      <dsp:nvSpPr>
        <dsp:cNvPr id="0" name=""/>
        <dsp:cNvSpPr/>
      </dsp:nvSpPr>
      <dsp:spPr>
        <a:xfrm>
          <a:off x="76093" y="593910"/>
          <a:ext cx="1343580" cy="5433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x-none" sz="1200" b="0" i="1" kern="1200">
              <a:latin typeface="Times New Roman" panose="02020603050405020304" pitchFamily="18" charset="0"/>
              <a:ea typeface="+mn-ea"/>
              <a:cs typeface="Times New Roman" panose="02020603050405020304" pitchFamily="18" charset="0"/>
            </a:rPr>
            <a:t>Ө</a:t>
          </a:r>
          <a:r>
            <a:rPr lang="ru-RU" sz="1200" b="0" i="1" kern="1200">
              <a:latin typeface="Times New Roman" panose="02020603050405020304" pitchFamily="18" charset="0"/>
              <a:ea typeface="+mn-ea"/>
              <a:cs typeface="Times New Roman" panose="02020603050405020304" pitchFamily="18" charset="0"/>
            </a:rPr>
            <a:t>ткізу орны </a:t>
          </a:r>
          <a:r>
            <a:rPr lang="ru-RU" sz="1050" b="0" i="1" kern="1200">
              <a:latin typeface="Times New Roman" panose="02020603050405020304" pitchFamily="18" charset="0"/>
              <a:ea typeface="+mn-ea"/>
              <a:cs typeface="Times New Roman" panose="02020603050405020304" pitchFamily="18" charset="0"/>
            </a:rPr>
            <a:t>бойынша</a:t>
          </a:r>
        </a:p>
      </dsp:txBody>
      <dsp:txXfrm>
        <a:off x="76093" y="593910"/>
        <a:ext cx="1343580" cy="543324"/>
      </dsp:txXfrm>
    </dsp:sp>
    <dsp:sp modelId="{6F5A9EDF-94EE-0442-AA92-11875F67E58A}">
      <dsp:nvSpPr>
        <dsp:cNvPr id="0" name=""/>
        <dsp:cNvSpPr/>
      </dsp:nvSpPr>
      <dsp:spPr>
        <a:xfrm>
          <a:off x="356713" y="1293851"/>
          <a:ext cx="1244332" cy="5032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мектепте</a:t>
          </a:r>
        </a:p>
      </dsp:txBody>
      <dsp:txXfrm>
        <a:off x="356713" y="1293851"/>
        <a:ext cx="1244332" cy="503232"/>
      </dsp:txXfrm>
    </dsp:sp>
    <dsp:sp modelId="{7402DE4F-42B7-1F43-BD4F-CE7E61BFF5C1}">
      <dsp:nvSpPr>
        <dsp:cNvPr id="0" name=""/>
        <dsp:cNvSpPr/>
      </dsp:nvSpPr>
      <dsp:spPr>
        <a:xfrm>
          <a:off x="404016" y="2007278"/>
          <a:ext cx="1131336" cy="5213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мектептен тыс</a:t>
          </a:r>
        </a:p>
      </dsp:txBody>
      <dsp:txXfrm>
        <a:off x="404016" y="2007278"/>
        <a:ext cx="1131336" cy="521363"/>
      </dsp:txXfrm>
    </dsp:sp>
    <dsp:sp modelId="{229D75DB-DB8F-6742-8967-242D0FDD004C}">
      <dsp:nvSpPr>
        <dsp:cNvPr id="0" name=""/>
        <dsp:cNvSpPr/>
      </dsp:nvSpPr>
      <dsp:spPr>
        <a:xfrm>
          <a:off x="1559279" y="599345"/>
          <a:ext cx="2215883" cy="56208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x-none" sz="1100" b="0" i="1" kern="1200">
              <a:latin typeface="Times New Roman" panose="02020603050405020304" pitchFamily="18" charset="0"/>
              <a:ea typeface="+mn-ea"/>
              <a:cs typeface="Times New Roman" panose="02020603050405020304" pitchFamily="18" charset="0"/>
            </a:rPr>
            <a:t>О</a:t>
          </a:r>
          <a:r>
            <a:rPr lang="ru-RU" sz="1100" b="0" i="1" kern="1200">
              <a:latin typeface="Times New Roman" panose="02020603050405020304" pitchFamily="18" charset="0"/>
              <a:ea typeface="+mn-ea"/>
              <a:cs typeface="Times New Roman" panose="02020603050405020304" pitchFamily="18" charset="0"/>
            </a:rPr>
            <a:t>қушылардың саны </a:t>
          </a:r>
        </a:p>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бойынша</a:t>
          </a:r>
        </a:p>
      </dsp:txBody>
      <dsp:txXfrm>
        <a:off x="1559279" y="599345"/>
        <a:ext cx="2215883" cy="562080"/>
      </dsp:txXfrm>
    </dsp:sp>
    <dsp:sp modelId="{28334ABA-7393-3A46-889E-301614A4DB3B}">
      <dsp:nvSpPr>
        <dsp:cNvPr id="0" name=""/>
        <dsp:cNvSpPr/>
      </dsp:nvSpPr>
      <dsp:spPr>
        <a:xfrm>
          <a:off x="2137093" y="1404577"/>
          <a:ext cx="1006464" cy="5032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топтық</a:t>
          </a:r>
        </a:p>
      </dsp:txBody>
      <dsp:txXfrm>
        <a:off x="2137093" y="1404577"/>
        <a:ext cx="1006464" cy="503232"/>
      </dsp:txXfrm>
    </dsp:sp>
    <dsp:sp modelId="{CE5D1D1D-354C-EB40-ACD8-08A7CA9796F2}">
      <dsp:nvSpPr>
        <dsp:cNvPr id="0" name=""/>
        <dsp:cNvSpPr/>
      </dsp:nvSpPr>
      <dsp:spPr>
        <a:xfrm>
          <a:off x="2137093" y="2119167"/>
          <a:ext cx="1006464" cy="5032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жеке дара</a:t>
          </a:r>
        </a:p>
      </dsp:txBody>
      <dsp:txXfrm>
        <a:off x="2137093" y="2119167"/>
        <a:ext cx="1006464" cy="503232"/>
      </dsp:txXfrm>
    </dsp:sp>
    <dsp:sp modelId="{8D28EB41-6FCA-294A-8B66-6AC816081AC0}">
      <dsp:nvSpPr>
        <dsp:cNvPr id="0" name=""/>
        <dsp:cNvSpPr/>
      </dsp:nvSpPr>
      <dsp:spPr>
        <a:xfrm>
          <a:off x="2137093" y="2833757"/>
          <a:ext cx="1006464" cy="5032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ұжымдық</a:t>
          </a:r>
        </a:p>
      </dsp:txBody>
      <dsp:txXfrm>
        <a:off x="2137093" y="2833757"/>
        <a:ext cx="1006464" cy="503232"/>
      </dsp:txXfrm>
    </dsp:sp>
    <dsp:sp modelId="{AA3C5FEE-5A79-0144-AC5B-2D8E2A023353}">
      <dsp:nvSpPr>
        <dsp:cNvPr id="0" name=""/>
        <dsp:cNvSpPr/>
      </dsp:nvSpPr>
      <dsp:spPr>
        <a:xfrm>
          <a:off x="2114760" y="3561224"/>
          <a:ext cx="1150046" cy="5032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шағын топтық</a:t>
          </a:r>
        </a:p>
      </dsp:txBody>
      <dsp:txXfrm>
        <a:off x="2114760" y="3561224"/>
        <a:ext cx="1150046" cy="503232"/>
      </dsp:txXfrm>
    </dsp:sp>
    <dsp:sp modelId="{FEB033F9-AF64-2D45-A198-3E343C1518B8}">
      <dsp:nvSpPr>
        <dsp:cNvPr id="0" name=""/>
        <dsp:cNvSpPr/>
      </dsp:nvSpPr>
      <dsp:spPr>
        <a:xfrm>
          <a:off x="3986520" y="599345"/>
          <a:ext cx="1867012" cy="57703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x-none" sz="1100" b="0" i="1" kern="1200">
              <a:latin typeface="Times New Roman" panose="02020603050405020304" pitchFamily="18" charset="0"/>
              <a:ea typeface="+mn-ea"/>
              <a:cs typeface="Times New Roman" panose="02020603050405020304" pitchFamily="18" charset="0"/>
            </a:rPr>
            <a:t>Ұ</a:t>
          </a:r>
          <a:r>
            <a:rPr lang="ru-RU" sz="1100" b="0" i="1" kern="1200">
              <a:latin typeface="Times New Roman" panose="02020603050405020304" pitchFamily="18" charset="0"/>
              <a:ea typeface="+mn-ea"/>
              <a:cs typeface="Times New Roman" panose="02020603050405020304" pitchFamily="18" charset="0"/>
            </a:rPr>
            <a:t>зақтығы бойынша</a:t>
          </a:r>
        </a:p>
      </dsp:txBody>
      <dsp:txXfrm>
        <a:off x="3986520" y="599345"/>
        <a:ext cx="1867012" cy="577036"/>
      </dsp:txXfrm>
    </dsp:sp>
    <dsp:sp modelId="{F0D241DA-47D7-0E46-8D80-45667BA479DF}">
      <dsp:nvSpPr>
        <dsp:cNvPr id="0" name=""/>
        <dsp:cNvSpPr/>
      </dsp:nvSpPr>
      <dsp:spPr>
        <a:xfrm>
          <a:off x="4453273" y="1387739"/>
          <a:ext cx="1338738" cy="5032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классикалық</a:t>
          </a:r>
        </a:p>
      </dsp:txBody>
      <dsp:txXfrm>
        <a:off x="4453273" y="1387739"/>
        <a:ext cx="1338738" cy="503232"/>
      </dsp:txXfrm>
    </dsp:sp>
    <dsp:sp modelId="{EC976BEC-DD56-2043-8C90-1B53EABB56A6}">
      <dsp:nvSpPr>
        <dsp:cNvPr id="0" name=""/>
        <dsp:cNvSpPr/>
      </dsp:nvSpPr>
      <dsp:spPr>
        <a:xfrm>
          <a:off x="4453273" y="2102329"/>
          <a:ext cx="1006464" cy="5032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ea typeface="+mn-ea"/>
              <a:cs typeface="Times New Roman" panose="02020603050405020304" pitchFamily="18" charset="0"/>
            </a:rPr>
            <a:t>жұп</a:t>
          </a:r>
          <a:r>
            <a:rPr lang="x-none" sz="1100" b="0" i="1" kern="1200">
              <a:latin typeface="Times New Roman" panose="02020603050405020304" pitchFamily="18" charset="0"/>
              <a:ea typeface="+mn-ea"/>
              <a:cs typeface="Times New Roman" panose="02020603050405020304" pitchFamily="18" charset="0"/>
            </a:rPr>
            <a:t>ты</a:t>
          </a:r>
          <a:endParaRPr lang="ru-RU" sz="1100" b="0" i="1" kern="1200">
            <a:latin typeface="Times New Roman" panose="02020603050405020304" pitchFamily="18" charset="0"/>
            <a:ea typeface="+mn-ea"/>
            <a:cs typeface="Times New Roman" panose="02020603050405020304" pitchFamily="18" charset="0"/>
          </a:endParaRPr>
        </a:p>
      </dsp:txBody>
      <dsp:txXfrm>
        <a:off x="4453273" y="2102329"/>
        <a:ext cx="1006464" cy="503232"/>
      </dsp:txXfrm>
    </dsp:sp>
    <dsp:sp modelId="{F27EA506-C5B2-594A-ADFB-6F52582B1E6C}">
      <dsp:nvSpPr>
        <dsp:cNvPr id="0" name=""/>
        <dsp:cNvSpPr/>
      </dsp:nvSpPr>
      <dsp:spPr>
        <a:xfrm>
          <a:off x="4477116" y="2816918"/>
          <a:ext cx="1006464" cy="5032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latin typeface="Times New Roman" panose="02020603050405020304" pitchFamily="18" charset="0"/>
              <a:cs typeface="Times New Roman" panose="02020603050405020304" pitchFamily="18" charset="0"/>
            </a:rPr>
            <a:t>ұзақ мерзімді сабақтар</a:t>
          </a:r>
          <a:endParaRPr lang="ru-RU" sz="1100" b="0" i="1" kern="1200">
            <a:latin typeface="Times New Roman" panose="02020603050405020304" pitchFamily="18" charset="0"/>
            <a:ea typeface="+mn-ea"/>
            <a:cs typeface="Times New Roman" panose="02020603050405020304" pitchFamily="18" charset="0"/>
          </a:endParaRPr>
        </a:p>
      </dsp:txBody>
      <dsp:txXfrm>
        <a:off x="4477116" y="2816918"/>
        <a:ext cx="1006464" cy="5032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FB755-D73F-4B9F-9ACD-DFFAC9A8C6A9}">
      <dsp:nvSpPr>
        <dsp:cNvPr id="0" name=""/>
        <dsp:cNvSpPr/>
      </dsp:nvSpPr>
      <dsp:spPr>
        <a:xfrm>
          <a:off x="-4306964" y="-660719"/>
          <a:ext cx="5131440" cy="5131440"/>
        </a:xfrm>
        <a:prstGeom prst="blockArc">
          <a:avLst>
            <a:gd name="adj1" fmla="val 18900000"/>
            <a:gd name="adj2" fmla="val 2700000"/>
            <a:gd name="adj3" fmla="val 421"/>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3C8F9-ABB8-4BCC-A3CA-22BC7DE93E8A}">
      <dsp:nvSpPr>
        <dsp:cNvPr id="0" name=""/>
        <dsp:cNvSpPr/>
      </dsp:nvSpPr>
      <dsp:spPr>
        <a:xfrm>
          <a:off x="639004" y="238124"/>
          <a:ext cx="4895020" cy="8953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4838" tIns="30480" rIns="30480" bIns="30480" numCol="1" spcCol="1270" anchor="ctr" anchorCtr="0">
          <a:noAutofit/>
        </a:bodyPr>
        <a:lstStyle/>
        <a:p>
          <a:pPr lvl="0" algn="just"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   </a:t>
          </a:r>
          <a:r>
            <a:rPr lang="kk-KZ" sz="1200" b="0" i="1" kern="1200">
              <a:latin typeface="Times New Roman" panose="02020603050405020304" pitchFamily="18" charset="0"/>
              <a:cs typeface="Times New Roman" panose="02020603050405020304" pitchFamily="18" charset="0"/>
            </a:rPr>
            <a:t>Бастамасыз топ </a:t>
          </a:r>
          <a:r>
            <a:rPr lang="kk-KZ" sz="1200" kern="1200">
              <a:latin typeface="Times New Roman" panose="02020603050405020304" pitchFamily="18" charset="0"/>
              <a:cs typeface="Times New Roman" panose="02020603050405020304" pitchFamily="18" charset="0"/>
            </a:rPr>
            <a:t>-</a:t>
          </a:r>
          <a:r>
            <a:rPr lang="x-none" sz="1200"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оқу </a:t>
          </a:r>
          <a:r>
            <a:rPr lang="x-none" sz="1200" kern="1200">
              <a:latin typeface="Times New Roman" panose="02020603050405020304" pitchFamily="18" charset="0"/>
              <a:cs typeface="Times New Roman" panose="02020603050405020304" pitchFamily="18" charset="0"/>
            </a:rPr>
            <a:t>үдерісіне </a:t>
          </a:r>
          <a:r>
            <a:rPr lang="kk-KZ" sz="1200" kern="1200">
              <a:latin typeface="Times New Roman" panose="02020603050405020304" pitchFamily="18" charset="0"/>
              <a:cs typeface="Times New Roman" panose="02020603050405020304" pitchFamily="18" charset="0"/>
            </a:rPr>
            <a:t>қатысты нақты мақсаты жоқ, жаңа білім мен практикалық дағдыларды алуға бейім емес </a:t>
          </a:r>
          <a:endParaRPr lang="ru-RU" sz="1200" kern="1200">
            <a:latin typeface="Times New Roman" panose="02020603050405020304" pitchFamily="18" charset="0"/>
            <a:cs typeface="Times New Roman" panose="02020603050405020304" pitchFamily="18" charset="0"/>
          </a:endParaRPr>
        </a:p>
      </dsp:txBody>
      <dsp:txXfrm>
        <a:off x="639004" y="238124"/>
        <a:ext cx="4895020" cy="895350"/>
      </dsp:txXfrm>
    </dsp:sp>
    <dsp:sp modelId="{BE6063A1-F293-4ED1-B7C2-A42EBD3B96CD}">
      <dsp:nvSpPr>
        <dsp:cNvPr id="0" name=""/>
        <dsp:cNvSpPr/>
      </dsp:nvSpPr>
      <dsp:spPr>
        <a:xfrm>
          <a:off x="0" y="254107"/>
          <a:ext cx="952500" cy="95250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6C6B9FCD-C25C-4E3E-BCD7-B48012875C1D}">
      <dsp:nvSpPr>
        <dsp:cNvPr id="0" name=""/>
        <dsp:cNvSpPr/>
      </dsp:nvSpPr>
      <dsp:spPr>
        <a:xfrm>
          <a:off x="807218" y="1266824"/>
          <a:ext cx="4675632" cy="12763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4838" tIns="30480" rIns="30480" bIns="30480" numCol="1" spcCol="1270" anchor="ctr" anchorCtr="0">
          <a:noAutofit/>
        </a:bodyPr>
        <a:lstStyle/>
        <a:p>
          <a:pPr lvl="0" algn="just" defTabSz="533400">
            <a:lnSpc>
              <a:spcPct val="90000"/>
            </a:lnSpc>
            <a:spcBef>
              <a:spcPct val="0"/>
            </a:spcBef>
            <a:spcAft>
              <a:spcPct val="35000"/>
            </a:spcAft>
          </a:pPr>
          <a:r>
            <a:rPr lang="x-none" sz="1200" b="0" i="1" kern="1200">
              <a:latin typeface="Times New Roman" panose="02020603050405020304" pitchFamily="18" charset="0"/>
              <a:cs typeface="Times New Roman" panose="02020603050405020304" pitchFamily="18" charset="0"/>
            </a:rPr>
            <a:t>Ә</a:t>
          </a:r>
          <a:r>
            <a:rPr lang="kk-KZ" sz="1200" b="0" i="1" kern="1200">
              <a:latin typeface="Times New Roman" panose="02020603050405020304" pitchFamily="18" charset="0"/>
              <a:cs typeface="Times New Roman" panose="02020603050405020304" pitchFamily="18" charset="0"/>
            </a:rPr>
            <a:t>леуметтік бағдарланған</a:t>
          </a:r>
          <a:r>
            <a:rPr lang="x-none" sz="1200" b="0" i="1" kern="1200">
              <a:latin typeface="Times New Roman" panose="02020603050405020304" pitchFamily="18" charset="0"/>
              <a:cs typeface="Times New Roman" panose="02020603050405020304" pitchFamily="18" charset="0"/>
            </a:rPr>
            <a:t> топ</a:t>
          </a:r>
          <a:r>
            <a:rPr lang="kk-KZ" sz="1200" b="0" i="1"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 үйретуші ойындарды жасаудың негіздерін меңгеру үшін білім мен практикалық дағдыларды алудың қажеттілігін түсінеді; үлкендердің, достарының, ата-аналарының, мұғалімдердің ұсыныстары бойынша қосымша білім алуды мақсат етеді</a:t>
          </a:r>
          <a:endParaRPr lang="ru-RU" sz="1200" kern="1200">
            <a:latin typeface="Times New Roman" panose="02020603050405020304" pitchFamily="18" charset="0"/>
            <a:cs typeface="Times New Roman" panose="02020603050405020304" pitchFamily="18" charset="0"/>
          </a:endParaRPr>
        </a:p>
      </dsp:txBody>
      <dsp:txXfrm>
        <a:off x="807218" y="1266824"/>
        <a:ext cx="4675632" cy="1276350"/>
      </dsp:txXfrm>
    </dsp:sp>
    <dsp:sp modelId="{8F8290F6-D1A7-416B-99A6-0B6C596FF3C1}">
      <dsp:nvSpPr>
        <dsp:cNvPr id="0" name=""/>
        <dsp:cNvSpPr/>
      </dsp:nvSpPr>
      <dsp:spPr>
        <a:xfrm>
          <a:off x="330968" y="1428750"/>
          <a:ext cx="952500" cy="95250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CF9E7AE-D026-4BD3-8165-909705C135C3}">
      <dsp:nvSpPr>
        <dsp:cNvPr id="0" name=""/>
        <dsp:cNvSpPr/>
      </dsp:nvSpPr>
      <dsp:spPr>
        <a:xfrm>
          <a:off x="581406" y="2686050"/>
          <a:ext cx="4952618" cy="9715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4838" tIns="30480" rIns="30480" bIns="30480" numCol="1" spcCol="1270" anchor="ctr" anchorCtr="0">
          <a:noAutofit/>
        </a:bodyPr>
        <a:lstStyle/>
        <a:p>
          <a:pPr lvl="0" algn="just" defTabSz="533400">
            <a:lnSpc>
              <a:spcPct val="90000"/>
            </a:lnSpc>
            <a:spcBef>
              <a:spcPct val="0"/>
            </a:spcBef>
            <a:spcAft>
              <a:spcPct val="35000"/>
            </a:spcAft>
          </a:pPr>
          <a:r>
            <a:rPr lang="x-none" sz="1200" b="0" i="1" kern="1200">
              <a:latin typeface="Times New Roman" panose="02020603050405020304" pitchFamily="18" charset="0"/>
              <a:cs typeface="Times New Roman" panose="02020603050405020304" pitchFamily="18" charset="0"/>
            </a:rPr>
            <a:t>Ш</a:t>
          </a:r>
          <a:r>
            <a:rPr lang="kk-KZ" sz="1200" b="0" i="1" kern="1200">
              <a:latin typeface="Times New Roman" panose="02020603050405020304" pitchFamily="18" charset="0"/>
              <a:cs typeface="Times New Roman" panose="02020603050405020304" pitchFamily="18" charset="0"/>
            </a:rPr>
            <a:t>ығармашыл</a:t>
          </a:r>
          <a:r>
            <a:rPr lang="x-none" sz="1200" b="0" i="1" kern="1200">
              <a:latin typeface="Times New Roman" panose="02020603050405020304" pitchFamily="18" charset="0"/>
              <a:cs typeface="Times New Roman" panose="02020603050405020304" pitchFamily="18" charset="0"/>
            </a:rPr>
            <a:t> топ</a:t>
          </a:r>
          <a:r>
            <a:rPr lang="kk-KZ" sz="1200" b="0" i="1"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 программалау және үйретуші ойындарды жасау саласындағы мамандармен қосымша білім мен қарым-қатынасқа мұқтаж; өздерінің болашақ </a:t>
          </a:r>
          <a:r>
            <a:rPr lang="x-none" sz="1200" kern="1200">
              <a:latin typeface="Times New Roman" panose="02020603050405020304" pitchFamily="18" charset="0"/>
              <a:cs typeface="Times New Roman" panose="02020603050405020304" pitchFamily="18" charset="0"/>
            </a:rPr>
            <a:t>кәсіптерін</a:t>
          </a:r>
          <a:r>
            <a:rPr lang="kk-KZ" sz="1200" kern="1200">
              <a:latin typeface="Times New Roman" panose="02020603050405020304" pitchFamily="18" charset="0"/>
              <a:cs typeface="Times New Roman" panose="02020603050405020304" pitchFamily="18" charset="0"/>
            </a:rPr>
            <a:t> программалаушы</a:t>
          </a:r>
          <a:r>
            <a:rPr lang="x-none" sz="1200"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ойын жасаушысы мамандығымен байланыстырады.</a:t>
          </a:r>
          <a:endParaRPr lang="ru-RU" sz="1200" kern="1200">
            <a:latin typeface="Times New Roman" panose="02020603050405020304" pitchFamily="18" charset="0"/>
            <a:cs typeface="Times New Roman" panose="02020603050405020304" pitchFamily="18" charset="0"/>
          </a:endParaRPr>
        </a:p>
      </dsp:txBody>
      <dsp:txXfrm>
        <a:off x="581406" y="2686050"/>
        <a:ext cx="4952618" cy="971550"/>
      </dsp:txXfrm>
    </dsp:sp>
    <dsp:sp modelId="{0DA12288-428F-42AD-8A66-A2123D0F19DB}">
      <dsp:nvSpPr>
        <dsp:cNvPr id="0" name=""/>
        <dsp:cNvSpPr/>
      </dsp:nvSpPr>
      <dsp:spPr>
        <a:xfrm>
          <a:off x="53981" y="2571750"/>
          <a:ext cx="952500" cy="95250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5C2BB-41D8-5B49-9507-2981CE238BC4}">
      <dsp:nvSpPr>
        <dsp:cNvPr id="0" name=""/>
        <dsp:cNvSpPr/>
      </dsp:nvSpPr>
      <dsp:spPr>
        <a:xfrm>
          <a:off x="1626839" y="894129"/>
          <a:ext cx="2227480" cy="2227480"/>
        </a:xfrm>
        <a:prstGeom prst="ellipse">
          <a:avLst/>
        </a:prstGeom>
        <a:solidFill>
          <a:schemeClr val="tx2">
            <a:lumMod val="60000"/>
            <a:lumOff val="40000"/>
            <a:alpha val="5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1" kern="1200">
              <a:solidFill>
                <a:sysClr val="windowText" lastClr="000000"/>
              </a:solidFill>
              <a:latin typeface="Times New Roman" panose="02020603050405020304" pitchFamily="18" charset="0"/>
              <a:ea typeface="+mn-ea"/>
              <a:cs typeface="Times New Roman" panose="02020603050405020304" pitchFamily="18" charset="0"/>
            </a:rPr>
            <a:t>Оқытудың дидактикалық үлгілері</a:t>
          </a:r>
        </a:p>
      </dsp:txBody>
      <dsp:txXfrm>
        <a:off x="1953046" y="1220336"/>
        <a:ext cx="1575066" cy="1575066"/>
      </dsp:txXfrm>
    </dsp:sp>
    <dsp:sp modelId="{01EBD1C0-BD94-AD46-8C24-F866C9D45981}">
      <dsp:nvSpPr>
        <dsp:cNvPr id="0" name=""/>
        <dsp:cNvSpPr/>
      </dsp:nvSpPr>
      <dsp:spPr>
        <a:xfrm>
          <a:off x="1788075" y="397"/>
          <a:ext cx="1905008" cy="1113740"/>
        </a:xfrm>
        <a:prstGeom prst="ellipse">
          <a:avLst/>
        </a:prstGeom>
        <a:solidFill>
          <a:schemeClr val="tx2">
            <a:lumMod val="20000"/>
            <a:lumOff val="80000"/>
            <a:alpha val="5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Жобалар негізінде оқыту</a:t>
          </a:r>
        </a:p>
      </dsp:txBody>
      <dsp:txXfrm>
        <a:off x="2067057" y="163500"/>
        <a:ext cx="1347044" cy="787534"/>
      </dsp:txXfrm>
    </dsp:sp>
    <dsp:sp modelId="{905E72B8-DD33-A645-9D36-4530B938F4DB}">
      <dsp:nvSpPr>
        <dsp:cNvPr id="0" name=""/>
        <dsp:cNvSpPr/>
      </dsp:nvSpPr>
      <dsp:spPr>
        <a:xfrm>
          <a:off x="3617014" y="1450999"/>
          <a:ext cx="1561408" cy="1113740"/>
        </a:xfrm>
        <a:prstGeom prst="ellipse">
          <a:avLst/>
        </a:prstGeom>
        <a:solidFill>
          <a:schemeClr val="tx2">
            <a:lumMod val="20000"/>
            <a:lumOff val="80000"/>
            <a:alpha val="5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Сұраулар негізінде оқыту</a:t>
          </a:r>
        </a:p>
      </dsp:txBody>
      <dsp:txXfrm>
        <a:off x="3845677" y="1614102"/>
        <a:ext cx="1104082" cy="787534"/>
      </dsp:txXfrm>
    </dsp:sp>
    <dsp:sp modelId="{7A339CF7-4AA2-3D48-B919-2CF50CEC1276}">
      <dsp:nvSpPr>
        <dsp:cNvPr id="0" name=""/>
        <dsp:cNvSpPr/>
      </dsp:nvSpPr>
      <dsp:spPr>
        <a:xfrm>
          <a:off x="1820073" y="2901999"/>
          <a:ext cx="1841012" cy="1113740"/>
        </a:xfrm>
        <a:prstGeom prst="ellipse">
          <a:avLst/>
        </a:prstGeom>
        <a:solidFill>
          <a:schemeClr val="tx2">
            <a:lumMod val="20000"/>
            <a:lumOff val="80000"/>
            <a:alpha val="5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Мәселелік-бағдарланған оқыту</a:t>
          </a:r>
        </a:p>
      </dsp:txBody>
      <dsp:txXfrm>
        <a:off x="2089683" y="3065102"/>
        <a:ext cx="1301792" cy="787534"/>
      </dsp:txXfrm>
    </dsp:sp>
    <dsp:sp modelId="{E6CFDAF7-0617-DE45-8A79-E872C6CC577E}">
      <dsp:nvSpPr>
        <dsp:cNvPr id="0" name=""/>
        <dsp:cNvSpPr/>
      </dsp:nvSpPr>
      <dsp:spPr>
        <a:xfrm>
          <a:off x="376820" y="1439498"/>
          <a:ext cx="1550928" cy="1113740"/>
        </a:xfrm>
        <a:prstGeom prst="ellipse">
          <a:avLst/>
        </a:prstGeom>
        <a:solidFill>
          <a:schemeClr val="tx2">
            <a:lumMod val="20000"/>
            <a:lumOff val="80000"/>
            <a:alpha val="5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Бірлесіп оқыту</a:t>
          </a:r>
        </a:p>
      </dsp:txBody>
      <dsp:txXfrm>
        <a:off x="603948" y="1602601"/>
        <a:ext cx="1096672" cy="7875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0F544-153C-4CD7-B669-17BF08CEE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38273</Words>
  <Characters>218159</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targpu Taraz state pedagogical University</dc:creator>
  <cp:lastModifiedBy>user</cp:lastModifiedBy>
  <cp:revision>2</cp:revision>
  <cp:lastPrinted>2024-10-19T07:16:00Z</cp:lastPrinted>
  <dcterms:created xsi:type="dcterms:W3CDTF">2024-12-05T07:49:00Z</dcterms:created>
  <dcterms:modified xsi:type="dcterms:W3CDTF">2024-12-05T07:49:00Z</dcterms:modified>
</cp:coreProperties>
</file>